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АВТОНОМНЫЙ ОКРУГ - ЮГРА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РАЙОН</w:t>
      </w:r>
    </w:p>
    <w:p w:rsidR="00EF1F5F" w:rsidRPr="00CB3D46" w:rsidRDefault="00EF1F5F" w:rsidP="00EF1F5F">
      <w:pPr>
        <w:pStyle w:val="1"/>
        <w:rPr>
          <w:sz w:val="28"/>
          <w:szCs w:val="28"/>
        </w:rPr>
      </w:pPr>
    </w:p>
    <w:p w:rsidR="00EF1F5F" w:rsidRPr="00CB3D46" w:rsidRDefault="00EF1F5F" w:rsidP="00CB3D46">
      <w:pPr>
        <w:pStyle w:val="1"/>
        <w:tabs>
          <w:tab w:val="left" w:pos="2850"/>
          <w:tab w:val="center" w:pos="4678"/>
        </w:tabs>
        <w:jc w:val="center"/>
        <w:rPr>
          <w:sz w:val="28"/>
          <w:szCs w:val="28"/>
        </w:rPr>
      </w:pPr>
      <w:r w:rsidRPr="00CB3D46">
        <w:rPr>
          <w:sz w:val="28"/>
          <w:szCs w:val="28"/>
        </w:rPr>
        <w:t>ДУМА</w:t>
      </w:r>
    </w:p>
    <w:p w:rsidR="00EF1F5F" w:rsidRPr="00CB3D46" w:rsidRDefault="00EF1F5F" w:rsidP="00EF1F5F">
      <w:pPr>
        <w:tabs>
          <w:tab w:val="left" w:pos="6602"/>
        </w:tabs>
        <w:rPr>
          <w:szCs w:val="28"/>
        </w:rPr>
      </w:pPr>
      <w:r w:rsidRPr="00CB3D46">
        <w:rPr>
          <w:szCs w:val="28"/>
        </w:rPr>
        <w:tab/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РЕШЕНИЕ</w:t>
      </w:r>
    </w:p>
    <w:p w:rsidR="00EF1F5F" w:rsidRDefault="00EF1F5F" w:rsidP="00EF1F5F">
      <w:pPr>
        <w:rPr>
          <w:szCs w:val="28"/>
        </w:rPr>
      </w:pPr>
    </w:p>
    <w:p w:rsidR="00EF1F5F" w:rsidRDefault="00BD125F" w:rsidP="00EF1F5F">
      <w:r>
        <w:rPr>
          <w:szCs w:val="28"/>
        </w:rPr>
        <w:t>__.__.2018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30"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1B30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Pr="00994D59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D59">
        <w:rPr>
          <w:rFonts w:ascii="Times New Roman" w:hAnsi="Times New Roman" w:cs="Times New Roman"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>
        <w:rPr>
          <w:rFonts w:ascii="Times New Roman" w:hAnsi="Times New Roman" w:cs="Times New Roman"/>
          <w:sz w:val="28"/>
          <w:szCs w:val="28"/>
        </w:rPr>
        <w:t>:</w:t>
      </w:r>
    </w:p>
    <w:p w:rsidR="00190FFF" w:rsidRPr="00190FFF" w:rsidRDefault="00384D41" w:rsidP="00190FFF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13 части 1 статьи 6 дополнить словами </w:t>
      </w:r>
      <w:r w:rsidRPr="00190FFF">
        <w:rPr>
          <w:rFonts w:ascii="Times New Roman" w:hAnsi="Times New Roman" w:cs="Times New Roman"/>
          <w:sz w:val="28"/>
          <w:szCs w:val="28"/>
        </w:rPr>
        <w:t xml:space="preserve">«, направление уведомления о соответствии указанных в уведомлении </w:t>
      </w:r>
      <w:r w:rsidR="00190FFF" w:rsidRPr="00190FFF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="00CB7048">
        <w:rPr>
          <w:rFonts w:ascii="Times New Roman" w:hAnsi="Times New Roman" w:cs="Times New Roman"/>
          <w:sz w:val="28"/>
          <w:szCs w:val="28"/>
        </w:rPr>
        <w:t>межселенной территории</w:t>
      </w:r>
      <w:r w:rsidR="00190FFF" w:rsidRPr="00190FFF">
        <w:rPr>
          <w:rFonts w:ascii="Times New Roman" w:hAnsi="Times New Roman" w:cs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</w:t>
      </w:r>
      <w:r w:rsidR="00190FFF" w:rsidRPr="00190FFF">
        <w:rPr>
          <w:rFonts w:ascii="Times New Roman" w:hAnsi="Times New Roman" w:cs="Times New Roman"/>
          <w:sz w:val="28"/>
          <w:szCs w:val="28"/>
        </w:rPr>
        <w:lastRenderedPageBreak/>
        <w:t xml:space="preserve">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r w:rsidR="00190FFF">
        <w:rPr>
          <w:rFonts w:ascii="Times New Roman" w:hAnsi="Times New Roman" w:cs="Times New Roman"/>
          <w:sz w:val="28"/>
          <w:szCs w:val="28"/>
        </w:rPr>
        <w:t>кодексом Российской Федерации».</w:t>
      </w:r>
    </w:p>
    <w:p w:rsidR="00434BA3" w:rsidRDefault="00384DAA" w:rsidP="00384DAA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6.1 дополнить пунктом 15 следующего содержания:</w:t>
      </w:r>
    </w:p>
    <w:p w:rsidR="00384DAA" w:rsidRDefault="00E9438B" w:rsidP="00CD672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</w:t>
      </w:r>
      <w:r w:rsidR="00CD6729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1C768B" w:rsidRDefault="001C768B" w:rsidP="001C768B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18 дополнить пунктом 22 следующего содержания:</w:t>
      </w:r>
    </w:p>
    <w:p w:rsidR="00A31366" w:rsidRDefault="001C768B" w:rsidP="001C768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«22) установление порядка ведения перечня видов муниципального контроля и органов местного самоуправления, уполномоченных на их осуществление». </w:t>
      </w:r>
    </w:p>
    <w:p w:rsidR="003A5F5B" w:rsidRDefault="003A5F5B" w:rsidP="003A5F5B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24 дополнить пунктом 24 следующего содержания:</w:t>
      </w:r>
    </w:p>
    <w:p w:rsidR="003A5F5B" w:rsidRDefault="009A4E32" w:rsidP="003A5F5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5F5B">
        <w:rPr>
          <w:rFonts w:ascii="Times New Roman" w:hAnsi="Times New Roman" w:cs="Times New Roman"/>
          <w:sz w:val="28"/>
          <w:szCs w:val="28"/>
        </w:rPr>
        <w:t>24) утверждает Регламент администрации района».</w:t>
      </w:r>
    </w:p>
    <w:p w:rsidR="00BC4D60" w:rsidRDefault="00BC4D60" w:rsidP="003A5F5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Статью 26 дополнить частью 9 следующего содержания:</w:t>
      </w:r>
    </w:p>
    <w:p w:rsidR="00BC4D60" w:rsidRDefault="00BC4D60" w:rsidP="009A4E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="00CB7048">
        <w:rPr>
          <w:rFonts w:ascii="Times New Roman" w:hAnsi="Times New Roman" w:cs="Times New Roman"/>
          <w:sz w:val="28"/>
          <w:szCs w:val="28"/>
        </w:rPr>
        <w:t>Иные в</w:t>
      </w:r>
      <w:r w:rsidR="000D6903">
        <w:rPr>
          <w:rFonts w:ascii="Times New Roman" w:hAnsi="Times New Roman" w:cs="Times New Roman"/>
          <w:sz w:val="28"/>
          <w:szCs w:val="28"/>
        </w:rPr>
        <w:t xml:space="preserve">опросы организации и деятельности администрации района, не </w:t>
      </w:r>
      <w:r w:rsidR="001F121A">
        <w:rPr>
          <w:rFonts w:ascii="Times New Roman" w:hAnsi="Times New Roman" w:cs="Times New Roman"/>
          <w:sz w:val="28"/>
          <w:szCs w:val="28"/>
        </w:rPr>
        <w:t>определенные</w:t>
      </w:r>
      <w:r w:rsidR="00C02AA3">
        <w:rPr>
          <w:rFonts w:ascii="Times New Roman" w:hAnsi="Times New Roman" w:cs="Times New Roman"/>
          <w:sz w:val="28"/>
          <w:szCs w:val="28"/>
        </w:rPr>
        <w:t xml:space="preserve"> настоящим У</w:t>
      </w:r>
      <w:r w:rsidR="000D6903">
        <w:rPr>
          <w:rFonts w:ascii="Times New Roman" w:hAnsi="Times New Roman" w:cs="Times New Roman"/>
          <w:sz w:val="28"/>
          <w:szCs w:val="28"/>
        </w:rPr>
        <w:t>ставом, определяются Регламентом администрации района.»</w:t>
      </w:r>
      <w:r w:rsidR="001F121A">
        <w:rPr>
          <w:rFonts w:ascii="Times New Roman" w:hAnsi="Times New Roman" w:cs="Times New Roman"/>
          <w:sz w:val="28"/>
          <w:szCs w:val="28"/>
        </w:rPr>
        <w:t>.</w:t>
      </w:r>
    </w:p>
    <w:p w:rsidR="00FB276A" w:rsidRDefault="007E4F79" w:rsidP="007E4F79">
      <w:pPr>
        <w:pStyle w:val="Con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B276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276A">
        <w:rPr>
          <w:rFonts w:ascii="Times New Roman" w:hAnsi="Times New Roman" w:cs="Times New Roman"/>
          <w:sz w:val="28"/>
          <w:szCs w:val="28"/>
        </w:rPr>
        <w:t xml:space="preserve"> 10.1 части 2 статьи 27 </w:t>
      </w:r>
      <w:r>
        <w:rPr>
          <w:rFonts w:ascii="Times New Roman" w:hAnsi="Times New Roman" w:cs="Times New Roman"/>
          <w:sz w:val="28"/>
          <w:szCs w:val="28"/>
        </w:rPr>
        <w:t>после слов «в соответствующих сферах деятельности» дополнить словами «(вида муниципального контроля)».</w:t>
      </w:r>
    </w:p>
    <w:p w:rsidR="00995E12" w:rsidRPr="00FB72B7" w:rsidRDefault="007457CB" w:rsidP="007457CB">
      <w:pPr>
        <w:pStyle w:val="Con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2B7">
        <w:rPr>
          <w:rFonts w:ascii="Times New Roman" w:hAnsi="Times New Roman" w:cs="Times New Roman"/>
          <w:sz w:val="28"/>
          <w:szCs w:val="28"/>
        </w:rPr>
        <w:t>В статье 27.4:</w:t>
      </w:r>
    </w:p>
    <w:p w:rsidR="00FB72B7" w:rsidRDefault="00FB72B7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9848C6">
        <w:rPr>
          <w:rFonts w:ascii="Times New Roman" w:hAnsi="Times New Roman" w:cs="Times New Roman"/>
          <w:sz w:val="28"/>
          <w:szCs w:val="28"/>
        </w:rPr>
        <w:t>Часть</w:t>
      </w:r>
      <w:r w:rsidR="007457C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7CB" w:rsidRDefault="00FE556C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«указанных требований» дополнить словами «, мероприятий по контролю, осуществляемых без взаимодействия с юридическими лицами, индивидуальными предпринимателями»;</w:t>
      </w:r>
    </w:p>
    <w:p w:rsidR="00FB72B7" w:rsidRDefault="00FB72B7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FB72B7" w:rsidRDefault="00FB72B7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F22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</w:t>
      </w:r>
      <w:r w:rsidR="002F757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F22">
        <w:rPr>
          <w:rFonts w:ascii="Times New Roman" w:hAnsi="Times New Roman" w:cs="Times New Roman"/>
          <w:sz w:val="28"/>
          <w:szCs w:val="28"/>
        </w:rPr>
        <w:t>либо законом Ханты-Мансийского автономного округа – Югры и принятыми в соответствии с ними муниципальными правовыми актами</w:t>
      </w:r>
      <w:r w:rsidR="002F75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1773">
        <w:rPr>
          <w:rFonts w:ascii="Times New Roman" w:hAnsi="Times New Roman" w:cs="Times New Roman"/>
          <w:sz w:val="28"/>
          <w:szCs w:val="28"/>
        </w:rPr>
        <w:t>»</w:t>
      </w:r>
      <w:r w:rsidR="00796F22">
        <w:rPr>
          <w:rFonts w:ascii="Times New Roman" w:hAnsi="Times New Roman" w:cs="Times New Roman"/>
          <w:sz w:val="28"/>
          <w:szCs w:val="28"/>
        </w:rPr>
        <w:t>.</w:t>
      </w:r>
    </w:p>
    <w:p w:rsidR="00FB72B7" w:rsidRDefault="00FB72B7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F5506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D7E66">
        <w:rPr>
          <w:rFonts w:ascii="Times New Roman" w:hAnsi="Times New Roman" w:cs="Times New Roman"/>
          <w:sz w:val="28"/>
          <w:szCs w:val="28"/>
        </w:rPr>
        <w:t>2 после</w:t>
      </w:r>
      <w:r w:rsidR="008D7E66" w:rsidRPr="008D7E66">
        <w:rPr>
          <w:rFonts w:ascii="Times New Roman" w:hAnsi="Times New Roman" w:cs="Times New Roman"/>
          <w:sz w:val="28"/>
          <w:szCs w:val="28"/>
        </w:rPr>
        <w:t xml:space="preserve"> слов «в соответствующ</w:t>
      </w:r>
      <w:r w:rsidR="008D7E66">
        <w:rPr>
          <w:rFonts w:ascii="Times New Roman" w:hAnsi="Times New Roman" w:cs="Times New Roman"/>
          <w:sz w:val="28"/>
          <w:szCs w:val="28"/>
        </w:rPr>
        <w:t>ей</w:t>
      </w:r>
      <w:r w:rsidR="008D7E66" w:rsidRPr="008D7E66">
        <w:rPr>
          <w:rFonts w:ascii="Times New Roman" w:hAnsi="Times New Roman" w:cs="Times New Roman"/>
          <w:sz w:val="28"/>
          <w:szCs w:val="28"/>
        </w:rPr>
        <w:t xml:space="preserve"> сфер</w:t>
      </w:r>
      <w:r w:rsidR="008D7E66">
        <w:rPr>
          <w:rFonts w:ascii="Times New Roman" w:hAnsi="Times New Roman" w:cs="Times New Roman"/>
          <w:sz w:val="28"/>
          <w:szCs w:val="28"/>
        </w:rPr>
        <w:t>е</w:t>
      </w:r>
      <w:r w:rsidR="008D7E66" w:rsidRPr="008D7E66">
        <w:rPr>
          <w:rFonts w:ascii="Times New Roman" w:hAnsi="Times New Roman" w:cs="Times New Roman"/>
          <w:sz w:val="28"/>
          <w:szCs w:val="28"/>
        </w:rPr>
        <w:t xml:space="preserve"> деятельности» дополнить словами «(вида муниципального контроля)».</w:t>
      </w:r>
      <w:bookmarkStart w:id="0" w:name="_GoBack"/>
      <w:bookmarkEnd w:id="0"/>
    </w:p>
    <w:p w:rsidR="008D7E66" w:rsidRDefault="008D7E66" w:rsidP="007457C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В части 3 после слов «по осуществлению муниципального контроля» дополнить словами «в соответствующей сфере деятельности (вида муниципального контроля)»</w:t>
      </w:r>
      <w:r w:rsidR="00AA26A4">
        <w:rPr>
          <w:rFonts w:ascii="Times New Roman" w:hAnsi="Times New Roman" w:cs="Times New Roman"/>
          <w:sz w:val="28"/>
          <w:szCs w:val="28"/>
        </w:rPr>
        <w:t>.</w:t>
      </w:r>
    </w:p>
    <w:p w:rsidR="00EF1F5F" w:rsidRDefault="004F68E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EF1F5F" w:rsidP="00C66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</w:t>
      </w:r>
      <w:r w:rsidR="000D43B1">
        <w:rPr>
          <w:szCs w:val="28"/>
        </w:rPr>
        <w:t>О</w:t>
      </w:r>
      <w:r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>
        <w:rPr>
          <w:szCs w:val="28"/>
        </w:rPr>
        <w:t xml:space="preserve">после его государственной </w:t>
      </w:r>
      <w:r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C663D4" w:rsidRDefault="00680ACD" w:rsidP="00680A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его официального опубликования. </w:t>
      </w:r>
    </w:p>
    <w:p w:rsidR="001A16B9" w:rsidRDefault="001A16B9" w:rsidP="00680ACD">
      <w:pPr>
        <w:autoSpaceDE w:val="0"/>
        <w:autoSpaceDN w:val="0"/>
        <w:adjustRightInd w:val="0"/>
        <w:jc w:val="both"/>
        <w:rPr>
          <w:szCs w:val="28"/>
        </w:rPr>
      </w:pPr>
    </w:p>
    <w:p w:rsidR="001A16B9" w:rsidRPr="003502C1" w:rsidRDefault="001A16B9" w:rsidP="00680ACD">
      <w:pPr>
        <w:autoSpaceDE w:val="0"/>
        <w:autoSpaceDN w:val="0"/>
        <w:adjustRightInd w:val="0"/>
        <w:jc w:val="both"/>
        <w:rPr>
          <w:rFonts w:eastAsiaTheme="minorHAnsi"/>
          <w:color w:val="FF0000"/>
          <w:szCs w:val="28"/>
          <w:lang w:eastAsia="en-US"/>
        </w:rPr>
      </w:pP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EF1F5F" w:rsidTr="00EF1F5F">
        <w:tc>
          <w:tcPr>
            <w:tcW w:w="5414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DD0A3A" w:rsidRDefault="00DD0A3A" w:rsidP="000C7AD7">
      <w:pPr>
        <w:jc w:val="right"/>
        <w:rPr>
          <w:szCs w:val="28"/>
        </w:rPr>
      </w:pPr>
    </w:p>
    <w:sectPr w:rsidR="00DD0A3A" w:rsidSect="00EC0C65">
      <w:footerReference w:type="default" r:id="rId8"/>
      <w:pgSz w:w="11906" w:h="16838"/>
      <w:pgMar w:top="993" w:right="566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C6" w:rsidRDefault="006E3EC6" w:rsidP="009F41DF">
      <w:r>
        <w:separator/>
      </w:r>
    </w:p>
  </w:endnote>
  <w:endnote w:type="continuationSeparator" w:id="0">
    <w:p w:rsidR="006E3EC6" w:rsidRDefault="006E3EC6" w:rsidP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275"/>
      <w:docPartObj>
        <w:docPartGallery w:val="Page Numbers (Bottom of Page)"/>
        <w:docPartUnique/>
      </w:docPartObj>
    </w:sdtPr>
    <w:sdtContent>
      <w:p w:rsidR="00EC0C65" w:rsidRDefault="00EC0C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0C65" w:rsidRDefault="00EC0C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C6" w:rsidRDefault="006E3EC6" w:rsidP="009F41DF">
      <w:r>
        <w:separator/>
      </w:r>
    </w:p>
  </w:footnote>
  <w:footnote w:type="continuationSeparator" w:id="0">
    <w:p w:rsidR="006E3EC6" w:rsidRDefault="006E3EC6" w:rsidP="009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624CB"/>
    <w:rsid w:val="00062FFB"/>
    <w:rsid w:val="00082254"/>
    <w:rsid w:val="00096896"/>
    <w:rsid w:val="000C7AD7"/>
    <w:rsid w:val="000D43B1"/>
    <w:rsid w:val="000D4BAB"/>
    <w:rsid w:val="000D6903"/>
    <w:rsid w:val="001141E1"/>
    <w:rsid w:val="00117A9F"/>
    <w:rsid w:val="00133CBC"/>
    <w:rsid w:val="00140E88"/>
    <w:rsid w:val="00154AEC"/>
    <w:rsid w:val="00176728"/>
    <w:rsid w:val="00190229"/>
    <w:rsid w:val="00190FFF"/>
    <w:rsid w:val="0019536E"/>
    <w:rsid w:val="0019613C"/>
    <w:rsid w:val="00196250"/>
    <w:rsid w:val="001A16B9"/>
    <w:rsid w:val="001C6790"/>
    <w:rsid w:val="001C768B"/>
    <w:rsid w:val="001F121A"/>
    <w:rsid w:val="001F2B24"/>
    <w:rsid w:val="001F498D"/>
    <w:rsid w:val="0021611C"/>
    <w:rsid w:val="00245296"/>
    <w:rsid w:val="00276AA6"/>
    <w:rsid w:val="0028437B"/>
    <w:rsid w:val="0028475F"/>
    <w:rsid w:val="00286DDB"/>
    <w:rsid w:val="00290435"/>
    <w:rsid w:val="00295939"/>
    <w:rsid w:val="002B1B30"/>
    <w:rsid w:val="002B3CE1"/>
    <w:rsid w:val="002B5569"/>
    <w:rsid w:val="002C7388"/>
    <w:rsid w:val="002D3143"/>
    <w:rsid w:val="002D6BC9"/>
    <w:rsid w:val="002F757B"/>
    <w:rsid w:val="0031675F"/>
    <w:rsid w:val="0034437F"/>
    <w:rsid w:val="00344C11"/>
    <w:rsid w:val="0034774D"/>
    <w:rsid w:val="003502C1"/>
    <w:rsid w:val="003675A2"/>
    <w:rsid w:val="00371FBE"/>
    <w:rsid w:val="00372B4E"/>
    <w:rsid w:val="00380A7C"/>
    <w:rsid w:val="00384D41"/>
    <w:rsid w:val="00384DAA"/>
    <w:rsid w:val="00386159"/>
    <w:rsid w:val="003A3A31"/>
    <w:rsid w:val="003A5F5B"/>
    <w:rsid w:val="003A79CC"/>
    <w:rsid w:val="003C0341"/>
    <w:rsid w:val="003C1736"/>
    <w:rsid w:val="003C7EDC"/>
    <w:rsid w:val="003E5157"/>
    <w:rsid w:val="003F77DA"/>
    <w:rsid w:val="00402CEF"/>
    <w:rsid w:val="00411F06"/>
    <w:rsid w:val="00415D50"/>
    <w:rsid w:val="004270C1"/>
    <w:rsid w:val="00434BA3"/>
    <w:rsid w:val="004366F5"/>
    <w:rsid w:val="00481E76"/>
    <w:rsid w:val="00497950"/>
    <w:rsid w:val="004A4CE0"/>
    <w:rsid w:val="004A4F02"/>
    <w:rsid w:val="004B0457"/>
    <w:rsid w:val="004B54CF"/>
    <w:rsid w:val="004B7D8C"/>
    <w:rsid w:val="004C3DDD"/>
    <w:rsid w:val="004F68EF"/>
    <w:rsid w:val="005274D7"/>
    <w:rsid w:val="00547911"/>
    <w:rsid w:val="00584180"/>
    <w:rsid w:val="005B01B5"/>
    <w:rsid w:val="005D013E"/>
    <w:rsid w:val="00621301"/>
    <w:rsid w:val="0062172F"/>
    <w:rsid w:val="00643296"/>
    <w:rsid w:val="00663A2E"/>
    <w:rsid w:val="00680ACD"/>
    <w:rsid w:val="006A0EBF"/>
    <w:rsid w:val="006B05BE"/>
    <w:rsid w:val="006E3EC6"/>
    <w:rsid w:val="006F1112"/>
    <w:rsid w:val="006F1EAC"/>
    <w:rsid w:val="006F2E27"/>
    <w:rsid w:val="00702184"/>
    <w:rsid w:val="0070534D"/>
    <w:rsid w:val="007143C8"/>
    <w:rsid w:val="007379DE"/>
    <w:rsid w:val="007457CB"/>
    <w:rsid w:val="00763CA9"/>
    <w:rsid w:val="007716B4"/>
    <w:rsid w:val="00796F22"/>
    <w:rsid w:val="007C31A8"/>
    <w:rsid w:val="007C7AEC"/>
    <w:rsid w:val="007D7F53"/>
    <w:rsid w:val="007E4F79"/>
    <w:rsid w:val="007E7AA3"/>
    <w:rsid w:val="007F4ECA"/>
    <w:rsid w:val="00816CB2"/>
    <w:rsid w:val="00825FBE"/>
    <w:rsid w:val="008921E8"/>
    <w:rsid w:val="008B6701"/>
    <w:rsid w:val="008D7E66"/>
    <w:rsid w:val="008E365F"/>
    <w:rsid w:val="009244F2"/>
    <w:rsid w:val="00941813"/>
    <w:rsid w:val="009848C6"/>
    <w:rsid w:val="00993489"/>
    <w:rsid w:val="00994D59"/>
    <w:rsid w:val="00995E12"/>
    <w:rsid w:val="00996B0E"/>
    <w:rsid w:val="009A4E32"/>
    <w:rsid w:val="009C0B3C"/>
    <w:rsid w:val="009D3EC9"/>
    <w:rsid w:val="009F41DF"/>
    <w:rsid w:val="00A011F7"/>
    <w:rsid w:val="00A31366"/>
    <w:rsid w:val="00A5724E"/>
    <w:rsid w:val="00A91B42"/>
    <w:rsid w:val="00AA26A4"/>
    <w:rsid w:val="00B2443E"/>
    <w:rsid w:val="00B7002E"/>
    <w:rsid w:val="00B854B3"/>
    <w:rsid w:val="00B869FC"/>
    <w:rsid w:val="00B97ED6"/>
    <w:rsid w:val="00BA6A70"/>
    <w:rsid w:val="00BC4D60"/>
    <w:rsid w:val="00BD125F"/>
    <w:rsid w:val="00BF7728"/>
    <w:rsid w:val="00C02AA3"/>
    <w:rsid w:val="00C142A3"/>
    <w:rsid w:val="00C32B97"/>
    <w:rsid w:val="00C663D4"/>
    <w:rsid w:val="00C97957"/>
    <w:rsid w:val="00CB3D46"/>
    <w:rsid w:val="00CB7048"/>
    <w:rsid w:val="00CC1CA9"/>
    <w:rsid w:val="00CC5F46"/>
    <w:rsid w:val="00CD6729"/>
    <w:rsid w:val="00CE7CC2"/>
    <w:rsid w:val="00D006FD"/>
    <w:rsid w:val="00D3046E"/>
    <w:rsid w:val="00D529A2"/>
    <w:rsid w:val="00D67D49"/>
    <w:rsid w:val="00D750A9"/>
    <w:rsid w:val="00D8051C"/>
    <w:rsid w:val="00DA233E"/>
    <w:rsid w:val="00DB51AA"/>
    <w:rsid w:val="00DC6835"/>
    <w:rsid w:val="00DD0A3A"/>
    <w:rsid w:val="00DF2B04"/>
    <w:rsid w:val="00E2386D"/>
    <w:rsid w:val="00E24236"/>
    <w:rsid w:val="00E47C6C"/>
    <w:rsid w:val="00E8244D"/>
    <w:rsid w:val="00E83E39"/>
    <w:rsid w:val="00E856EF"/>
    <w:rsid w:val="00E8737E"/>
    <w:rsid w:val="00E9438B"/>
    <w:rsid w:val="00EA092D"/>
    <w:rsid w:val="00EA47B4"/>
    <w:rsid w:val="00EB1773"/>
    <w:rsid w:val="00EB30FD"/>
    <w:rsid w:val="00EC0C65"/>
    <w:rsid w:val="00ED1C32"/>
    <w:rsid w:val="00EF1F5F"/>
    <w:rsid w:val="00EF2D70"/>
    <w:rsid w:val="00F41624"/>
    <w:rsid w:val="00F46990"/>
    <w:rsid w:val="00F55066"/>
    <w:rsid w:val="00F720F8"/>
    <w:rsid w:val="00F7714C"/>
    <w:rsid w:val="00F80539"/>
    <w:rsid w:val="00FA38A3"/>
    <w:rsid w:val="00FB05CF"/>
    <w:rsid w:val="00FB276A"/>
    <w:rsid w:val="00FB50C4"/>
    <w:rsid w:val="00FB72B7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1C57-CEF0-43B2-9066-53F9B55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262</cp:revision>
  <cp:lastPrinted>2018-09-04T11:25:00Z</cp:lastPrinted>
  <dcterms:created xsi:type="dcterms:W3CDTF">2017-11-10T05:48:00Z</dcterms:created>
  <dcterms:modified xsi:type="dcterms:W3CDTF">2018-11-16T10:37:00Z</dcterms:modified>
</cp:coreProperties>
</file>