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5F" w:rsidRPr="001B765F" w:rsidRDefault="001B765F" w:rsidP="001B765F">
      <w:pPr>
        <w:suppressAutoHyphens/>
        <w:rPr>
          <w:sz w:val="28"/>
          <w:szCs w:val="28"/>
          <w:lang w:eastAsia="ar-SA"/>
        </w:rPr>
      </w:pPr>
      <w:r w:rsidRPr="001B76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F90746" wp14:editId="1C98FFA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65F" w:rsidRPr="001B765F" w:rsidRDefault="001B765F" w:rsidP="001B765F">
      <w:pPr>
        <w:suppressAutoHyphens/>
        <w:rPr>
          <w:sz w:val="28"/>
          <w:szCs w:val="28"/>
          <w:lang w:eastAsia="ar-SA"/>
        </w:rPr>
      </w:pPr>
    </w:p>
    <w:p w:rsidR="001B765F" w:rsidRPr="001B765F" w:rsidRDefault="001B765F" w:rsidP="001B765F">
      <w:pPr>
        <w:jc w:val="center"/>
        <w:rPr>
          <w:sz w:val="28"/>
          <w:szCs w:val="28"/>
          <w:lang w:eastAsia="en-US"/>
        </w:rPr>
      </w:pPr>
      <w:r w:rsidRPr="001B765F">
        <w:rPr>
          <w:sz w:val="28"/>
          <w:szCs w:val="28"/>
          <w:lang w:eastAsia="en-US"/>
        </w:rPr>
        <w:t>МУНИЦИПАЛЬНОЕ ОБРАЗОВАНИЕ</w:t>
      </w:r>
    </w:p>
    <w:p w:rsidR="001B765F" w:rsidRPr="001B765F" w:rsidRDefault="001B765F" w:rsidP="001B765F">
      <w:pPr>
        <w:jc w:val="center"/>
        <w:rPr>
          <w:sz w:val="28"/>
          <w:szCs w:val="28"/>
          <w:lang w:eastAsia="en-US"/>
        </w:rPr>
      </w:pPr>
      <w:r w:rsidRPr="001B765F">
        <w:rPr>
          <w:sz w:val="28"/>
          <w:szCs w:val="28"/>
          <w:lang w:eastAsia="en-US"/>
        </w:rPr>
        <w:t>ХАНТЫ-МАНСИЙСКИЙ РАЙОН</w:t>
      </w:r>
    </w:p>
    <w:p w:rsidR="001B765F" w:rsidRPr="001B765F" w:rsidRDefault="001B765F" w:rsidP="001B765F">
      <w:pPr>
        <w:jc w:val="center"/>
        <w:rPr>
          <w:sz w:val="28"/>
          <w:szCs w:val="28"/>
          <w:lang w:eastAsia="en-US"/>
        </w:rPr>
      </w:pPr>
      <w:r w:rsidRPr="001B765F">
        <w:rPr>
          <w:sz w:val="28"/>
          <w:szCs w:val="28"/>
          <w:lang w:eastAsia="en-US"/>
        </w:rPr>
        <w:t>Ханты-Мансийский автономный округ – Югра</w:t>
      </w:r>
    </w:p>
    <w:p w:rsidR="001B765F" w:rsidRPr="001B765F" w:rsidRDefault="001B765F" w:rsidP="001B765F">
      <w:pPr>
        <w:jc w:val="center"/>
        <w:rPr>
          <w:sz w:val="28"/>
          <w:szCs w:val="28"/>
          <w:lang w:eastAsia="en-US"/>
        </w:rPr>
      </w:pPr>
    </w:p>
    <w:p w:rsidR="001B765F" w:rsidRPr="001B765F" w:rsidRDefault="001B765F" w:rsidP="001B765F">
      <w:pPr>
        <w:jc w:val="center"/>
        <w:rPr>
          <w:b/>
          <w:sz w:val="28"/>
          <w:szCs w:val="28"/>
          <w:lang w:eastAsia="en-US"/>
        </w:rPr>
      </w:pPr>
      <w:r w:rsidRPr="001B765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B765F" w:rsidRPr="001B765F" w:rsidRDefault="001B765F" w:rsidP="001B765F">
      <w:pPr>
        <w:jc w:val="center"/>
        <w:rPr>
          <w:b/>
          <w:sz w:val="28"/>
          <w:szCs w:val="28"/>
          <w:lang w:eastAsia="en-US"/>
        </w:rPr>
      </w:pPr>
    </w:p>
    <w:p w:rsidR="001B765F" w:rsidRPr="001B765F" w:rsidRDefault="001B765F" w:rsidP="001B765F">
      <w:pPr>
        <w:jc w:val="center"/>
        <w:rPr>
          <w:b/>
          <w:sz w:val="28"/>
          <w:szCs w:val="28"/>
          <w:lang w:eastAsia="en-US"/>
        </w:rPr>
      </w:pPr>
      <w:r w:rsidRPr="001B765F">
        <w:rPr>
          <w:b/>
          <w:sz w:val="28"/>
          <w:szCs w:val="28"/>
          <w:lang w:eastAsia="en-US"/>
        </w:rPr>
        <w:t>Р А С П О Р Я Ж Е Н И Е</w:t>
      </w:r>
    </w:p>
    <w:p w:rsidR="001B765F" w:rsidRPr="001B765F" w:rsidRDefault="001B765F" w:rsidP="001B765F">
      <w:pPr>
        <w:jc w:val="center"/>
        <w:rPr>
          <w:sz w:val="28"/>
          <w:szCs w:val="28"/>
          <w:lang w:eastAsia="en-US"/>
        </w:rPr>
      </w:pPr>
    </w:p>
    <w:p w:rsidR="001B765F" w:rsidRPr="001B765F" w:rsidRDefault="001B765F" w:rsidP="001B765F">
      <w:pPr>
        <w:rPr>
          <w:sz w:val="28"/>
          <w:szCs w:val="28"/>
          <w:lang w:eastAsia="en-US"/>
        </w:rPr>
      </w:pPr>
      <w:r w:rsidRPr="001B765F">
        <w:rPr>
          <w:sz w:val="28"/>
          <w:szCs w:val="28"/>
          <w:lang w:eastAsia="en-US"/>
        </w:rPr>
        <w:t xml:space="preserve">от </w:t>
      </w:r>
      <w:r w:rsidR="00542B10">
        <w:rPr>
          <w:sz w:val="28"/>
          <w:szCs w:val="28"/>
          <w:lang w:eastAsia="en-US"/>
        </w:rPr>
        <w:t>12.04.2023</w:t>
      </w:r>
      <w:r w:rsidRPr="001B765F">
        <w:rPr>
          <w:sz w:val="28"/>
          <w:szCs w:val="28"/>
          <w:lang w:eastAsia="en-US"/>
        </w:rPr>
        <w:t xml:space="preserve">                                                            </w:t>
      </w:r>
      <w:r w:rsidR="00542B10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1B765F">
        <w:rPr>
          <w:sz w:val="28"/>
          <w:szCs w:val="28"/>
          <w:lang w:eastAsia="en-US"/>
        </w:rPr>
        <w:t xml:space="preserve">                         № </w:t>
      </w:r>
      <w:r w:rsidR="00542B10">
        <w:rPr>
          <w:sz w:val="28"/>
          <w:szCs w:val="28"/>
          <w:lang w:eastAsia="en-US"/>
        </w:rPr>
        <w:t>371-р</w:t>
      </w:r>
    </w:p>
    <w:p w:rsidR="001B765F" w:rsidRPr="001B765F" w:rsidRDefault="001B765F" w:rsidP="001B765F">
      <w:pPr>
        <w:rPr>
          <w:i/>
          <w:lang w:eastAsia="en-US"/>
        </w:rPr>
      </w:pPr>
      <w:r w:rsidRPr="001B765F">
        <w:rPr>
          <w:i/>
          <w:lang w:eastAsia="en-US"/>
        </w:rPr>
        <w:t>г. Ханты-Мансийск</w:t>
      </w:r>
    </w:p>
    <w:p w:rsidR="00BA2FA1" w:rsidRDefault="00BA2FA1" w:rsidP="00E33C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B765F" w:rsidRDefault="001B765F" w:rsidP="000C2784">
      <w:pPr>
        <w:autoSpaceDE w:val="0"/>
        <w:autoSpaceDN w:val="0"/>
        <w:adjustRightInd w:val="0"/>
        <w:rPr>
          <w:sz w:val="28"/>
          <w:szCs w:val="28"/>
        </w:rPr>
      </w:pPr>
    </w:p>
    <w:p w:rsidR="00E33C20" w:rsidRDefault="007B22F9" w:rsidP="000C2784">
      <w:pPr>
        <w:autoSpaceDE w:val="0"/>
        <w:autoSpaceDN w:val="0"/>
        <w:adjustRightInd w:val="0"/>
        <w:rPr>
          <w:sz w:val="28"/>
          <w:szCs w:val="28"/>
        </w:rPr>
      </w:pPr>
      <w:r w:rsidRPr="009C49D4">
        <w:rPr>
          <w:sz w:val="28"/>
          <w:szCs w:val="28"/>
        </w:rPr>
        <w:t xml:space="preserve">О межведомственной рабочей </w:t>
      </w:r>
      <w:r w:rsidR="00F853F4" w:rsidRPr="009C49D4">
        <w:rPr>
          <w:sz w:val="28"/>
          <w:szCs w:val="28"/>
        </w:rPr>
        <w:t>групп</w:t>
      </w:r>
      <w:r w:rsidR="00826391">
        <w:rPr>
          <w:sz w:val="28"/>
          <w:szCs w:val="28"/>
        </w:rPr>
        <w:t>е</w:t>
      </w:r>
    </w:p>
    <w:p w:rsidR="00E33C20" w:rsidRDefault="00F853F4" w:rsidP="000C2784">
      <w:pPr>
        <w:autoSpaceDE w:val="0"/>
        <w:autoSpaceDN w:val="0"/>
        <w:adjustRightInd w:val="0"/>
        <w:rPr>
          <w:sz w:val="28"/>
          <w:szCs w:val="28"/>
        </w:rPr>
      </w:pPr>
      <w:r w:rsidRPr="009C49D4">
        <w:rPr>
          <w:sz w:val="28"/>
          <w:szCs w:val="28"/>
        </w:rPr>
        <w:t xml:space="preserve">по </w:t>
      </w:r>
      <w:r w:rsidR="00E33C20">
        <w:rPr>
          <w:sz w:val="28"/>
          <w:szCs w:val="28"/>
        </w:rPr>
        <w:t xml:space="preserve">развитию муниципальной системы </w:t>
      </w:r>
    </w:p>
    <w:p w:rsidR="005E6629" w:rsidRDefault="00E33C20" w:rsidP="000C27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комплексного сопровождения людей </w:t>
      </w:r>
      <w:r w:rsidR="00916281">
        <w:rPr>
          <w:sz w:val="28"/>
          <w:szCs w:val="28"/>
        </w:rPr>
        <w:br/>
      </w:r>
      <w:r>
        <w:rPr>
          <w:sz w:val="28"/>
          <w:szCs w:val="28"/>
        </w:rPr>
        <w:t>с инвалидностью</w:t>
      </w:r>
      <w:r w:rsidR="005E6629">
        <w:rPr>
          <w:sz w:val="28"/>
          <w:szCs w:val="28"/>
        </w:rPr>
        <w:t xml:space="preserve">, с расстройствами </w:t>
      </w:r>
    </w:p>
    <w:p w:rsidR="005E6629" w:rsidRDefault="005E6629" w:rsidP="000C27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аутистического спектра и другими </w:t>
      </w:r>
    </w:p>
    <w:p w:rsidR="005E6629" w:rsidRDefault="005E6629" w:rsidP="000C27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ментальными нарушениями</w:t>
      </w:r>
      <w:r w:rsidR="00D0797D">
        <w:rPr>
          <w:sz w:val="28"/>
          <w:szCs w:val="28"/>
        </w:rPr>
        <w:t xml:space="preserve"> </w:t>
      </w:r>
    </w:p>
    <w:p w:rsidR="000D3068" w:rsidRPr="009C49D4" w:rsidRDefault="00916281" w:rsidP="000C27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</w:p>
    <w:p w:rsidR="00BD47CC" w:rsidRPr="000D3068" w:rsidRDefault="00BD47CC" w:rsidP="00B23B10">
      <w:pPr>
        <w:spacing w:line="276" w:lineRule="auto"/>
        <w:jc w:val="both"/>
        <w:rPr>
          <w:b/>
          <w:sz w:val="28"/>
          <w:szCs w:val="28"/>
        </w:rPr>
      </w:pPr>
    </w:p>
    <w:p w:rsidR="006A7AE2" w:rsidRDefault="006A7AE2" w:rsidP="00B23B10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bidi="ru-RU"/>
        </w:rPr>
      </w:pPr>
    </w:p>
    <w:p w:rsidR="008B2474" w:rsidRDefault="008F1353" w:rsidP="000C2784">
      <w:pPr>
        <w:ind w:firstLine="709"/>
        <w:jc w:val="both"/>
        <w:rPr>
          <w:rFonts w:eastAsiaTheme="minorEastAsia"/>
          <w:sz w:val="28"/>
          <w:szCs w:val="28"/>
          <w:lang w:bidi="ru-RU"/>
        </w:rPr>
      </w:pPr>
      <w:r>
        <w:rPr>
          <w:rFonts w:eastAsiaTheme="minorEastAsia"/>
          <w:sz w:val="28"/>
          <w:szCs w:val="28"/>
          <w:lang w:bidi="ru-RU"/>
        </w:rPr>
        <w:t xml:space="preserve">В </w:t>
      </w:r>
      <w:r>
        <w:rPr>
          <w:rFonts w:eastAsiaTheme="minorEastAsia"/>
          <w:sz w:val="28"/>
          <w:szCs w:val="28"/>
        </w:rPr>
        <w:t xml:space="preserve">соответствии с </w:t>
      </w:r>
      <w:r w:rsidR="00D131AC">
        <w:rPr>
          <w:rFonts w:eastAsiaTheme="minorEastAsia"/>
          <w:sz w:val="28"/>
          <w:szCs w:val="28"/>
          <w:lang w:bidi="ru-RU"/>
        </w:rPr>
        <w:t xml:space="preserve">межведомственным </w:t>
      </w:r>
      <w:r>
        <w:rPr>
          <w:rFonts w:eastAsiaTheme="minorEastAsia"/>
          <w:sz w:val="28"/>
          <w:szCs w:val="28"/>
          <w:lang w:bidi="ru-RU"/>
        </w:rPr>
        <w:t xml:space="preserve">приказом Департамента социального развития Ханты-Мансийского автономного округа – Югры, Департамента здравоохранения Ханты-Мансийского автономного </w:t>
      </w:r>
      <w:r w:rsidR="005853A3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 xml:space="preserve">округа – Югры, Департамента образования и молодежной политики </w:t>
      </w:r>
      <w:r w:rsidR="00D131AC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 xml:space="preserve">Ханты-Мансийского автономного округа – Югры, Департамента культуры Ханты-Мансийского автономного округа – Югры, Департамента труда </w:t>
      </w:r>
      <w:r w:rsidR="00D131AC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>и занятости населения Ханты-Мансийского автономного округа – Югры, Департамента физической культуры и спорта</w:t>
      </w:r>
      <w:r w:rsidR="00D131AC">
        <w:rPr>
          <w:rFonts w:eastAsiaTheme="minorEastAsia"/>
          <w:sz w:val="28"/>
          <w:szCs w:val="28"/>
          <w:lang w:bidi="ru-RU"/>
        </w:rPr>
        <w:t xml:space="preserve"> </w:t>
      </w:r>
      <w:r w:rsidR="00A10CBE">
        <w:rPr>
          <w:rFonts w:eastAsiaTheme="minorEastAsia"/>
          <w:sz w:val="28"/>
          <w:szCs w:val="28"/>
          <w:lang w:bidi="ru-RU"/>
        </w:rPr>
        <w:t xml:space="preserve">Ханты-Мансийского автономного </w:t>
      </w:r>
      <w:r>
        <w:rPr>
          <w:rFonts w:eastAsiaTheme="minorEastAsia"/>
          <w:sz w:val="28"/>
          <w:szCs w:val="28"/>
          <w:lang w:bidi="ru-RU"/>
        </w:rPr>
        <w:t>округа – Югры от 28.08.2020 № 1093-р/1195/1271/</w:t>
      </w:r>
      <w:r w:rsidR="005853A3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 xml:space="preserve">09-ОД-212/01-09/248/243 «Об утверждении типовой формы положения </w:t>
      </w:r>
      <w:r w:rsidR="00D131AC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 xml:space="preserve">о межведомственной рабочей группе по развитию муниципальной </w:t>
      </w:r>
      <w:r w:rsidR="005853A3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 xml:space="preserve">системы комплексного сопровождения людей с инвалидностью, </w:t>
      </w:r>
      <w:r w:rsidR="005853A3">
        <w:rPr>
          <w:rFonts w:eastAsiaTheme="minorEastAsia"/>
          <w:sz w:val="28"/>
          <w:szCs w:val="28"/>
          <w:lang w:bidi="ru-RU"/>
        </w:rPr>
        <w:br/>
      </w:r>
      <w:r>
        <w:rPr>
          <w:rFonts w:eastAsiaTheme="minorEastAsia"/>
          <w:sz w:val="28"/>
          <w:szCs w:val="28"/>
          <w:lang w:bidi="ru-RU"/>
        </w:rPr>
        <w:t>с расстройствами аутистического спектра и другими ментальными нарушениями», в целях развития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  <w:r w:rsidR="00AC09A6">
        <w:rPr>
          <w:rFonts w:eastAsiaTheme="minorEastAsia"/>
          <w:sz w:val="28"/>
          <w:szCs w:val="28"/>
          <w:lang w:bidi="ru-RU"/>
        </w:rPr>
        <w:t>:</w:t>
      </w:r>
    </w:p>
    <w:p w:rsidR="008F1353" w:rsidRPr="008F1353" w:rsidRDefault="008F1353" w:rsidP="000C2784">
      <w:pPr>
        <w:ind w:firstLine="709"/>
        <w:jc w:val="both"/>
        <w:rPr>
          <w:rFonts w:eastAsiaTheme="minorEastAsia"/>
          <w:sz w:val="28"/>
          <w:szCs w:val="28"/>
          <w:lang w:bidi="ru-RU"/>
        </w:rPr>
      </w:pPr>
    </w:p>
    <w:p w:rsidR="005125C2" w:rsidRDefault="005125C2" w:rsidP="000C2784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Утвердить Положение о межведомственной рабочей группе </w:t>
      </w:r>
      <w:r w:rsidRPr="00B23B10">
        <w:rPr>
          <w:sz w:val="28"/>
          <w:szCs w:val="28"/>
        </w:rPr>
        <w:br/>
        <w:t xml:space="preserve">по развитию муниципальной системы комплексного сопровождения людей </w:t>
      </w:r>
      <w:r w:rsidRPr="00B23B10">
        <w:rPr>
          <w:sz w:val="28"/>
          <w:szCs w:val="28"/>
        </w:rPr>
        <w:br/>
        <w:t xml:space="preserve">с инвалидностью, с расстройствами </w:t>
      </w:r>
      <w:proofErr w:type="spellStart"/>
      <w:r w:rsidRPr="00B23B10">
        <w:rPr>
          <w:sz w:val="28"/>
          <w:szCs w:val="28"/>
        </w:rPr>
        <w:t>аустического</w:t>
      </w:r>
      <w:proofErr w:type="spellEnd"/>
      <w:r w:rsidRPr="00B23B10">
        <w:rPr>
          <w:sz w:val="28"/>
          <w:szCs w:val="28"/>
        </w:rPr>
        <w:t xml:space="preserve"> спектра и другими ментальным</w:t>
      </w:r>
      <w:r w:rsidR="000C2784">
        <w:rPr>
          <w:sz w:val="28"/>
          <w:szCs w:val="28"/>
        </w:rPr>
        <w:t>и нарушениями и членов их семей</w:t>
      </w:r>
      <w:r w:rsidRPr="00B23B1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="000C2784">
        <w:rPr>
          <w:sz w:val="28"/>
          <w:szCs w:val="28"/>
        </w:rPr>
        <w:t xml:space="preserve">. </w:t>
      </w:r>
    </w:p>
    <w:p w:rsidR="00B23B10" w:rsidRDefault="003D15B3" w:rsidP="000C2784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lastRenderedPageBreak/>
        <w:t>Утвердить с</w:t>
      </w:r>
      <w:r w:rsidR="000D3068" w:rsidRPr="00B23B10">
        <w:rPr>
          <w:sz w:val="28"/>
          <w:szCs w:val="28"/>
        </w:rPr>
        <w:t xml:space="preserve">остав межведомственной рабочей группы </w:t>
      </w:r>
      <w:r w:rsidR="00703B3B" w:rsidRPr="00B23B10">
        <w:rPr>
          <w:sz w:val="28"/>
          <w:szCs w:val="28"/>
        </w:rPr>
        <w:t xml:space="preserve">по развитию муниципальной системы комплексного сопровождения людей </w:t>
      </w:r>
      <w:r w:rsidR="00703B3B" w:rsidRPr="00B23B10">
        <w:rPr>
          <w:sz w:val="28"/>
          <w:szCs w:val="28"/>
        </w:rPr>
        <w:br/>
        <w:t xml:space="preserve">с инвалидностью, с расстройствами </w:t>
      </w:r>
      <w:proofErr w:type="spellStart"/>
      <w:r w:rsidR="00703B3B" w:rsidRPr="00B23B10">
        <w:rPr>
          <w:sz w:val="28"/>
          <w:szCs w:val="28"/>
        </w:rPr>
        <w:t>аустического</w:t>
      </w:r>
      <w:proofErr w:type="spellEnd"/>
      <w:r w:rsidR="00703B3B" w:rsidRPr="00B23B10">
        <w:rPr>
          <w:sz w:val="28"/>
          <w:szCs w:val="28"/>
        </w:rPr>
        <w:t xml:space="preserve"> спектра и другими ментальными нарушениями </w:t>
      </w:r>
      <w:r w:rsidR="000C2784">
        <w:rPr>
          <w:sz w:val="28"/>
          <w:szCs w:val="28"/>
        </w:rPr>
        <w:t>и членов их семей</w:t>
      </w:r>
      <w:r w:rsidR="005E6629" w:rsidRPr="00B23B10">
        <w:rPr>
          <w:sz w:val="28"/>
          <w:szCs w:val="28"/>
        </w:rPr>
        <w:t xml:space="preserve"> </w:t>
      </w:r>
      <w:r w:rsidR="000D3068" w:rsidRPr="00B23B10">
        <w:rPr>
          <w:sz w:val="28"/>
          <w:szCs w:val="28"/>
        </w:rPr>
        <w:t xml:space="preserve">согласно приложению </w:t>
      </w:r>
      <w:r w:rsidR="005125C2">
        <w:rPr>
          <w:sz w:val="28"/>
          <w:szCs w:val="28"/>
        </w:rPr>
        <w:t>2</w:t>
      </w:r>
      <w:r w:rsidR="000C2784">
        <w:rPr>
          <w:sz w:val="28"/>
          <w:szCs w:val="28"/>
        </w:rPr>
        <w:t>.</w:t>
      </w:r>
    </w:p>
    <w:p w:rsidR="00B23B10" w:rsidRDefault="00703B3B" w:rsidP="000C2784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Опубликовать </w:t>
      </w:r>
      <w:r w:rsidR="001B765F">
        <w:rPr>
          <w:sz w:val="28"/>
          <w:szCs w:val="28"/>
        </w:rPr>
        <w:t xml:space="preserve">(обнародовать) </w:t>
      </w:r>
      <w:r w:rsidRPr="00B23B10">
        <w:rPr>
          <w:sz w:val="28"/>
          <w:szCs w:val="28"/>
        </w:rPr>
        <w:t xml:space="preserve">настоящее </w:t>
      </w:r>
      <w:r w:rsidR="00865262" w:rsidRPr="00B23B10">
        <w:rPr>
          <w:sz w:val="28"/>
          <w:szCs w:val="28"/>
        </w:rPr>
        <w:t>распоряжение</w:t>
      </w:r>
      <w:r w:rsidRPr="00B23B10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1B765F">
        <w:rPr>
          <w:sz w:val="28"/>
          <w:szCs w:val="28"/>
        </w:rPr>
        <w:br/>
      </w:r>
      <w:r w:rsidRPr="00B23B10">
        <w:rPr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DB1887" w:rsidRPr="00B23B10">
        <w:rPr>
          <w:sz w:val="28"/>
          <w:szCs w:val="28"/>
        </w:rPr>
        <w:t>.</w:t>
      </w:r>
    </w:p>
    <w:p w:rsidR="00B23B10" w:rsidRDefault="007B22F9" w:rsidP="000C2784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Настоящее </w:t>
      </w:r>
      <w:r w:rsidR="002965BE" w:rsidRPr="00B23B10">
        <w:rPr>
          <w:sz w:val="28"/>
          <w:szCs w:val="28"/>
        </w:rPr>
        <w:t>распоряжение</w:t>
      </w:r>
      <w:r w:rsidRPr="00B23B10">
        <w:rPr>
          <w:sz w:val="28"/>
          <w:szCs w:val="28"/>
        </w:rPr>
        <w:t xml:space="preserve"> вступает в силу после его подписания</w:t>
      </w:r>
      <w:r w:rsidR="00DB1887" w:rsidRPr="00B23B10">
        <w:rPr>
          <w:sz w:val="28"/>
          <w:szCs w:val="28"/>
        </w:rPr>
        <w:t>.</w:t>
      </w:r>
    </w:p>
    <w:p w:rsidR="007B22F9" w:rsidRPr="00B23B10" w:rsidRDefault="007B22F9" w:rsidP="000C2784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Контроль за выполнением </w:t>
      </w:r>
      <w:r w:rsidR="002965BE" w:rsidRPr="00B23B10">
        <w:rPr>
          <w:sz w:val="28"/>
          <w:szCs w:val="28"/>
        </w:rPr>
        <w:t xml:space="preserve">распоряжения </w:t>
      </w:r>
      <w:r w:rsidRPr="00B23B10">
        <w:rPr>
          <w:sz w:val="28"/>
          <w:szCs w:val="28"/>
        </w:rPr>
        <w:t xml:space="preserve">возложить на заместителя главы Ханты-Мансийского района по социальным вопросам. </w:t>
      </w:r>
    </w:p>
    <w:p w:rsidR="007B22F9" w:rsidRDefault="007B22F9" w:rsidP="000C2784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15B3" w:rsidRDefault="003D15B3" w:rsidP="00B23B10">
      <w:pPr>
        <w:pStyle w:val="1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15B3" w:rsidRDefault="003D15B3" w:rsidP="00B23B10">
      <w:pPr>
        <w:pStyle w:val="1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B10" w:rsidRDefault="007B22F9" w:rsidP="00B23B10">
      <w:pPr>
        <w:pStyle w:val="1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t xml:space="preserve">Глава Ханты-Мансийского района                                 </w:t>
      </w:r>
      <w:r w:rsidR="003D15B3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E2561C">
        <w:rPr>
          <w:rFonts w:ascii="Times New Roman" w:hAnsi="Times New Roman" w:cs="Times New Roman"/>
          <w:sz w:val="28"/>
          <w:szCs w:val="28"/>
          <w:lang w:val="ru-RU"/>
        </w:rPr>
        <w:t>К.Р.Минулин</w:t>
      </w:r>
      <w:r w:rsidR="00B23B1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B22F9" w:rsidRPr="00E2561C" w:rsidRDefault="007B22F9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1 </w:t>
      </w:r>
    </w:p>
    <w:p w:rsidR="007B22F9" w:rsidRPr="00E2561C" w:rsidRDefault="007B22F9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73E1A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распоряжению </w:t>
      </w:r>
      <w:r w:rsidRPr="00E2561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7B22F9" w:rsidRPr="00E2561C" w:rsidRDefault="007B22F9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t>Ханты-Мансийского района</w:t>
      </w:r>
    </w:p>
    <w:p w:rsidR="005125C2" w:rsidRDefault="005125C2" w:rsidP="005125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5C2" w:rsidRDefault="005125C2" w:rsidP="00512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561C">
        <w:rPr>
          <w:sz w:val="28"/>
          <w:szCs w:val="28"/>
        </w:rPr>
        <w:t xml:space="preserve">Положение </w:t>
      </w:r>
    </w:p>
    <w:p w:rsidR="005125C2" w:rsidRPr="00E2561C" w:rsidRDefault="005125C2" w:rsidP="00512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561C">
        <w:rPr>
          <w:sz w:val="28"/>
          <w:szCs w:val="28"/>
        </w:rPr>
        <w:t>о межведомственной рабочей групп</w:t>
      </w:r>
      <w:r>
        <w:rPr>
          <w:sz w:val="28"/>
          <w:szCs w:val="28"/>
        </w:rPr>
        <w:t>е</w:t>
      </w:r>
      <w:r w:rsidRPr="00E2561C">
        <w:rPr>
          <w:sz w:val="28"/>
          <w:szCs w:val="28"/>
        </w:rPr>
        <w:t xml:space="preserve"> по развитию</w:t>
      </w:r>
    </w:p>
    <w:p w:rsidR="005125C2" w:rsidRPr="00E2561C" w:rsidRDefault="005125C2" w:rsidP="00512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561C">
        <w:rPr>
          <w:sz w:val="28"/>
          <w:szCs w:val="28"/>
        </w:rPr>
        <w:t>муниципальной системы комплексного сопровождения людей</w:t>
      </w:r>
    </w:p>
    <w:p w:rsidR="005125C2" w:rsidRDefault="005125C2" w:rsidP="00512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561C">
        <w:rPr>
          <w:sz w:val="28"/>
          <w:szCs w:val="28"/>
        </w:rPr>
        <w:t>с инвалидностью</w:t>
      </w:r>
      <w:r>
        <w:rPr>
          <w:sz w:val="28"/>
          <w:szCs w:val="28"/>
        </w:rPr>
        <w:t>,</w:t>
      </w:r>
      <w:r w:rsidRPr="005E6629">
        <w:rPr>
          <w:sz w:val="28"/>
          <w:szCs w:val="28"/>
        </w:rPr>
        <w:t xml:space="preserve"> </w:t>
      </w:r>
      <w:r w:rsidRPr="00E2561C">
        <w:rPr>
          <w:sz w:val="28"/>
          <w:szCs w:val="28"/>
        </w:rPr>
        <w:t xml:space="preserve">с расстройствами </w:t>
      </w:r>
      <w:proofErr w:type="spellStart"/>
      <w:r w:rsidRPr="00E2561C">
        <w:rPr>
          <w:sz w:val="28"/>
          <w:szCs w:val="28"/>
        </w:rPr>
        <w:t>аустического</w:t>
      </w:r>
      <w:proofErr w:type="spellEnd"/>
      <w:r w:rsidRPr="00E2561C">
        <w:rPr>
          <w:sz w:val="28"/>
          <w:szCs w:val="28"/>
        </w:rPr>
        <w:t xml:space="preserve"> спектра </w:t>
      </w:r>
    </w:p>
    <w:p w:rsidR="005125C2" w:rsidRDefault="005125C2" w:rsidP="00512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561C">
        <w:rPr>
          <w:sz w:val="28"/>
          <w:szCs w:val="28"/>
        </w:rPr>
        <w:t xml:space="preserve">и другими ментальными нарушениями </w:t>
      </w:r>
      <w:r>
        <w:rPr>
          <w:sz w:val="28"/>
          <w:szCs w:val="28"/>
        </w:rPr>
        <w:t xml:space="preserve">и членов их семей </w:t>
      </w:r>
    </w:p>
    <w:p w:rsidR="005125C2" w:rsidRPr="00E2561C" w:rsidRDefault="005125C2" w:rsidP="005125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25C2" w:rsidRPr="00E2561C" w:rsidRDefault="005125C2" w:rsidP="005125C2">
      <w:pPr>
        <w:pStyle w:val="1"/>
        <w:numPr>
          <w:ilvl w:val="0"/>
          <w:numId w:val="2"/>
        </w:num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61C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5125C2" w:rsidRPr="00E2561C" w:rsidRDefault="005125C2" w:rsidP="005125C2">
      <w:pPr>
        <w:jc w:val="both"/>
        <w:rPr>
          <w:sz w:val="28"/>
          <w:szCs w:val="28"/>
        </w:rPr>
      </w:pPr>
    </w:p>
    <w:p w:rsidR="005125C2" w:rsidRDefault="005125C2" w:rsidP="005125C2">
      <w:pPr>
        <w:pStyle w:val="aa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Положение о </w:t>
      </w:r>
      <w:r w:rsidR="00927B6D">
        <w:rPr>
          <w:sz w:val="28"/>
          <w:szCs w:val="28"/>
        </w:rPr>
        <w:t>м</w:t>
      </w:r>
      <w:r w:rsidRPr="00B23B10">
        <w:rPr>
          <w:sz w:val="28"/>
          <w:szCs w:val="28"/>
        </w:rPr>
        <w:t xml:space="preserve">ежведомственной рабочей группе по развитию муниципальной системы комплексного сопровождения людей </w:t>
      </w:r>
      <w:r w:rsidRPr="00B23B10">
        <w:rPr>
          <w:sz w:val="28"/>
          <w:szCs w:val="28"/>
        </w:rPr>
        <w:br/>
        <w:t xml:space="preserve">с инвалидностью, с расстройствами </w:t>
      </w:r>
      <w:proofErr w:type="spellStart"/>
      <w:r w:rsidRPr="00B23B10">
        <w:rPr>
          <w:sz w:val="28"/>
          <w:szCs w:val="28"/>
        </w:rPr>
        <w:t>аустического</w:t>
      </w:r>
      <w:proofErr w:type="spellEnd"/>
      <w:r w:rsidRPr="00B23B10">
        <w:rPr>
          <w:sz w:val="28"/>
          <w:szCs w:val="28"/>
        </w:rPr>
        <w:t xml:space="preserve"> спектра и другими ментальными нарушениями и членов их семей (далее – </w:t>
      </w:r>
      <w:r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абочая группа) устанавливает порядок организации и деятельности </w:t>
      </w:r>
      <w:r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группы.</w:t>
      </w:r>
    </w:p>
    <w:p w:rsidR="005125C2" w:rsidRDefault="005125C2" w:rsidP="005125C2">
      <w:pPr>
        <w:pStyle w:val="aa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Рабочая группа создана в целях реализации на территории </w:t>
      </w:r>
      <w:r w:rsidRPr="00B23B10">
        <w:rPr>
          <w:sz w:val="28"/>
          <w:szCs w:val="28"/>
        </w:rPr>
        <w:br/>
        <w:t xml:space="preserve">Ханты-Мансийского района комплексного сопровождения людей </w:t>
      </w:r>
      <w:r w:rsidRPr="00B23B10">
        <w:rPr>
          <w:sz w:val="28"/>
          <w:szCs w:val="28"/>
        </w:rPr>
        <w:br/>
        <w:t xml:space="preserve">с инвалидностью, с расстройствами </w:t>
      </w:r>
      <w:proofErr w:type="spellStart"/>
      <w:r w:rsidRPr="00B23B10">
        <w:rPr>
          <w:sz w:val="28"/>
          <w:szCs w:val="28"/>
        </w:rPr>
        <w:t>аустического</w:t>
      </w:r>
      <w:proofErr w:type="spellEnd"/>
      <w:r w:rsidRPr="00B23B10">
        <w:rPr>
          <w:sz w:val="28"/>
          <w:szCs w:val="28"/>
        </w:rPr>
        <w:t xml:space="preserve"> спектра (далее –  РАС) </w:t>
      </w:r>
      <w:r w:rsidRPr="00B23B10">
        <w:rPr>
          <w:sz w:val="28"/>
          <w:szCs w:val="28"/>
        </w:rPr>
        <w:br/>
        <w:t xml:space="preserve">и другими ментальными нарушениями и членов их семей, </w:t>
      </w:r>
      <w:r w:rsidRPr="00B23B10">
        <w:rPr>
          <w:sz w:val="28"/>
          <w:szCs w:val="28"/>
        </w:rPr>
        <w:br/>
        <w:t xml:space="preserve">для </w:t>
      </w:r>
      <w:r>
        <w:rPr>
          <w:sz w:val="28"/>
          <w:szCs w:val="28"/>
        </w:rPr>
        <w:t>обеспечения</w:t>
      </w:r>
      <w:r w:rsidRPr="00B23B10">
        <w:rPr>
          <w:sz w:val="28"/>
          <w:szCs w:val="28"/>
        </w:rPr>
        <w:t xml:space="preserve"> функционирования и взаимодействия учреждений различной ведомственной принадлежности для рассмотрения вопросов, связанных с реализацией права людей с инвалидностью</w:t>
      </w:r>
      <w:r w:rsidRPr="00EB6BEA">
        <w:t xml:space="preserve"> </w:t>
      </w:r>
      <w:r w:rsidRPr="00B23B10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br/>
      </w:r>
      <w:r w:rsidRPr="00B23B10">
        <w:rPr>
          <w:sz w:val="28"/>
          <w:szCs w:val="28"/>
        </w:rPr>
        <w:t xml:space="preserve">на проведение комплексной реабилитации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людей </w:t>
      </w:r>
      <w:r>
        <w:rPr>
          <w:sz w:val="28"/>
          <w:szCs w:val="28"/>
        </w:rPr>
        <w:br/>
      </w:r>
      <w:r w:rsidRPr="00B23B10">
        <w:rPr>
          <w:sz w:val="28"/>
          <w:szCs w:val="28"/>
        </w:rPr>
        <w:t xml:space="preserve">с инвалидностью, с расстройствами </w:t>
      </w:r>
      <w:proofErr w:type="spellStart"/>
      <w:r w:rsidRPr="00B23B10">
        <w:rPr>
          <w:sz w:val="28"/>
          <w:szCs w:val="28"/>
        </w:rPr>
        <w:t>аустического</w:t>
      </w:r>
      <w:proofErr w:type="spellEnd"/>
      <w:r w:rsidRPr="00B23B10">
        <w:rPr>
          <w:sz w:val="28"/>
          <w:szCs w:val="28"/>
        </w:rPr>
        <w:t xml:space="preserve"> спектра и другими ментальными нарушениями и членов их семей</w:t>
      </w:r>
      <w:r>
        <w:rPr>
          <w:sz w:val="28"/>
          <w:szCs w:val="28"/>
        </w:rPr>
        <w:t>.</w:t>
      </w:r>
    </w:p>
    <w:p w:rsidR="005125C2" w:rsidRDefault="005125C2" w:rsidP="005125C2">
      <w:pPr>
        <w:pStyle w:val="aa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Pr="00B23B10">
        <w:rPr>
          <w:sz w:val="28"/>
          <w:szCs w:val="28"/>
        </w:rPr>
        <w:br/>
        <w:t xml:space="preserve">и иными нормативными правовыми актами Ханты-Мансийского автономного округа </w:t>
      </w:r>
      <w:r>
        <w:rPr>
          <w:sz w:val="28"/>
          <w:szCs w:val="28"/>
        </w:rPr>
        <w:t>–</w:t>
      </w:r>
      <w:r w:rsidRPr="00B23B10">
        <w:rPr>
          <w:sz w:val="28"/>
          <w:szCs w:val="28"/>
        </w:rPr>
        <w:t xml:space="preserve"> Югры, нормативными правовыми актами муниципального образования.</w:t>
      </w:r>
    </w:p>
    <w:p w:rsidR="005125C2" w:rsidRPr="00B23B10" w:rsidRDefault="005125C2" w:rsidP="005125C2">
      <w:pPr>
        <w:pStyle w:val="aa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Рабочая группа осуществляет свою деятельность безвозмездно </w:t>
      </w:r>
      <w:r w:rsidR="000C2784">
        <w:rPr>
          <w:sz w:val="28"/>
          <w:szCs w:val="28"/>
        </w:rPr>
        <w:br/>
        <w:t xml:space="preserve">на </w:t>
      </w:r>
      <w:r w:rsidRPr="00B23B10">
        <w:rPr>
          <w:sz w:val="28"/>
          <w:szCs w:val="28"/>
        </w:rPr>
        <w:t>принципах равноправия, коллегиальности принятия решений и гласности.</w:t>
      </w:r>
    </w:p>
    <w:p w:rsidR="005125C2" w:rsidRPr="00E2561C" w:rsidRDefault="005125C2" w:rsidP="005125C2">
      <w:pPr>
        <w:ind w:firstLine="709"/>
        <w:jc w:val="both"/>
        <w:rPr>
          <w:sz w:val="28"/>
          <w:szCs w:val="28"/>
        </w:rPr>
      </w:pPr>
    </w:p>
    <w:p w:rsidR="005125C2" w:rsidRPr="00E73E1A" w:rsidRDefault="005125C2" w:rsidP="005125C2">
      <w:pPr>
        <w:pStyle w:val="1"/>
        <w:numPr>
          <w:ilvl w:val="0"/>
          <w:numId w:val="2"/>
        </w:num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 </w:t>
      </w:r>
      <w:r w:rsidR="00A466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</w:p>
    <w:p w:rsidR="005125C2" w:rsidRPr="00E2561C" w:rsidRDefault="005125C2" w:rsidP="005125C2">
      <w:pPr>
        <w:pStyle w:val="aa"/>
        <w:ind w:left="0"/>
        <w:rPr>
          <w:sz w:val="28"/>
          <w:szCs w:val="28"/>
        </w:rPr>
      </w:pPr>
    </w:p>
    <w:p w:rsidR="005125C2" w:rsidRDefault="005125C2" w:rsidP="005125C2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>Обеспечение межведомственного взаимодействия организаций различной ведомственной принадлежности и общественных организаций, деятельность которых направлена на рассмотрение вопросов комплексного сопровождения людей с инвалидностью, с РАС и другими ментальными нарушениями и членов их семей.</w:t>
      </w:r>
    </w:p>
    <w:p w:rsidR="005125C2" w:rsidRDefault="005125C2" w:rsidP="005125C2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lastRenderedPageBreak/>
        <w:t xml:space="preserve">Проведение анализа и обобщения результатов межведомственного взаимодействия, выработка решений, направленных на повышение эффективности и качества комплексного сопровождения людей </w:t>
      </w:r>
      <w:r w:rsidRPr="00B23B10">
        <w:rPr>
          <w:sz w:val="28"/>
          <w:szCs w:val="28"/>
        </w:rPr>
        <w:br/>
        <w:t xml:space="preserve">с инвалидностью, с РАС и другими ментальными нарушениями и членов </w:t>
      </w:r>
      <w:r w:rsidRPr="00B23B10">
        <w:rPr>
          <w:sz w:val="28"/>
          <w:szCs w:val="28"/>
        </w:rPr>
        <w:br/>
        <w:t>их семей.</w:t>
      </w:r>
    </w:p>
    <w:p w:rsidR="005125C2" w:rsidRDefault="005125C2" w:rsidP="005125C2">
      <w:pPr>
        <w:pStyle w:val="aa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реализация</w:t>
      </w:r>
      <w:r w:rsidRPr="00B23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маршрутов </w:t>
      </w:r>
      <w:r w:rsidRPr="00B23B10">
        <w:rPr>
          <w:sz w:val="28"/>
          <w:szCs w:val="28"/>
        </w:rPr>
        <w:t>к</w:t>
      </w:r>
      <w:r w:rsidR="000C2784">
        <w:rPr>
          <w:sz w:val="28"/>
          <w:szCs w:val="28"/>
        </w:rPr>
        <w:t xml:space="preserve">омплексного сопровождения людей с инвалидностью, </w:t>
      </w:r>
      <w:r w:rsidRPr="00B23B10">
        <w:rPr>
          <w:sz w:val="28"/>
          <w:szCs w:val="28"/>
        </w:rPr>
        <w:t>с РАС и другими ментальными нарушениями и членов их семей.</w:t>
      </w:r>
    </w:p>
    <w:p w:rsidR="005125C2" w:rsidRPr="00EB6BEA" w:rsidRDefault="005125C2" w:rsidP="005125C2">
      <w:pPr>
        <w:pStyle w:val="aa"/>
        <w:ind w:left="0" w:firstLine="709"/>
        <w:jc w:val="both"/>
        <w:rPr>
          <w:sz w:val="28"/>
          <w:szCs w:val="28"/>
        </w:rPr>
      </w:pPr>
    </w:p>
    <w:p w:rsidR="005125C2" w:rsidRPr="00E73E1A" w:rsidRDefault="005125C2" w:rsidP="005125C2">
      <w:pPr>
        <w:pStyle w:val="1"/>
        <w:numPr>
          <w:ilvl w:val="0"/>
          <w:numId w:val="2"/>
        </w:num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r w:rsidR="00A466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73E1A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</w:p>
    <w:p w:rsidR="005125C2" w:rsidRPr="00E2561C" w:rsidRDefault="005125C2" w:rsidP="005125C2">
      <w:pPr>
        <w:pStyle w:val="aa"/>
        <w:ind w:left="0"/>
        <w:jc w:val="both"/>
        <w:rPr>
          <w:sz w:val="28"/>
          <w:szCs w:val="28"/>
          <w:highlight w:val="yellow"/>
        </w:rPr>
      </w:pPr>
    </w:p>
    <w:p w:rsidR="005125C2" w:rsidRDefault="005125C2" w:rsidP="00A466DF">
      <w:pPr>
        <w:pStyle w:val="aa"/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относятся: </w:t>
      </w:r>
    </w:p>
    <w:p w:rsidR="005125C2" w:rsidRDefault="005125C2" w:rsidP="00A466DF">
      <w:pPr>
        <w:pStyle w:val="aa"/>
        <w:numPr>
          <w:ilvl w:val="2"/>
          <w:numId w:val="26"/>
        </w:numPr>
        <w:ind w:left="0" w:firstLine="567"/>
        <w:jc w:val="both"/>
        <w:rPr>
          <w:sz w:val="28"/>
          <w:szCs w:val="28"/>
        </w:rPr>
      </w:pPr>
      <w:r w:rsidRPr="00B23B10">
        <w:rPr>
          <w:sz w:val="28"/>
          <w:szCs w:val="28"/>
        </w:rPr>
        <w:t>Рассмотрение вопросов в части соблюдения реализации прав людей с инвалидностью, с РАС и другими ментальными нарушениями и членов их семей на проведение комплексного сопровождения.</w:t>
      </w:r>
    </w:p>
    <w:p w:rsidR="00A466DF" w:rsidRPr="00A466DF" w:rsidRDefault="00A466DF" w:rsidP="00A466DF">
      <w:pPr>
        <w:pStyle w:val="aa"/>
        <w:numPr>
          <w:ilvl w:val="2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A466D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466DF">
        <w:rPr>
          <w:sz w:val="28"/>
          <w:szCs w:val="28"/>
        </w:rPr>
        <w:t xml:space="preserve"> индивидуального маршрута комплексного сопровождения людей с инвалидностью, с РАС и </w:t>
      </w:r>
      <w:r w:rsidR="000C2784">
        <w:rPr>
          <w:sz w:val="28"/>
          <w:szCs w:val="28"/>
        </w:rPr>
        <w:t>другими ментальными нарушениями.</w:t>
      </w:r>
    </w:p>
    <w:p w:rsidR="00A466DF" w:rsidRDefault="00A466DF" w:rsidP="00A466DF">
      <w:pPr>
        <w:pStyle w:val="aa"/>
        <w:numPr>
          <w:ilvl w:val="2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</w:t>
      </w:r>
      <w:r w:rsidRPr="00A466DF">
        <w:rPr>
          <w:sz w:val="28"/>
          <w:szCs w:val="28"/>
        </w:rPr>
        <w:t>ва</w:t>
      </w:r>
      <w:r>
        <w:rPr>
          <w:sz w:val="28"/>
          <w:szCs w:val="28"/>
        </w:rPr>
        <w:t>ние утвержденных индивидуальных</w:t>
      </w:r>
      <w:r w:rsidRPr="00A466DF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</w:t>
      </w:r>
      <w:r w:rsidRPr="00A466DF">
        <w:rPr>
          <w:sz w:val="28"/>
          <w:szCs w:val="28"/>
        </w:rPr>
        <w:t xml:space="preserve"> комплексного сопровождения людей с инвалидностью, с РАС и другими ментальными нарушениями с родителями (законными представителями) детей с признаками РАС и другими ментальными нарушениями председателем рабочей группы по развитию муниципальной системы комплексного сопровождения людей с расстройствами аутистического спектра и другими ментальным</w:t>
      </w:r>
      <w:r w:rsidR="000C2784">
        <w:rPr>
          <w:sz w:val="28"/>
          <w:szCs w:val="28"/>
        </w:rPr>
        <w:t>и нарушениями и членов их семей.</w:t>
      </w:r>
    </w:p>
    <w:p w:rsidR="00A466DF" w:rsidRPr="00A466DF" w:rsidRDefault="00A466DF" w:rsidP="00A466DF">
      <w:pPr>
        <w:pStyle w:val="aa"/>
        <w:numPr>
          <w:ilvl w:val="2"/>
          <w:numId w:val="26"/>
        </w:numPr>
        <w:ind w:left="0" w:firstLine="567"/>
        <w:jc w:val="both"/>
        <w:rPr>
          <w:sz w:val="28"/>
          <w:szCs w:val="28"/>
        </w:rPr>
      </w:pPr>
      <w:r w:rsidRPr="00A466DF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</w:t>
      </w:r>
      <w:r w:rsidRPr="00A466DF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r w:rsidRPr="00A466DF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 маршрутов</w:t>
      </w:r>
      <w:r w:rsidRPr="00A466DF">
        <w:rPr>
          <w:sz w:val="28"/>
          <w:szCs w:val="28"/>
        </w:rPr>
        <w:t xml:space="preserve"> комплексного сопровождения людей с инвалидностью, с РАС и другими ментал</w:t>
      </w:r>
      <w:r>
        <w:rPr>
          <w:sz w:val="28"/>
          <w:szCs w:val="28"/>
        </w:rPr>
        <w:t>ьными нарушениями, согласованных</w:t>
      </w:r>
      <w:r w:rsidRPr="00A466DF">
        <w:rPr>
          <w:sz w:val="28"/>
          <w:szCs w:val="28"/>
        </w:rPr>
        <w:t xml:space="preserve"> с родителями (законными представителями), соответствующим службам для исполнения </w:t>
      </w:r>
      <w:r w:rsidR="001B765F">
        <w:rPr>
          <w:sz w:val="28"/>
          <w:szCs w:val="28"/>
        </w:rPr>
        <w:br/>
      </w:r>
      <w:r w:rsidRPr="00A466DF">
        <w:rPr>
          <w:sz w:val="28"/>
          <w:szCs w:val="28"/>
        </w:rPr>
        <w:t xml:space="preserve">на бумажном носителе с соблюдением требований законодательства Российской </w:t>
      </w:r>
      <w:r w:rsidR="000C2784">
        <w:rPr>
          <w:sz w:val="28"/>
          <w:szCs w:val="28"/>
        </w:rPr>
        <w:t>Федерации о персональных данных.</w:t>
      </w:r>
    </w:p>
    <w:p w:rsidR="005125C2" w:rsidRDefault="005125C2" w:rsidP="00A466DF">
      <w:pPr>
        <w:pStyle w:val="aa"/>
        <w:numPr>
          <w:ilvl w:val="2"/>
          <w:numId w:val="26"/>
        </w:numPr>
        <w:ind w:left="0" w:firstLine="708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Рассмотрение результатов межведомственного взаимодействия </w:t>
      </w:r>
      <w:r w:rsidRPr="00B23B10">
        <w:rPr>
          <w:sz w:val="28"/>
          <w:szCs w:val="28"/>
        </w:rPr>
        <w:br/>
        <w:t xml:space="preserve">и выработка решений, направленных на повышение эффективности </w:t>
      </w:r>
      <w:r w:rsidRPr="00B23B10">
        <w:rPr>
          <w:sz w:val="28"/>
          <w:szCs w:val="28"/>
        </w:rPr>
        <w:br/>
        <w:t>и качества реализации индивидуальных маршрутов комплексной реабилитации, их корректировка с учетом потребностей комплексного сопровождения людей с инвалидностью, с РАС и другими ментальными нарушениями и членов их семей.</w:t>
      </w:r>
    </w:p>
    <w:p w:rsidR="005125C2" w:rsidRDefault="005125C2" w:rsidP="00A466DF">
      <w:pPr>
        <w:pStyle w:val="aa"/>
        <w:numPr>
          <w:ilvl w:val="2"/>
          <w:numId w:val="26"/>
        </w:numPr>
        <w:ind w:left="0" w:firstLine="708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Осуществление контроля за реализацией индивидуальных маршрутов комплексного сопровождения людей с инвалидностью, с РАС </w:t>
      </w:r>
      <w:r w:rsidRPr="00B23B10">
        <w:rPr>
          <w:sz w:val="28"/>
          <w:szCs w:val="28"/>
        </w:rPr>
        <w:br/>
        <w:t>и другими ментальными нарушениями и членов их семей.</w:t>
      </w:r>
    </w:p>
    <w:p w:rsidR="005125C2" w:rsidRDefault="005125C2" w:rsidP="00A466DF">
      <w:pPr>
        <w:pStyle w:val="aa"/>
        <w:numPr>
          <w:ilvl w:val="2"/>
          <w:numId w:val="26"/>
        </w:numPr>
        <w:ind w:left="0" w:firstLine="708"/>
        <w:jc w:val="both"/>
        <w:rPr>
          <w:sz w:val="28"/>
          <w:szCs w:val="28"/>
        </w:rPr>
      </w:pPr>
      <w:r w:rsidRPr="00B23B10">
        <w:rPr>
          <w:sz w:val="28"/>
          <w:szCs w:val="28"/>
        </w:rPr>
        <w:t>Формирование предложений, направленных на повышение качества предоставления комплексной реабилитации и комплексного сопровождения людей с инвалидностью, с РАС и другими ментальными нарушениями и членов их семей.</w:t>
      </w:r>
    </w:p>
    <w:p w:rsidR="005125C2" w:rsidRPr="00B23B10" w:rsidRDefault="005125C2" w:rsidP="00A466DF">
      <w:pPr>
        <w:pStyle w:val="aa"/>
        <w:numPr>
          <w:ilvl w:val="2"/>
          <w:numId w:val="2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 утверждение плана работы рабочей группы.</w:t>
      </w:r>
    </w:p>
    <w:p w:rsidR="005125C2" w:rsidRPr="00E2561C" w:rsidRDefault="005125C2" w:rsidP="005125C2">
      <w:pPr>
        <w:pStyle w:val="aa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E2561C">
        <w:rPr>
          <w:sz w:val="28"/>
          <w:szCs w:val="28"/>
        </w:rPr>
        <w:t>Рабочая группа для возложенных на нее задач имеет право:</w:t>
      </w:r>
    </w:p>
    <w:p w:rsidR="005125C2" w:rsidRPr="000C2784" w:rsidRDefault="000C2784" w:rsidP="000C2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C278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C2784">
        <w:rPr>
          <w:sz w:val="28"/>
          <w:szCs w:val="28"/>
        </w:rPr>
        <w:t xml:space="preserve"> </w:t>
      </w:r>
      <w:r w:rsidR="005125C2" w:rsidRPr="000C2784">
        <w:rPr>
          <w:sz w:val="28"/>
          <w:szCs w:val="28"/>
        </w:rPr>
        <w:t xml:space="preserve">Рассматривать на заседаниях рабочей группы документы </w:t>
      </w:r>
      <w:r w:rsidR="005125C2" w:rsidRPr="000C2784">
        <w:rPr>
          <w:sz w:val="28"/>
          <w:szCs w:val="28"/>
        </w:rPr>
        <w:br/>
        <w:t xml:space="preserve">и материалы, предложения членов рабочей группы по вопросам </w:t>
      </w:r>
      <w:r w:rsidR="005125C2" w:rsidRPr="000C2784">
        <w:rPr>
          <w:sz w:val="28"/>
          <w:szCs w:val="28"/>
        </w:rPr>
        <w:br/>
        <w:t xml:space="preserve">комплексной реабилитации и комплексного сопровождению людей </w:t>
      </w:r>
      <w:r w:rsidR="005125C2" w:rsidRPr="000C2784">
        <w:rPr>
          <w:sz w:val="28"/>
          <w:szCs w:val="28"/>
        </w:rPr>
        <w:br/>
        <w:t xml:space="preserve">с инвалидностью, с РАС и другими ментальными нарушениями и членов </w:t>
      </w:r>
      <w:r w:rsidR="005125C2" w:rsidRPr="000C2784">
        <w:rPr>
          <w:sz w:val="28"/>
          <w:szCs w:val="28"/>
        </w:rPr>
        <w:br/>
        <w:t>их семей.</w:t>
      </w:r>
    </w:p>
    <w:p w:rsidR="005125C2" w:rsidRPr="000C2784" w:rsidRDefault="000C2784" w:rsidP="003B26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5125C2" w:rsidRPr="000C2784">
        <w:rPr>
          <w:sz w:val="28"/>
          <w:szCs w:val="28"/>
        </w:rPr>
        <w:t xml:space="preserve">Запрашивать и получать в установленном порядке </w:t>
      </w:r>
      <w:r w:rsidR="001B765F" w:rsidRPr="000C2784">
        <w:rPr>
          <w:sz w:val="28"/>
          <w:szCs w:val="28"/>
        </w:rPr>
        <w:br/>
      </w:r>
      <w:r w:rsidR="005125C2" w:rsidRPr="000C2784">
        <w:rPr>
          <w:sz w:val="28"/>
          <w:szCs w:val="28"/>
        </w:rPr>
        <w:t xml:space="preserve">в соответствии с компетенцией необходимую информацию от организации и общественных организаций, деятельность которых направлена </w:t>
      </w:r>
      <w:r w:rsidR="001B765F" w:rsidRPr="000C2784">
        <w:rPr>
          <w:sz w:val="28"/>
          <w:szCs w:val="28"/>
        </w:rPr>
        <w:br/>
      </w:r>
      <w:r w:rsidR="005125C2" w:rsidRPr="000C2784">
        <w:rPr>
          <w:sz w:val="28"/>
          <w:szCs w:val="28"/>
        </w:rPr>
        <w:t xml:space="preserve">на рассмотрение вопросов комплексного сопровождения людей </w:t>
      </w:r>
      <w:r w:rsidR="001B765F" w:rsidRPr="000C2784">
        <w:rPr>
          <w:sz w:val="28"/>
          <w:szCs w:val="28"/>
        </w:rPr>
        <w:br/>
      </w:r>
      <w:r w:rsidR="005125C2" w:rsidRPr="000C2784">
        <w:rPr>
          <w:sz w:val="28"/>
          <w:szCs w:val="28"/>
        </w:rPr>
        <w:t>с инвалидностью, с РАС и другими ментальными нарушениями и членов их семей.</w:t>
      </w:r>
    </w:p>
    <w:p w:rsidR="005125C2" w:rsidRPr="000C2784" w:rsidRDefault="000C2784" w:rsidP="000C2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5125C2" w:rsidRPr="000C2784">
        <w:rPr>
          <w:sz w:val="28"/>
          <w:szCs w:val="28"/>
        </w:rPr>
        <w:t xml:space="preserve">Заслушивать и получать на заседаниях рабочей группы отчеты должностных лиц и руководителей учреждений по вопросам, связанным </w:t>
      </w:r>
      <w:r w:rsidR="005125C2" w:rsidRPr="000C2784">
        <w:rPr>
          <w:sz w:val="28"/>
          <w:szCs w:val="28"/>
        </w:rPr>
        <w:br/>
        <w:t xml:space="preserve">с выполнением индивидуальных маршрутов комплексного сопровождения людей с инвалидностью, с РАС и другими ментальными нарушениями </w:t>
      </w:r>
      <w:r w:rsidR="005125C2" w:rsidRPr="000C2784">
        <w:rPr>
          <w:sz w:val="28"/>
          <w:szCs w:val="28"/>
        </w:rPr>
        <w:br/>
        <w:t>и членов их семей.</w:t>
      </w:r>
    </w:p>
    <w:p w:rsidR="005125C2" w:rsidRDefault="005125C2" w:rsidP="005125C2">
      <w:pPr>
        <w:pStyle w:val="aa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E2561C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E2561C">
        <w:rPr>
          <w:sz w:val="28"/>
          <w:szCs w:val="28"/>
        </w:rPr>
        <w:t xml:space="preserve">в Департамент социального развития </w:t>
      </w:r>
      <w:r w:rsidR="001B765F">
        <w:rPr>
          <w:sz w:val="28"/>
          <w:szCs w:val="28"/>
        </w:rPr>
        <w:br/>
      </w:r>
      <w:r w:rsidRPr="00E2561C"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 xml:space="preserve">отчет о </w:t>
      </w:r>
      <w:r w:rsidRPr="008544C9">
        <w:rPr>
          <w:sz w:val="28"/>
          <w:szCs w:val="28"/>
        </w:rPr>
        <w:t>результатах оценки</w:t>
      </w:r>
      <w:r w:rsidRPr="008544C9">
        <w:t xml:space="preserve"> </w:t>
      </w:r>
      <w:r w:rsidRPr="008544C9">
        <w:rPr>
          <w:sz w:val="28"/>
          <w:szCs w:val="28"/>
        </w:rPr>
        <w:t>деятельности по оказанию комплексно</w:t>
      </w:r>
      <w:r>
        <w:rPr>
          <w:sz w:val="28"/>
          <w:szCs w:val="28"/>
        </w:rPr>
        <w:t>го сопровождения</w:t>
      </w:r>
      <w:r w:rsidRPr="00854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</w:t>
      </w:r>
      <w:r>
        <w:rPr>
          <w:sz w:val="28"/>
          <w:szCs w:val="28"/>
        </w:rPr>
        <w:br/>
        <w:t>с инвалидностью,</w:t>
      </w:r>
      <w:r w:rsidRPr="005E6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 </w:t>
      </w:r>
      <w:r w:rsidRPr="00E2561C">
        <w:rPr>
          <w:sz w:val="28"/>
          <w:szCs w:val="28"/>
        </w:rPr>
        <w:t>и другими ментальными нарушениями</w:t>
      </w:r>
      <w:r>
        <w:rPr>
          <w:sz w:val="28"/>
          <w:szCs w:val="28"/>
        </w:rPr>
        <w:t xml:space="preserve"> и членов </w:t>
      </w:r>
      <w:r w:rsidR="00A466DF">
        <w:rPr>
          <w:sz w:val="28"/>
          <w:szCs w:val="28"/>
        </w:rPr>
        <w:br/>
      </w:r>
      <w:r>
        <w:rPr>
          <w:sz w:val="28"/>
          <w:szCs w:val="28"/>
        </w:rPr>
        <w:t>их семей.</w:t>
      </w:r>
    </w:p>
    <w:p w:rsidR="005125C2" w:rsidRPr="00E2561C" w:rsidRDefault="005125C2" w:rsidP="005125C2">
      <w:pPr>
        <w:pStyle w:val="aa"/>
        <w:ind w:left="0" w:firstLine="709"/>
        <w:jc w:val="both"/>
        <w:rPr>
          <w:sz w:val="28"/>
          <w:szCs w:val="28"/>
          <w:highlight w:val="yellow"/>
        </w:rPr>
      </w:pPr>
    </w:p>
    <w:p w:rsidR="005125C2" w:rsidRPr="00B23B10" w:rsidRDefault="005125C2" w:rsidP="005125C2">
      <w:pPr>
        <w:pStyle w:val="1"/>
        <w:numPr>
          <w:ilvl w:val="0"/>
          <w:numId w:val="2"/>
        </w:num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и порядок работы </w:t>
      </w:r>
      <w:r w:rsidR="00A466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23B10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</w:p>
    <w:p w:rsidR="005125C2" w:rsidRPr="00E2561C" w:rsidRDefault="005125C2" w:rsidP="005125C2">
      <w:pPr>
        <w:pStyle w:val="aa"/>
        <w:ind w:left="0"/>
        <w:rPr>
          <w:b/>
          <w:sz w:val="28"/>
          <w:szCs w:val="28"/>
        </w:rPr>
      </w:pP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Рабочая группа состоит из председателя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группы, заместителя председателя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группы, секретаря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</w:t>
      </w:r>
      <w:r w:rsidRPr="00B23B10">
        <w:rPr>
          <w:sz w:val="28"/>
          <w:szCs w:val="28"/>
        </w:rPr>
        <w:br/>
        <w:t xml:space="preserve">и членов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Заседания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проводятся по мере необходимости </w:t>
      </w:r>
      <w:r>
        <w:rPr>
          <w:sz w:val="28"/>
          <w:szCs w:val="28"/>
        </w:rPr>
        <w:br/>
      </w:r>
      <w:r w:rsidRPr="00B23B10">
        <w:rPr>
          <w:sz w:val="28"/>
          <w:szCs w:val="28"/>
        </w:rPr>
        <w:t xml:space="preserve">в очной или заочной форме, не реже чем </w:t>
      </w:r>
      <w:r w:rsidR="00F676DA">
        <w:rPr>
          <w:sz w:val="28"/>
          <w:szCs w:val="28"/>
        </w:rPr>
        <w:t>2</w:t>
      </w:r>
      <w:r w:rsidRPr="00B23B10">
        <w:rPr>
          <w:sz w:val="28"/>
          <w:szCs w:val="28"/>
        </w:rPr>
        <w:t xml:space="preserve"> раз</w:t>
      </w:r>
      <w:r w:rsidR="00F676DA">
        <w:rPr>
          <w:sz w:val="28"/>
          <w:szCs w:val="28"/>
        </w:rPr>
        <w:t>а</w:t>
      </w:r>
      <w:r w:rsidRPr="00B23B10">
        <w:rPr>
          <w:sz w:val="28"/>
          <w:szCs w:val="28"/>
        </w:rPr>
        <w:t xml:space="preserve"> в год.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Заседания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проводит руководитель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 и его заместитель.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Заседание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считается правомочным, если на ней присутствует не менее половины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Решения </w:t>
      </w:r>
      <w:r w:rsidR="00A466DF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принимаются большинством голосов присутствующих на заседании членов рабочей группы. В случае равенства голосов членов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решающим является голос председательствующего на заседании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Решения, принимаемые на заседаниях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группы, оформляются протоколами, которые подписываются председательствующим на заседании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Решения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 являются обязательными для исполнения участниками межведомственного взаимодействия.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lastRenderedPageBreak/>
        <w:t xml:space="preserve">Контроль за выполнением решений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осуществляет секретарь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 в обязательном </w:t>
      </w:r>
      <w:r w:rsidRPr="00B23B10">
        <w:rPr>
          <w:sz w:val="28"/>
          <w:szCs w:val="28"/>
        </w:rPr>
        <w:br/>
        <w:t xml:space="preserve">порядке уведомляются об этом, предоставляется мотивированная позиция </w:t>
      </w:r>
      <w:r w:rsidRPr="00B23B10">
        <w:rPr>
          <w:sz w:val="28"/>
          <w:szCs w:val="28"/>
        </w:rPr>
        <w:br/>
        <w:t>по вопросам, вынесенным на заочное голосование, до указанного срока.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</w:t>
      </w:r>
      <w:r w:rsidRPr="00B23B10">
        <w:rPr>
          <w:sz w:val="28"/>
          <w:szCs w:val="28"/>
        </w:rPr>
        <w:br/>
        <w:t xml:space="preserve">в голосовании. При этом число членов, участвующих в заочном </w:t>
      </w:r>
      <w:r>
        <w:rPr>
          <w:sz w:val="28"/>
          <w:szCs w:val="28"/>
        </w:rPr>
        <w:br/>
      </w:r>
      <w:r w:rsidRPr="00B23B10">
        <w:rPr>
          <w:sz w:val="28"/>
          <w:szCs w:val="28"/>
        </w:rPr>
        <w:t xml:space="preserve">голосовании, должно быть не менее половины общего числа членов </w:t>
      </w:r>
      <w:r>
        <w:rPr>
          <w:sz w:val="28"/>
          <w:szCs w:val="28"/>
        </w:rPr>
        <w:br/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 xml:space="preserve">абочей группы. В случае равенства голосов решающим является голос председательствующего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</w:t>
      </w:r>
      <w:r>
        <w:rPr>
          <w:sz w:val="28"/>
          <w:szCs w:val="28"/>
        </w:rPr>
        <w:t>.</w:t>
      </w:r>
    </w:p>
    <w:p w:rsidR="00F676DA" w:rsidRPr="001B765F" w:rsidRDefault="005125C2" w:rsidP="001B765F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Члены </w:t>
      </w:r>
      <w:r w:rsidR="00117D2D">
        <w:rPr>
          <w:sz w:val="28"/>
          <w:szCs w:val="28"/>
        </w:rPr>
        <w:t>рабочей</w:t>
      </w:r>
      <w:r w:rsidRPr="00B23B10">
        <w:rPr>
          <w:sz w:val="28"/>
          <w:szCs w:val="28"/>
        </w:rPr>
        <w:t xml:space="preserve"> группы обязаны соблюдать конфиденциальность сведений о состоянии здоровья граждан, обсуждаемы</w:t>
      </w:r>
      <w:r>
        <w:rPr>
          <w:sz w:val="28"/>
          <w:szCs w:val="28"/>
        </w:rPr>
        <w:t xml:space="preserve">х на заседании </w:t>
      </w:r>
      <w:r w:rsidR="00117D2D">
        <w:rPr>
          <w:sz w:val="28"/>
          <w:szCs w:val="28"/>
        </w:rPr>
        <w:t>р</w:t>
      </w:r>
      <w:r>
        <w:rPr>
          <w:sz w:val="28"/>
          <w:szCs w:val="28"/>
        </w:rPr>
        <w:t>абочей группы.</w:t>
      </w:r>
    </w:p>
    <w:p w:rsidR="005125C2" w:rsidRPr="00B23B10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Председатель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группы:</w:t>
      </w:r>
    </w:p>
    <w:p w:rsidR="005125C2" w:rsidRPr="00E2561C" w:rsidRDefault="005125C2" w:rsidP="0051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утверждает</w:t>
      </w:r>
      <w:r w:rsidRPr="00E2561C">
        <w:rPr>
          <w:sz w:val="28"/>
          <w:szCs w:val="28"/>
        </w:rPr>
        <w:t xml:space="preserve"> повестку заседания </w:t>
      </w:r>
      <w:r w:rsidR="00117D2D">
        <w:rPr>
          <w:sz w:val="28"/>
          <w:szCs w:val="28"/>
        </w:rPr>
        <w:t>р</w:t>
      </w:r>
      <w:r w:rsidRPr="00E2561C">
        <w:rPr>
          <w:sz w:val="28"/>
          <w:szCs w:val="28"/>
        </w:rPr>
        <w:t xml:space="preserve">абочей группы, дату, время и место проведения; </w:t>
      </w:r>
    </w:p>
    <w:p w:rsidR="005125C2" w:rsidRDefault="005125C2" w:rsidP="0051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</w:t>
      </w:r>
      <w:r w:rsidRPr="00E2561C">
        <w:rPr>
          <w:sz w:val="28"/>
          <w:szCs w:val="28"/>
        </w:rPr>
        <w:t xml:space="preserve"> </w:t>
      </w:r>
      <w:r w:rsidR="00117D2D">
        <w:rPr>
          <w:sz w:val="28"/>
          <w:szCs w:val="28"/>
        </w:rPr>
        <w:t>р</w:t>
      </w:r>
      <w:r w:rsidRPr="00E2561C">
        <w:rPr>
          <w:sz w:val="28"/>
          <w:szCs w:val="28"/>
        </w:rPr>
        <w:t xml:space="preserve">абочей группы и ведет </w:t>
      </w:r>
      <w:r>
        <w:rPr>
          <w:sz w:val="28"/>
          <w:szCs w:val="28"/>
        </w:rPr>
        <w:br/>
      </w:r>
      <w:r w:rsidRPr="00E2561C">
        <w:rPr>
          <w:sz w:val="28"/>
          <w:szCs w:val="28"/>
        </w:rPr>
        <w:t>ее заседания;</w:t>
      </w:r>
    </w:p>
    <w:p w:rsidR="005125C2" w:rsidRPr="00E2561C" w:rsidRDefault="005125C2" w:rsidP="005125C2">
      <w:pPr>
        <w:ind w:firstLine="709"/>
        <w:jc w:val="both"/>
        <w:rPr>
          <w:sz w:val="28"/>
          <w:szCs w:val="28"/>
        </w:rPr>
      </w:pPr>
      <w:r w:rsidRPr="00E2561C">
        <w:rPr>
          <w:sz w:val="28"/>
          <w:szCs w:val="28"/>
        </w:rPr>
        <w:t xml:space="preserve">подписывает протоколы заседаний и другие документы </w:t>
      </w:r>
      <w:r w:rsidR="00117D2D">
        <w:rPr>
          <w:sz w:val="28"/>
          <w:szCs w:val="28"/>
        </w:rPr>
        <w:t>р</w:t>
      </w:r>
      <w:r w:rsidRPr="00E2561C">
        <w:rPr>
          <w:sz w:val="28"/>
          <w:szCs w:val="28"/>
        </w:rPr>
        <w:t>абочей группы;</w:t>
      </w:r>
    </w:p>
    <w:p w:rsidR="005125C2" w:rsidRDefault="00B24522" w:rsidP="0051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рабочей группы;</w:t>
      </w:r>
    </w:p>
    <w:p w:rsidR="00B24522" w:rsidRPr="00E2561C" w:rsidRDefault="00B24522" w:rsidP="0051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рабочую группу во взаимоотношениях с должностными лицами, организациями и общественными</w:t>
      </w:r>
      <w:r w:rsidR="00CD600C">
        <w:rPr>
          <w:sz w:val="28"/>
          <w:szCs w:val="28"/>
        </w:rPr>
        <w:t xml:space="preserve"> объединениями.</w:t>
      </w:r>
    </w:p>
    <w:p w:rsidR="005125C2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61C">
        <w:rPr>
          <w:sz w:val="28"/>
          <w:szCs w:val="28"/>
          <w:shd w:val="clear" w:color="auto" w:fill="FFFFFF"/>
        </w:rPr>
        <w:t xml:space="preserve"> отсутстви</w:t>
      </w:r>
      <w:r>
        <w:rPr>
          <w:sz w:val="28"/>
          <w:szCs w:val="28"/>
          <w:shd w:val="clear" w:color="auto" w:fill="FFFFFF"/>
        </w:rPr>
        <w:t>и</w:t>
      </w:r>
      <w:r w:rsidRPr="00E2561C">
        <w:rPr>
          <w:sz w:val="28"/>
          <w:szCs w:val="28"/>
          <w:shd w:val="clear" w:color="auto" w:fill="FFFFFF"/>
        </w:rPr>
        <w:t xml:space="preserve"> председателя </w:t>
      </w:r>
      <w:r w:rsidR="00117D2D">
        <w:rPr>
          <w:sz w:val="28"/>
          <w:szCs w:val="28"/>
          <w:shd w:val="clear" w:color="auto" w:fill="FFFFFF"/>
        </w:rPr>
        <w:t>р</w:t>
      </w:r>
      <w:r w:rsidRPr="00E2561C">
        <w:rPr>
          <w:sz w:val="28"/>
          <w:szCs w:val="28"/>
          <w:shd w:val="clear" w:color="auto" w:fill="FFFFFF"/>
        </w:rPr>
        <w:t xml:space="preserve">абочей группы его обязанности исполняет заместитель председателя </w:t>
      </w:r>
      <w:r w:rsidR="00117D2D">
        <w:rPr>
          <w:sz w:val="28"/>
          <w:szCs w:val="28"/>
          <w:shd w:val="clear" w:color="auto" w:fill="FFFFFF"/>
        </w:rPr>
        <w:t>р</w:t>
      </w:r>
      <w:r w:rsidRPr="00E2561C">
        <w:rPr>
          <w:sz w:val="28"/>
          <w:szCs w:val="28"/>
          <w:shd w:val="clear" w:color="auto" w:fill="FFFFFF"/>
        </w:rPr>
        <w:t>абочей группы.</w:t>
      </w:r>
    </w:p>
    <w:p w:rsidR="005125C2" w:rsidRPr="00B23B10" w:rsidRDefault="005125C2" w:rsidP="005125C2">
      <w:pPr>
        <w:pStyle w:val="aa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23B10">
        <w:rPr>
          <w:sz w:val="28"/>
          <w:szCs w:val="28"/>
        </w:rPr>
        <w:t xml:space="preserve">Секретарь </w:t>
      </w:r>
      <w:r w:rsidR="00117D2D">
        <w:rPr>
          <w:sz w:val="28"/>
          <w:szCs w:val="28"/>
        </w:rPr>
        <w:t>р</w:t>
      </w:r>
      <w:r w:rsidRPr="00B23B10">
        <w:rPr>
          <w:sz w:val="28"/>
          <w:szCs w:val="28"/>
        </w:rPr>
        <w:t>абочей группы:</w:t>
      </w:r>
    </w:p>
    <w:p w:rsidR="005125C2" w:rsidRDefault="005125C2" w:rsidP="005125C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необходимых </w:t>
      </w:r>
      <w:r w:rsidRPr="00E2561C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ов к </w:t>
      </w:r>
      <w:proofErr w:type="gramStart"/>
      <w:r>
        <w:rPr>
          <w:sz w:val="28"/>
          <w:szCs w:val="28"/>
        </w:rPr>
        <w:t xml:space="preserve">заседаниям </w:t>
      </w:r>
      <w:r w:rsidRPr="00E2561C">
        <w:rPr>
          <w:sz w:val="28"/>
          <w:szCs w:val="28"/>
        </w:rPr>
        <w:t xml:space="preserve"> </w:t>
      </w:r>
      <w:r w:rsidRPr="00E2561C">
        <w:rPr>
          <w:sz w:val="28"/>
          <w:szCs w:val="28"/>
        </w:rPr>
        <w:br/>
      </w:r>
      <w:r w:rsidR="00117D2D">
        <w:rPr>
          <w:sz w:val="28"/>
          <w:szCs w:val="28"/>
        </w:rPr>
        <w:t>р</w:t>
      </w:r>
      <w:r w:rsidRPr="00E2561C">
        <w:rPr>
          <w:sz w:val="28"/>
          <w:szCs w:val="28"/>
        </w:rPr>
        <w:t>абочей</w:t>
      </w:r>
      <w:proofErr w:type="gramEnd"/>
      <w:r w:rsidRPr="00E2561C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и направляет членам </w:t>
      </w:r>
      <w:r w:rsidR="00117D2D">
        <w:rPr>
          <w:sz w:val="28"/>
          <w:szCs w:val="28"/>
        </w:rPr>
        <w:t>р</w:t>
      </w:r>
      <w:r>
        <w:rPr>
          <w:sz w:val="28"/>
          <w:szCs w:val="28"/>
        </w:rPr>
        <w:t>абочей группы в срок не позднее</w:t>
      </w:r>
      <w:r w:rsidRPr="00E256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трех рабочих дней до даты заседания </w:t>
      </w:r>
      <w:r w:rsidR="00117D2D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  <w:r w:rsidRPr="00E2561C">
        <w:rPr>
          <w:sz w:val="28"/>
          <w:szCs w:val="28"/>
        </w:rPr>
        <w:t>;</w:t>
      </w:r>
    </w:p>
    <w:p w:rsidR="005125C2" w:rsidRDefault="005125C2" w:rsidP="005125C2">
      <w:pPr>
        <w:ind w:firstLine="709"/>
        <w:jc w:val="both"/>
        <w:rPr>
          <w:sz w:val="28"/>
          <w:szCs w:val="28"/>
        </w:rPr>
      </w:pPr>
      <w:r w:rsidRPr="00E2561C">
        <w:rPr>
          <w:sz w:val="28"/>
          <w:szCs w:val="28"/>
        </w:rPr>
        <w:t xml:space="preserve">организует рассылку </w:t>
      </w:r>
      <w:r>
        <w:rPr>
          <w:sz w:val="28"/>
          <w:szCs w:val="28"/>
        </w:rPr>
        <w:t xml:space="preserve">протоколов заседаний </w:t>
      </w:r>
      <w:r w:rsidR="00117D2D">
        <w:rPr>
          <w:sz w:val="28"/>
          <w:szCs w:val="28"/>
        </w:rPr>
        <w:t>р</w:t>
      </w:r>
      <w:r>
        <w:rPr>
          <w:sz w:val="28"/>
          <w:szCs w:val="28"/>
        </w:rPr>
        <w:t xml:space="preserve">абочей группы </w:t>
      </w:r>
      <w:r>
        <w:rPr>
          <w:sz w:val="28"/>
          <w:szCs w:val="28"/>
        </w:rPr>
        <w:br/>
        <w:t xml:space="preserve">и осуществляет контроль за ходом выполнения решений, принятых </w:t>
      </w:r>
      <w:r>
        <w:rPr>
          <w:sz w:val="28"/>
          <w:szCs w:val="28"/>
        </w:rPr>
        <w:br/>
        <w:t xml:space="preserve">на заседании </w:t>
      </w:r>
      <w:r w:rsidR="00117D2D">
        <w:rPr>
          <w:sz w:val="28"/>
          <w:szCs w:val="28"/>
        </w:rPr>
        <w:t>р</w:t>
      </w:r>
      <w:r>
        <w:rPr>
          <w:sz w:val="28"/>
          <w:szCs w:val="28"/>
        </w:rPr>
        <w:t>абочей группы;</w:t>
      </w:r>
    </w:p>
    <w:p w:rsidR="005125C2" w:rsidRDefault="005125C2" w:rsidP="005125C2">
      <w:pPr>
        <w:pStyle w:val="aa"/>
        <w:ind w:left="0" w:firstLine="709"/>
        <w:jc w:val="both"/>
      </w:pPr>
      <w:r w:rsidRPr="00E2561C">
        <w:rPr>
          <w:sz w:val="28"/>
          <w:szCs w:val="28"/>
        </w:rPr>
        <w:t>осуществляет организ</w:t>
      </w:r>
      <w:r>
        <w:rPr>
          <w:sz w:val="28"/>
          <w:szCs w:val="28"/>
        </w:rPr>
        <w:t xml:space="preserve">ационно-техническое обеспечение </w:t>
      </w:r>
      <w:r w:rsidRPr="00E2561C">
        <w:rPr>
          <w:sz w:val="28"/>
          <w:szCs w:val="28"/>
        </w:rPr>
        <w:t xml:space="preserve">деятельности </w:t>
      </w:r>
      <w:r w:rsidR="00117D2D">
        <w:rPr>
          <w:sz w:val="28"/>
          <w:szCs w:val="28"/>
        </w:rPr>
        <w:t>р</w:t>
      </w:r>
      <w:r w:rsidRPr="00E2561C">
        <w:rPr>
          <w:sz w:val="28"/>
          <w:szCs w:val="28"/>
        </w:rPr>
        <w:t>абочей группы, в том числе в</w:t>
      </w:r>
      <w:r>
        <w:rPr>
          <w:sz w:val="28"/>
          <w:szCs w:val="28"/>
        </w:rPr>
        <w:t>едение и хранение документации.</w:t>
      </w:r>
    </w:p>
    <w:p w:rsidR="00705258" w:rsidRPr="00E2561C" w:rsidRDefault="00705258" w:rsidP="00B23B10">
      <w:pPr>
        <w:jc w:val="center"/>
        <w:rPr>
          <w:sz w:val="28"/>
          <w:szCs w:val="28"/>
        </w:rPr>
      </w:pPr>
    </w:p>
    <w:p w:rsidR="005125C2" w:rsidRDefault="005125C2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25C2" w:rsidRDefault="005125C2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25C2" w:rsidRDefault="005125C2" w:rsidP="001B765F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1B765F" w:rsidRDefault="001B765F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2784" w:rsidRDefault="000C2784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2784" w:rsidRDefault="000C2784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501D" w:rsidRPr="00E2561C" w:rsidRDefault="0033501D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2 </w:t>
      </w:r>
    </w:p>
    <w:p w:rsidR="0033501D" w:rsidRPr="00E2561C" w:rsidRDefault="0033501D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73E1A">
        <w:rPr>
          <w:rFonts w:ascii="Times New Roman" w:hAnsi="Times New Roman" w:cs="Times New Roman"/>
          <w:sz w:val="28"/>
          <w:szCs w:val="28"/>
          <w:lang w:val="ru-RU"/>
        </w:rPr>
        <w:t>распоряжению</w:t>
      </w:r>
      <w:r w:rsidRPr="00E2561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33501D" w:rsidRDefault="0033501D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2561C">
        <w:rPr>
          <w:rFonts w:ascii="Times New Roman" w:hAnsi="Times New Roman" w:cs="Times New Roman"/>
          <w:sz w:val="28"/>
          <w:szCs w:val="28"/>
          <w:lang w:val="ru-RU"/>
        </w:rPr>
        <w:t>Ханты-Мансийского района</w:t>
      </w:r>
    </w:p>
    <w:p w:rsidR="005125C2" w:rsidRDefault="005125C2" w:rsidP="00A47708">
      <w:pPr>
        <w:pStyle w:val="1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25C2" w:rsidRPr="00E2561C" w:rsidRDefault="005125C2" w:rsidP="001B765F">
      <w:pPr>
        <w:jc w:val="center"/>
        <w:rPr>
          <w:sz w:val="28"/>
          <w:szCs w:val="28"/>
        </w:rPr>
      </w:pPr>
      <w:r w:rsidRPr="00E2561C">
        <w:rPr>
          <w:sz w:val="28"/>
          <w:szCs w:val="28"/>
        </w:rPr>
        <w:t>Состав</w:t>
      </w:r>
    </w:p>
    <w:p w:rsidR="005125C2" w:rsidRDefault="005125C2" w:rsidP="001B765F">
      <w:pPr>
        <w:jc w:val="center"/>
        <w:rPr>
          <w:sz w:val="28"/>
          <w:szCs w:val="28"/>
        </w:rPr>
      </w:pPr>
      <w:r w:rsidRPr="00E2561C">
        <w:rPr>
          <w:sz w:val="28"/>
          <w:szCs w:val="28"/>
        </w:rPr>
        <w:t>межведомственной рабочей группы по развитию</w:t>
      </w:r>
    </w:p>
    <w:p w:rsidR="005125C2" w:rsidRDefault="005125C2" w:rsidP="001B765F">
      <w:pPr>
        <w:jc w:val="center"/>
        <w:rPr>
          <w:sz w:val="28"/>
          <w:szCs w:val="28"/>
        </w:rPr>
      </w:pPr>
      <w:r w:rsidRPr="00E2561C">
        <w:rPr>
          <w:sz w:val="28"/>
          <w:szCs w:val="28"/>
        </w:rPr>
        <w:t>муниципальной системы комплексного сопровождения людей</w:t>
      </w:r>
    </w:p>
    <w:p w:rsidR="005125C2" w:rsidRDefault="005125C2" w:rsidP="001B7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инвалидностью, </w:t>
      </w:r>
      <w:r w:rsidRPr="00E2561C">
        <w:rPr>
          <w:sz w:val="28"/>
          <w:szCs w:val="28"/>
        </w:rPr>
        <w:t xml:space="preserve">с </w:t>
      </w:r>
      <w:r w:rsidR="00117D2D">
        <w:rPr>
          <w:sz w:val="28"/>
          <w:szCs w:val="28"/>
        </w:rPr>
        <w:t>РАС</w:t>
      </w:r>
    </w:p>
    <w:p w:rsidR="005125C2" w:rsidRPr="00E2561C" w:rsidRDefault="005125C2" w:rsidP="001B765F">
      <w:pPr>
        <w:jc w:val="center"/>
        <w:rPr>
          <w:sz w:val="28"/>
          <w:szCs w:val="28"/>
        </w:rPr>
      </w:pPr>
      <w:r w:rsidRPr="00E2561C">
        <w:rPr>
          <w:sz w:val="28"/>
          <w:szCs w:val="28"/>
        </w:rPr>
        <w:t xml:space="preserve">и другими ментальными нарушениями </w:t>
      </w:r>
      <w:r>
        <w:rPr>
          <w:sz w:val="28"/>
          <w:szCs w:val="28"/>
        </w:rPr>
        <w:t>и членов их семей</w:t>
      </w:r>
    </w:p>
    <w:p w:rsidR="005125C2" w:rsidRPr="00E2561C" w:rsidRDefault="005125C2" w:rsidP="001B765F">
      <w:pPr>
        <w:jc w:val="center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 xml:space="preserve">Заместитель главы Ханты-Мансийского района по социальным вопросам, председатель </w:t>
      </w:r>
      <w:r w:rsidR="000C2784">
        <w:rPr>
          <w:sz w:val="28"/>
          <w:szCs w:val="28"/>
        </w:rPr>
        <w:t>межведомственной рабочей группы</w:t>
      </w:r>
    </w:p>
    <w:p w:rsidR="001B765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>Начальник Управления социальной защиты населения</w:t>
      </w:r>
      <w:r>
        <w:rPr>
          <w:sz w:val="28"/>
          <w:szCs w:val="28"/>
        </w:rPr>
        <w:t xml:space="preserve">, опеки </w:t>
      </w:r>
      <w:r>
        <w:rPr>
          <w:sz w:val="28"/>
          <w:szCs w:val="28"/>
        </w:rPr>
        <w:br/>
        <w:t>и попечительства</w:t>
      </w:r>
      <w:r w:rsidRPr="00B2683F">
        <w:rPr>
          <w:sz w:val="28"/>
          <w:szCs w:val="28"/>
        </w:rPr>
        <w:t xml:space="preserve"> по г. Ханты-Мансий</w:t>
      </w:r>
      <w:r>
        <w:rPr>
          <w:sz w:val="28"/>
          <w:szCs w:val="28"/>
        </w:rPr>
        <w:t xml:space="preserve">ску и Ханты-Мансийскому району, </w:t>
      </w:r>
      <w:r w:rsidRPr="00B2683F">
        <w:rPr>
          <w:sz w:val="28"/>
          <w:szCs w:val="28"/>
        </w:rPr>
        <w:t xml:space="preserve">заместитель председателя межведомственной рабочей </w:t>
      </w:r>
      <w:proofErr w:type="gramStart"/>
      <w:r w:rsidRPr="00B2683F">
        <w:rPr>
          <w:sz w:val="28"/>
          <w:szCs w:val="28"/>
        </w:rPr>
        <w:t>группы</w:t>
      </w:r>
      <w:r>
        <w:rPr>
          <w:sz w:val="28"/>
          <w:szCs w:val="28"/>
        </w:rPr>
        <w:br/>
      </w:r>
      <w:r w:rsidR="000C2784">
        <w:rPr>
          <w:sz w:val="28"/>
          <w:szCs w:val="28"/>
        </w:rPr>
        <w:t>(</w:t>
      </w:r>
      <w:proofErr w:type="gramEnd"/>
      <w:r w:rsidR="000C2784">
        <w:rPr>
          <w:sz w:val="28"/>
          <w:szCs w:val="28"/>
        </w:rPr>
        <w:t>по согласованию)</w:t>
      </w:r>
    </w:p>
    <w:p w:rsidR="001B765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управления по культуре, спорту и социальной политик</w:t>
      </w:r>
      <w:r w:rsidR="000C278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B2683F">
        <w:rPr>
          <w:sz w:val="28"/>
          <w:szCs w:val="28"/>
        </w:rPr>
        <w:t xml:space="preserve">Ханты-Мансийского района, секретарь </w:t>
      </w:r>
      <w:r w:rsidR="000C2784">
        <w:rPr>
          <w:sz w:val="28"/>
          <w:szCs w:val="28"/>
        </w:rPr>
        <w:t>межведомственной рабочей группы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межведомственной </w:t>
      </w:r>
      <w:r w:rsidR="00117D2D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группы:</w:t>
      </w:r>
    </w:p>
    <w:p w:rsidR="001B765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 xml:space="preserve">Председатель комитета по образованию администрации </w:t>
      </w:r>
      <w:r>
        <w:rPr>
          <w:sz w:val="28"/>
          <w:szCs w:val="28"/>
        </w:rPr>
        <w:br/>
      </w:r>
      <w:r w:rsidRPr="00B2683F">
        <w:rPr>
          <w:sz w:val="28"/>
          <w:szCs w:val="28"/>
        </w:rPr>
        <w:t>Ханты-Мансийского района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</w:t>
      </w:r>
      <w:r w:rsidRPr="00B2683F">
        <w:rPr>
          <w:sz w:val="28"/>
          <w:szCs w:val="28"/>
        </w:rPr>
        <w:t xml:space="preserve"> по культуре, спорту и социальной политик</w:t>
      </w:r>
      <w:r w:rsidR="000C2784">
        <w:rPr>
          <w:sz w:val="28"/>
          <w:szCs w:val="28"/>
        </w:rPr>
        <w:t>е</w:t>
      </w:r>
      <w:r w:rsidRPr="00B2683F">
        <w:rPr>
          <w:sz w:val="28"/>
          <w:szCs w:val="28"/>
        </w:rPr>
        <w:t xml:space="preserve"> админис</w:t>
      </w:r>
      <w:r w:rsidR="000C2784">
        <w:rPr>
          <w:sz w:val="28"/>
          <w:szCs w:val="28"/>
        </w:rPr>
        <w:t>трации Ханты-Мансийского района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 xml:space="preserve">Директор муниципального автономного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B2683F">
        <w:rPr>
          <w:sz w:val="28"/>
          <w:szCs w:val="28"/>
        </w:rPr>
        <w:t xml:space="preserve">«Спортивная </w:t>
      </w:r>
      <w:r w:rsidR="000C2784">
        <w:rPr>
          <w:sz w:val="28"/>
          <w:szCs w:val="28"/>
        </w:rPr>
        <w:t>школа Ханты-Мансийского района»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>Директор муниципального бюджетного учреждения дополнительного образования Ханты-Мансийского района «Цен</w:t>
      </w:r>
      <w:r w:rsidR="000C2784">
        <w:rPr>
          <w:sz w:val="28"/>
          <w:szCs w:val="28"/>
        </w:rPr>
        <w:t>тр дополнительного образования»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Врач-педиатр</w:t>
      </w:r>
      <w:r w:rsidRPr="00B2683F">
        <w:rPr>
          <w:sz w:val="28"/>
          <w:szCs w:val="28"/>
        </w:rPr>
        <w:t xml:space="preserve"> бюджетного учреждения Ханты-Мансийского автономного округа – Югры «Ханты-Мансийская районн</w:t>
      </w:r>
      <w:r w:rsidR="000C2784">
        <w:rPr>
          <w:sz w:val="28"/>
          <w:szCs w:val="28"/>
        </w:rPr>
        <w:t xml:space="preserve">ая больница» </w:t>
      </w:r>
      <w:r w:rsidR="000C2784">
        <w:rPr>
          <w:sz w:val="28"/>
          <w:szCs w:val="28"/>
        </w:rPr>
        <w:br/>
        <w:t>(по согласованию)</w:t>
      </w:r>
    </w:p>
    <w:p w:rsidR="001B765F" w:rsidRPr="00B2683F" w:rsidRDefault="001B765F" w:rsidP="000C2784">
      <w:p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lastRenderedPageBreak/>
        <w:t>Врач-психиатр бюджетного учреждения Ханты-Мансийского автономного округа – Югры «Ханты-Мансийская клиническая психоневрологичес</w:t>
      </w:r>
      <w:r w:rsidR="000C2784">
        <w:rPr>
          <w:sz w:val="28"/>
          <w:szCs w:val="28"/>
        </w:rPr>
        <w:t>кая больница» (по согласованию)</w:t>
      </w:r>
    </w:p>
    <w:p w:rsidR="001B765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 xml:space="preserve">Заместитель директора бюджетного учреждения </w:t>
      </w:r>
      <w:r>
        <w:rPr>
          <w:sz w:val="28"/>
          <w:szCs w:val="28"/>
        </w:rPr>
        <w:br/>
      </w:r>
      <w:r w:rsidRPr="00B2683F">
        <w:rPr>
          <w:sz w:val="28"/>
          <w:szCs w:val="28"/>
        </w:rPr>
        <w:t>Ханты-Мансийского автономного округа – Югры «</w:t>
      </w:r>
      <w:proofErr w:type="gramStart"/>
      <w:r w:rsidRPr="00B2683F">
        <w:rPr>
          <w:sz w:val="28"/>
          <w:szCs w:val="28"/>
        </w:rPr>
        <w:t>Реа</w:t>
      </w:r>
      <w:r>
        <w:rPr>
          <w:sz w:val="28"/>
          <w:szCs w:val="28"/>
        </w:rPr>
        <w:t>билитационный  центр</w:t>
      </w:r>
      <w:proofErr w:type="gramEnd"/>
      <w:r w:rsidRPr="00B2683F">
        <w:rPr>
          <w:sz w:val="28"/>
          <w:szCs w:val="28"/>
        </w:rPr>
        <w:t>» (по согласова</w:t>
      </w:r>
      <w:r w:rsidR="000C2784">
        <w:rPr>
          <w:sz w:val="28"/>
          <w:szCs w:val="28"/>
        </w:rPr>
        <w:t>нию)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 xml:space="preserve">Заведующий отделением социальной реабилитации и </w:t>
      </w:r>
      <w:proofErr w:type="spellStart"/>
      <w:r w:rsidRPr="00B2683F">
        <w:rPr>
          <w:sz w:val="28"/>
          <w:szCs w:val="28"/>
        </w:rPr>
        <w:t>абилитации</w:t>
      </w:r>
      <w:proofErr w:type="spellEnd"/>
      <w:r w:rsidRPr="00B2683F">
        <w:rPr>
          <w:sz w:val="28"/>
          <w:szCs w:val="28"/>
        </w:rPr>
        <w:t xml:space="preserve"> бюджетного учреждения Ханты-Мансийского автономного округа – Югры </w:t>
      </w:r>
      <w:r w:rsidRPr="00B2683F">
        <w:rPr>
          <w:sz w:val="28"/>
          <w:szCs w:val="28"/>
        </w:rPr>
        <w:br/>
        <w:t>«Ханты-Мансийский комплексный центр социального обслуживани</w:t>
      </w:r>
      <w:r w:rsidR="000C2784">
        <w:rPr>
          <w:sz w:val="28"/>
          <w:szCs w:val="28"/>
        </w:rPr>
        <w:t>я населения» (по согласованию)</w:t>
      </w:r>
    </w:p>
    <w:p w:rsidR="001B765F" w:rsidRPr="00B2683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683F">
        <w:rPr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 центр занятост</w:t>
      </w:r>
      <w:r w:rsidR="000C2784">
        <w:rPr>
          <w:sz w:val="28"/>
          <w:szCs w:val="28"/>
        </w:rPr>
        <w:t xml:space="preserve">и </w:t>
      </w:r>
      <w:r w:rsidR="000C2784">
        <w:rPr>
          <w:sz w:val="28"/>
          <w:szCs w:val="28"/>
        </w:rPr>
        <w:br/>
        <w:t>населения» (по согласованию)</w:t>
      </w:r>
    </w:p>
    <w:p w:rsidR="001B765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5C2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казенного учреждения </w:t>
      </w:r>
      <w:r w:rsidRPr="00B268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«Агентство социального благополуч</w:t>
      </w:r>
      <w:r w:rsidR="000C2784">
        <w:rPr>
          <w:sz w:val="28"/>
          <w:szCs w:val="28"/>
        </w:rPr>
        <w:t>ия населения» (по согласованию)</w:t>
      </w:r>
    </w:p>
    <w:p w:rsidR="001B765F" w:rsidRDefault="001B765F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59E4" w:rsidRDefault="005125C2" w:rsidP="001B765F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0E23">
        <w:rPr>
          <w:sz w:val="28"/>
          <w:szCs w:val="28"/>
        </w:rPr>
        <w:t xml:space="preserve">Председатель Ханты-Мансийской районной организации общероссийской общественной организации «Всероссийское общество инвалидов» </w:t>
      </w:r>
      <w:r>
        <w:rPr>
          <w:sz w:val="28"/>
          <w:szCs w:val="28"/>
        </w:rPr>
        <w:t>(по согласованию).</w:t>
      </w:r>
    </w:p>
    <w:sectPr w:rsidR="005D59E4" w:rsidSect="001B765F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52" w:rsidRDefault="009D6752" w:rsidP="0033501D">
      <w:r>
        <w:separator/>
      </w:r>
    </w:p>
  </w:endnote>
  <w:endnote w:type="continuationSeparator" w:id="0">
    <w:p w:rsidR="009D6752" w:rsidRDefault="009D6752" w:rsidP="003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52" w:rsidRDefault="009D6752" w:rsidP="0033501D">
      <w:r>
        <w:separator/>
      </w:r>
    </w:p>
  </w:footnote>
  <w:footnote w:type="continuationSeparator" w:id="0">
    <w:p w:rsidR="009D6752" w:rsidRDefault="009D6752" w:rsidP="0033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407324"/>
      <w:docPartObj>
        <w:docPartGallery w:val="Page Numbers (Top of Page)"/>
        <w:docPartUnique/>
      </w:docPartObj>
    </w:sdtPr>
    <w:sdtEndPr/>
    <w:sdtContent>
      <w:p w:rsidR="000B2D5A" w:rsidRDefault="000B2D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10">
          <w:rPr>
            <w:noProof/>
          </w:rPr>
          <w:t>2</w:t>
        </w:r>
        <w:r>
          <w:fldChar w:fldCharType="end"/>
        </w:r>
      </w:p>
    </w:sdtContent>
  </w:sdt>
  <w:p w:rsidR="000B2D5A" w:rsidRDefault="000B2D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E2" w:rsidRDefault="006A7AE2" w:rsidP="006302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7935"/>
    <w:multiLevelType w:val="hybridMultilevel"/>
    <w:tmpl w:val="FB42B138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B0FE4"/>
    <w:multiLevelType w:val="multilevel"/>
    <w:tmpl w:val="E7D09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8018E2"/>
    <w:multiLevelType w:val="hybridMultilevel"/>
    <w:tmpl w:val="9A48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13D"/>
    <w:multiLevelType w:val="hybridMultilevel"/>
    <w:tmpl w:val="231E7710"/>
    <w:lvl w:ilvl="0" w:tplc="F5AC8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78FC"/>
    <w:multiLevelType w:val="hybridMultilevel"/>
    <w:tmpl w:val="B7C0CAE6"/>
    <w:lvl w:ilvl="0" w:tplc="02ACE6AA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9675A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1CE23F7E"/>
    <w:multiLevelType w:val="hybridMultilevel"/>
    <w:tmpl w:val="2E307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2A0A"/>
    <w:multiLevelType w:val="multilevel"/>
    <w:tmpl w:val="77546986"/>
    <w:lvl w:ilvl="0">
      <w:start w:val="1"/>
      <w:numFmt w:val="upperRoman"/>
      <w:suff w:val="space"/>
      <w:lvlText w:val="%1."/>
      <w:lvlJc w:val="right"/>
      <w:pPr>
        <w:ind w:left="1842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0C837E6"/>
    <w:multiLevelType w:val="hybridMultilevel"/>
    <w:tmpl w:val="471EC15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511BDD"/>
    <w:multiLevelType w:val="hybridMultilevel"/>
    <w:tmpl w:val="16949176"/>
    <w:lvl w:ilvl="0" w:tplc="A7028B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4641"/>
    <w:multiLevelType w:val="multilevel"/>
    <w:tmpl w:val="F064B9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51F3269"/>
    <w:multiLevelType w:val="hybridMultilevel"/>
    <w:tmpl w:val="3EB4E3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8E4A75"/>
    <w:multiLevelType w:val="multilevel"/>
    <w:tmpl w:val="A71A34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381715E1"/>
    <w:multiLevelType w:val="hybridMultilevel"/>
    <w:tmpl w:val="02BAD95A"/>
    <w:lvl w:ilvl="0" w:tplc="0B308AC6">
      <w:start w:val="1"/>
      <w:numFmt w:val="decimal"/>
      <w:lvlText w:val="%1.1. 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16F54"/>
    <w:multiLevelType w:val="multilevel"/>
    <w:tmpl w:val="523424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B143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1C605D"/>
    <w:multiLevelType w:val="multilevel"/>
    <w:tmpl w:val="7E261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67D4271"/>
    <w:multiLevelType w:val="multilevel"/>
    <w:tmpl w:val="BC3A9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4A4012"/>
    <w:multiLevelType w:val="hybridMultilevel"/>
    <w:tmpl w:val="572A5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330362"/>
    <w:multiLevelType w:val="hybridMultilevel"/>
    <w:tmpl w:val="C81EBF0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3171310"/>
    <w:multiLevelType w:val="multilevel"/>
    <w:tmpl w:val="8D9C3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A141B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5006203"/>
    <w:multiLevelType w:val="hybridMultilevel"/>
    <w:tmpl w:val="C908DCEE"/>
    <w:lvl w:ilvl="0" w:tplc="0B308AC6">
      <w:start w:val="1"/>
      <w:numFmt w:val="decimal"/>
      <w:lvlText w:val="%1.1. 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7135C"/>
    <w:multiLevelType w:val="hybridMultilevel"/>
    <w:tmpl w:val="CE6CA3E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3"/>
  </w:num>
  <w:num w:numId="5">
    <w:abstractNumId w:val="23"/>
  </w:num>
  <w:num w:numId="6">
    <w:abstractNumId w:val="24"/>
  </w:num>
  <w:num w:numId="7">
    <w:abstractNumId w:val="19"/>
  </w:num>
  <w:num w:numId="8">
    <w:abstractNumId w:val="11"/>
  </w:num>
  <w:num w:numId="9">
    <w:abstractNumId w:val="8"/>
  </w:num>
  <w:num w:numId="10">
    <w:abstractNumId w:val="18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2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9"/>
  </w:num>
  <w:num w:numId="23">
    <w:abstractNumId w:val="15"/>
  </w:num>
  <w:num w:numId="24">
    <w:abstractNumId w:val="16"/>
  </w:num>
  <w:num w:numId="25">
    <w:abstractNumId w:val="1"/>
  </w:num>
  <w:num w:numId="26">
    <w:abstractNumId w:val="17"/>
  </w:num>
  <w:num w:numId="27">
    <w:abstractNumId w:val="12"/>
  </w:num>
  <w:num w:numId="28">
    <w:abstractNumId w:val="14"/>
  </w:num>
  <w:num w:numId="29">
    <w:abstractNumId w:val="5"/>
  </w:num>
  <w:num w:numId="30">
    <w:abstractNumId w:val="10"/>
  </w:num>
  <w:num w:numId="31">
    <w:abstractNumId w:val="21"/>
  </w:num>
  <w:num w:numId="32">
    <w:abstractNumId w:val="5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5"/>
    <w:rsid w:val="00002AB1"/>
    <w:rsid w:val="00016ED4"/>
    <w:rsid w:val="000279DA"/>
    <w:rsid w:val="000313AA"/>
    <w:rsid w:val="000367A0"/>
    <w:rsid w:val="00043544"/>
    <w:rsid w:val="00051607"/>
    <w:rsid w:val="00076B86"/>
    <w:rsid w:val="000773EC"/>
    <w:rsid w:val="00083580"/>
    <w:rsid w:val="0009013D"/>
    <w:rsid w:val="0009482E"/>
    <w:rsid w:val="0009754E"/>
    <w:rsid w:val="000A071D"/>
    <w:rsid w:val="000A3C3A"/>
    <w:rsid w:val="000B02D5"/>
    <w:rsid w:val="000B1B44"/>
    <w:rsid w:val="000B2D5A"/>
    <w:rsid w:val="000C0E23"/>
    <w:rsid w:val="000C2784"/>
    <w:rsid w:val="000D1B88"/>
    <w:rsid w:val="000D3068"/>
    <w:rsid w:val="000D4524"/>
    <w:rsid w:val="000F0E16"/>
    <w:rsid w:val="00117D2D"/>
    <w:rsid w:val="001233A0"/>
    <w:rsid w:val="00126893"/>
    <w:rsid w:val="00147E7D"/>
    <w:rsid w:val="001547D9"/>
    <w:rsid w:val="001705FD"/>
    <w:rsid w:val="00181448"/>
    <w:rsid w:val="00194CE1"/>
    <w:rsid w:val="001B765F"/>
    <w:rsid w:val="0020261D"/>
    <w:rsid w:val="00203072"/>
    <w:rsid w:val="00224437"/>
    <w:rsid w:val="0023289B"/>
    <w:rsid w:val="002330C5"/>
    <w:rsid w:val="00236F38"/>
    <w:rsid w:val="00242280"/>
    <w:rsid w:val="002965BE"/>
    <w:rsid w:val="002A27F7"/>
    <w:rsid w:val="002A76F5"/>
    <w:rsid w:val="002B7B24"/>
    <w:rsid w:val="002C7347"/>
    <w:rsid w:val="002D42A2"/>
    <w:rsid w:val="002F321C"/>
    <w:rsid w:val="003115E5"/>
    <w:rsid w:val="00331B01"/>
    <w:rsid w:val="0033501D"/>
    <w:rsid w:val="00343DB6"/>
    <w:rsid w:val="003462FB"/>
    <w:rsid w:val="00350413"/>
    <w:rsid w:val="003536AB"/>
    <w:rsid w:val="00353B55"/>
    <w:rsid w:val="00370FE0"/>
    <w:rsid w:val="003745E8"/>
    <w:rsid w:val="003835D8"/>
    <w:rsid w:val="00392F82"/>
    <w:rsid w:val="003964DB"/>
    <w:rsid w:val="003A6AA4"/>
    <w:rsid w:val="003B26E0"/>
    <w:rsid w:val="003B68B2"/>
    <w:rsid w:val="003D15B3"/>
    <w:rsid w:val="003F07BC"/>
    <w:rsid w:val="00415477"/>
    <w:rsid w:val="00446CD5"/>
    <w:rsid w:val="0046267B"/>
    <w:rsid w:val="00464BE0"/>
    <w:rsid w:val="004A1B9F"/>
    <w:rsid w:val="004B440B"/>
    <w:rsid w:val="004C3194"/>
    <w:rsid w:val="004C43E6"/>
    <w:rsid w:val="004D5540"/>
    <w:rsid w:val="004E1EEE"/>
    <w:rsid w:val="004E7B6D"/>
    <w:rsid w:val="00501133"/>
    <w:rsid w:val="005038AD"/>
    <w:rsid w:val="005125C2"/>
    <w:rsid w:val="00513472"/>
    <w:rsid w:val="0053187C"/>
    <w:rsid w:val="005364E9"/>
    <w:rsid w:val="00536B68"/>
    <w:rsid w:val="00542B10"/>
    <w:rsid w:val="00544E91"/>
    <w:rsid w:val="00562153"/>
    <w:rsid w:val="005649F7"/>
    <w:rsid w:val="00571607"/>
    <w:rsid w:val="0057526C"/>
    <w:rsid w:val="005809B0"/>
    <w:rsid w:val="005853A3"/>
    <w:rsid w:val="005875AB"/>
    <w:rsid w:val="00592E27"/>
    <w:rsid w:val="005A546A"/>
    <w:rsid w:val="005B284B"/>
    <w:rsid w:val="005B372C"/>
    <w:rsid w:val="005D18CC"/>
    <w:rsid w:val="005D498D"/>
    <w:rsid w:val="005D59E4"/>
    <w:rsid w:val="005E0FC4"/>
    <w:rsid w:val="005E5E8A"/>
    <w:rsid w:val="005E6629"/>
    <w:rsid w:val="006005FA"/>
    <w:rsid w:val="00630288"/>
    <w:rsid w:val="00651264"/>
    <w:rsid w:val="0066201C"/>
    <w:rsid w:val="00670624"/>
    <w:rsid w:val="00671166"/>
    <w:rsid w:val="00677C62"/>
    <w:rsid w:val="00683742"/>
    <w:rsid w:val="006969CD"/>
    <w:rsid w:val="006A5786"/>
    <w:rsid w:val="006A657E"/>
    <w:rsid w:val="006A7AE2"/>
    <w:rsid w:val="006B49A5"/>
    <w:rsid w:val="006B7322"/>
    <w:rsid w:val="006C2A67"/>
    <w:rsid w:val="00703B3B"/>
    <w:rsid w:val="00705258"/>
    <w:rsid w:val="007212AB"/>
    <w:rsid w:val="00757244"/>
    <w:rsid w:val="0076187B"/>
    <w:rsid w:val="00777E43"/>
    <w:rsid w:val="007A0467"/>
    <w:rsid w:val="007A1745"/>
    <w:rsid w:val="007A476A"/>
    <w:rsid w:val="007B22F9"/>
    <w:rsid w:val="007C76AA"/>
    <w:rsid w:val="007D251E"/>
    <w:rsid w:val="007D6BBC"/>
    <w:rsid w:val="007E368B"/>
    <w:rsid w:val="008006BF"/>
    <w:rsid w:val="00804EAD"/>
    <w:rsid w:val="00806258"/>
    <w:rsid w:val="0081330A"/>
    <w:rsid w:val="00813E50"/>
    <w:rsid w:val="00826391"/>
    <w:rsid w:val="00827148"/>
    <w:rsid w:val="00836F3E"/>
    <w:rsid w:val="008415D5"/>
    <w:rsid w:val="0084394F"/>
    <w:rsid w:val="008544C9"/>
    <w:rsid w:val="00860572"/>
    <w:rsid w:val="00865262"/>
    <w:rsid w:val="00866200"/>
    <w:rsid w:val="00870B53"/>
    <w:rsid w:val="008768D6"/>
    <w:rsid w:val="008B2474"/>
    <w:rsid w:val="008B4925"/>
    <w:rsid w:val="008C55F2"/>
    <w:rsid w:val="008F1353"/>
    <w:rsid w:val="00916281"/>
    <w:rsid w:val="00927B6D"/>
    <w:rsid w:val="0093762E"/>
    <w:rsid w:val="00943528"/>
    <w:rsid w:val="00946FF6"/>
    <w:rsid w:val="00960B25"/>
    <w:rsid w:val="00967DC3"/>
    <w:rsid w:val="009A0D52"/>
    <w:rsid w:val="009A36BA"/>
    <w:rsid w:val="009A3E37"/>
    <w:rsid w:val="009C49D4"/>
    <w:rsid w:val="009D6752"/>
    <w:rsid w:val="009F48D1"/>
    <w:rsid w:val="00A02B72"/>
    <w:rsid w:val="00A10CBE"/>
    <w:rsid w:val="00A1210F"/>
    <w:rsid w:val="00A422DA"/>
    <w:rsid w:val="00A466DF"/>
    <w:rsid w:val="00A47708"/>
    <w:rsid w:val="00A540B7"/>
    <w:rsid w:val="00A60791"/>
    <w:rsid w:val="00A70B34"/>
    <w:rsid w:val="00A722C4"/>
    <w:rsid w:val="00A73340"/>
    <w:rsid w:val="00A7350C"/>
    <w:rsid w:val="00A75D0D"/>
    <w:rsid w:val="00A76769"/>
    <w:rsid w:val="00A97362"/>
    <w:rsid w:val="00AB2992"/>
    <w:rsid w:val="00AC09A6"/>
    <w:rsid w:val="00AC1BFD"/>
    <w:rsid w:val="00AF45E7"/>
    <w:rsid w:val="00AF7906"/>
    <w:rsid w:val="00B1009E"/>
    <w:rsid w:val="00B23B10"/>
    <w:rsid w:val="00B24522"/>
    <w:rsid w:val="00B2683F"/>
    <w:rsid w:val="00B32EF3"/>
    <w:rsid w:val="00B3321C"/>
    <w:rsid w:val="00B436C2"/>
    <w:rsid w:val="00B53D90"/>
    <w:rsid w:val="00B56496"/>
    <w:rsid w:val="00BA2FA1"/>
    <w:rsid w:val="00BA4BDF"/>
    <w:rsid w:val="00BD0295"/>
    <w:rsid w:val="00BD47CC"/>
    <w:rsid w:val="00BE2A1D"/>
    <w:rsid w:val="00BF54AE"/>
    <w:rsid w:val="00BF708A"/>
    <w:rsid w:val="00C10457"/>
    <w:rsid w:val="00C23CB6"/>
    <w:rsid w:val="00C77B3E"/>
    <w:rsid w:val="00C879FB"/>
    <w:rsid w:val="00CB0723"/>
    <w:rsid w:val="00CD600C"/>
    <w:rsid w:val="00CE3620"/>
    <w:rsid w:val="00CF6E9F"/>
    <w:rsid w:val="00D03283"/>
    <w:rsid w:val="00D06E60"/>
    <w:rsid w:val="00D0797D"/>
    <w:rsid w:val="00D131AC"/>
    <w:rsid w:val="00D15A84"/>
    <w:rsid w:val="00D2395F"/>
    <w:rsid w:val="00D25D76"/>
    <w:rsid w:val="00D27026"/>
    <w:rsid w:val="00D36516"/>
    <w:rsid w:val="00D36CB4"/>
    <w:rsid w:val="00D50AFE"/>
    <w:rsid w:val="00D54767"/>
    <w:rsid w:val="00D55A5E"/>
    <w:rsid w:val="00D84BB0"/>
    <w:rsid w:val="00D96132"/>
    <w:rsid w:val="00D9674C"/>
    <w:rsid w:val="00DB1887"/>
    <w:rsid w:val="00DB4F5F"/>
    <w:rsid w:val="00E00F5A"/>
    <w:rsid w:val="00E013B8"/>
    <w:rsid w:val="00E06AA9"/>
    <w:rsid w:val="00E2141F"/>
    <w:rsid w:val="00E2561C"/>
    <w:rsid w:val="00E33C20"/>
    <w:rsid w:val="00E52628"/>
    <w:rsid w:val="00E56201"/>
    <w:rsid w:val="00E73E1A"/>
    <w:rsid w:val="00E74A93"/>
    <w:rsid w:val="00E96A55"/>
    <w:rsid w:val="00E973F7"/>
    <w:rsid w:val="00EB6BEA"/>
    <w:rsid w:val="00ED5BBC"/>
    <w:rsid w:val="00EE463F"/>
    <w:rsid w:val="00EF72CF"/>
    <w:rsid w:val="00F339E5"/>
    <w:rsid w:val="00F362F1"/>
    <w:rsid w:val="00F379CD"/>
    <w:rsid w:val="00F428C0"/>
    <w:rsid w:val="00F439FC"/>
    <w:rsid w:val="00F4772F"/>
    <w:rsid w:val="00F676DA"/>
    <w:rsid w:val="00F853F4"/>
    <w:rsid w:val="00F9586F"/>
    <w:rsid w:val="00FA076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965E200-8A7A-4854-8399-779B9C9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76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76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76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76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76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76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76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76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76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A174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Абзац списка1"/>
    <w:basedOn w:val="a"/>
    <w:qFormat/>
    <w:rsid w:val="007A174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7A1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7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D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50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50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7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7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47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7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47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47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47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47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47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link w:val="ab"/>
    <w:uiPriority w:val="34"/>
    <w:qFormat/>
    <w:rsid w:val="008415D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154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4154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15477"/>
    <w:pPr>
      <w:widowControl w:val="0"/>
      <w:shd w:val="clear" w:color="auto" w:fill="FFFFFF"/>
      <w:spacing w:before="600" w:after="660" w:line="0" w:lineRule="atLeast"/>
      <w:jc w:val="center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ED5BBC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qFormat/>
    <w:locked/>
    <w:rsid w:val="004A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Обрнадзор,Без интервала1"/>
    <w:link w:val="ae"/>
    <w:uiPriority w:val="1"/>
    <w:qFormat/>
    <w:rsid w:val="009C4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Обрнадзор Знак,Без интервала1 Знак"/>
    <w:link w:val="ad"/>
    <w:uiPriority w:val="1"/>
    <w:locked/>
    <w:rsid w:val="009C49D4"/>
    <w:rPr>
      <w:rFonts w:ascii="Calibri" w:eastAsia="Times New Roman" w:hAnsi="Calibri" w:cs="Times New Roman"/>
      <w:lang w:eastAsia="ru-RU"/>
    </w:rPr>
  </w:style>
  <w:style w:type="character" w:customStyle="1" w:styleId="af">
    <w:name w:val="Цветовое выделение"/>
    <w:uiPriority w:val="99"/>
    <w:rsid w:val="006C2A67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6C2A6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6C2A6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2">
    <w:name w:val="Гипертекстовая ссылка"/>
    <w:basedOn w:val="af"/>
    <w:uiPriority w:val="99"/>
    <w:rsid w:val="00F439FC"/>
    <w:rPr>
      <w:b w:val="0"/>
      <w:bCs w:val="0"/>
      <w:color w:val="106BBE"/>
    </w:rPr>
  </w:style>
  <w:style w:type="character" w:customStyle="1" w:styleId="af3">
    <w:name w:val="Добавленный текст"/>
    <w:uiPriority w:val="99"/>
    <w:rsid w:val="00F439FC"/>
    <w:rPr>
      <w:color w:val="000000"/>
    </w:rPr>
  </w:style>
  <w:style w:type="character" w:styleId="af4">
    <w:name w:val="Emphasis"/>
    <w:basedOn w:val="a0"/>
    <w:uiPriority w:val="20"/>
    <w:qFormat/>
    <w:rsid w:val="00350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9C7B-E4D0-42A3-8C32-DAE826A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ООиКР</cp:lastModifiedBy>
  <cp:revision>6</cp:revision>
  <cp:lastPrinted>2023-03-28T04:22:00Z</cp:lastPrinted>
  <dcterms:created xsi:type="dcterms:W3CDTF">2023-04-11T03:56:00Z</dcterms:created>
  <dcterms:modified xsi:type="dcterms:W3CDTF">2023-04-12T09:52:00Z</dcterms:modified>
</cp:coreProperties>
</file>