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D95" w:rsidRPr="00CA3D95" w:rsidRDefault="00CA3D95" w:rsidP="00CA3D95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CA3D9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1BF1944" wp14:editId="1B38E5A0">
            <wp:simplePos x="0" y="0"/>
            <wp:positionH relativeFrom="page">
              <wp:posOffset>3579978</wp:posOffset>
            </wp:positionH>
            <wp:positionV relativeFrom="page">
              <wp:posOffset>295493</wp:posOffset>
            </wp:positionV>
            <wp:extent cx="636270" cy="8001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D95" w:rsidRPr="00CA3D95" w:rsidRDefault="00CA3D95" w:rsidP="00CA3D95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CA3D95">
        <w:rPr>
          <w:rFonts w:ascii="Times New Roman" w:hAnsi="Times New Roman"/>
          <w:sz w:val="28"/>
          <w:szCs w:val="28"/>
          <w:lang w:eastAsia="ar-SA"/>
        </w:rPr>
        <w:t>МУНИЦИПАЛЬНОЕ ОБРАЗОВАНИЕ</w:t>
      </w:r>
    </w:p>
    <w:p w:rsidR="00CA3D95" w:rsidRPr="00CA3D95" w:rsidRDefault="00CA3D95" w:rsidP="00CA3D9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CA3D95">
        <w:rPr>
          <w:rFonts w:ascii="Times New Roman" w:hAnsi="Times New Roman"/>
          <w:sz w:val="28"/>
          <w:szCs w:val="28"/>
          <w:lang w:eastAsia="en-US"/>
        </w:rPr>
        <w:t>ХАНТЫ-МАНСИЙСКИЙ РАЙОН</w:t>
      </w:r>
    </w:p>
    <w:p w:rsidR="00CA3D95" w:rsidRPr="00CA3D95" w:rsidRDefault="00CA3D95" w:rsidP="00CA3D9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CA3D95">
        <w:rPr>
          <w:rFonts w:ascii="Times New Roman" w:hAnsi="Times New Roman"/>
          <w:sz w:val="28"/>
          <w:szCs w:val="28"/>
          <w:lang w:eastAsia="en-US"/>
        </w:rPr>
        <w:t>Ханты-Мансийский автономный округ – Югра</w:t>
      </w:r>
    </w:p>
    <w:p w:rsidR="00CA3D95" w:rsidRPr="00CA3D95" w:rsidRDefault="00CA3D95" w:rsidP="00CA3D9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CA3D95" w:rsidRPr="00CA3D95" w:rsidRDefault="00CA3D95" w:rsidP="00CA3D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CA3D95">
        <w:rPr>
          <w:rFonts w:ascii="Times New Roman" w:hAnsi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CA3D95" w:rsidRPr="00CA3D95" w:rsidRDefault="00CA3D95" w:rsidP="00CA3D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CA3D95" w:rsidRPr="00CA3D95" w:rsidRDefault="00CA3D95" w:rsidP="00CA3D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CA3D95">
        <w:rPr>
          <w:rFonts w:ascii="Times New Roman" w:hAnsi="Times New Roman"/>
          <w:b/>
          <w:sz w:val="28"/>
          <w:szCs w:val="28"/>
          <w:lang w:eastAsia="en-US"/>
        </w:rPr>
        <w:t>П О С Т А Н О В Л Е Н И Е</w:t>
      </w:r>
    </w:p>
    <w:p w:rsidR="00CA3D95" w:rsidRPr="00CA3D95" w:rsidRDefault="00CA3D95" w:rsidP="00CA3D9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CA3D95" w:rsidRPr="00CA3D95" w:rsidRDefault="00CA3D95" w:rsidP="00CA3D95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CA3D95">
        <w:rPr>
          <w:rFonts w:ascii="Times New Roman" w:hAnsi="Times New Roman"/>
          <w:sz w:val="28"/>
          <w:szCs w:val="28"/>
          <w:lang w:eastAsia="en-US"/>
        </w:rPr>
        <w:t xml:space="preserve">от </w:t>
      </w:r>
      <w:r w:rsidR="00B50D1D">
        <w:rPr>
          <w:rFonts w:ascii="Times New Roman" w:hAnsi="Times New Roman"/>
          <w:sz w:val="28"/>
          <w:szCs w:val="28"/>
          <w:lang w:eastAsia="en-US"/>
        </w:rPr>
        <w:t>01.11.2019</w:t>
      </w:r>
      <w:bookmarkStart w:id="0" w:name="_GoBack"/>
      <w:bookmarkEnd w:id="0"/>
      <w:r w:rsidRPr="00CA3D95">
        <w:rPr>
          <w:rFonts w:ascii="Times New Roman" w:hAnsi="Times New Roman"/>
          <w:sz w:val="28"/>
          <w:szCs w:val="28"/>
          <w:lang w:eastAsia="en-US"/>
        </w:rPr>
        <w:t xml:space="preserve">         </w:t>
      </w:r>
      <w:r w:rsidR="00B50D1D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A3D95"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                                                № </w:t>
      </w:r>
      <w:r w:rsidR="00B50D1D">
        <w:rPr>
          <w:rFonts w:ascii="Times New Roman" w:hAnsi="Times New Roman"/>
          <w:sz w:val="28"/>
          <w:szCs w:val="28"/>
          <w:lang w:eastAsia="en-US"/>
        </w:rPr>
        <w:t>274</w:t>
      </w:r>
    </w:p>
    <w:p w:rsidR="00CA3D95" w:rsidRPr="00CA3D95" w:rsidRDefault="00CA3D95" w:rsidP="00CA3D95">
      <w:pPr>
        <w:spacing w:after="0" w:line="240" w:lineRule="auto"/>
        <w:rPr>
          <w:rFonts w:ascii="Times New Roman" w:hAnsi="Times New Roman"/>
          <w:i/>
          <w:sz w:val="24"/>
          <w:szCs w:val="24"/>
          <w:lang w:eastAsia="en-US"/>
        </w:rPr>
      </w:pPr>
      <w:r w:rsidRPr="00CA3D95">
        <w:rPr>
          <w:rFonts w:ascii="Times New Roman" w:hAnsi="Times New Roman"/>
          <w:i/>
          <w:sz w:val="24"/>
          <w:szCs w:val="24"/>
          <w:lang w:eastAsia="en-US"/>
        </w:rPr>
        <w:t>г. Ханты-Мансийск</w:t>
      </w:r>
    </w:p>
    <w:p w:rsidR="00CA3D95" w:rsidRPr="00CA3D95" w:rsidRDefault="00CA3D95" w:rsidP="00CA3D95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E338C" w:rsidRPr="005422E9" w:rsidRDefault="00AE338C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EB67F4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DA6252" w:rsidRDefault="00EB67F4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521E7F" w:rsidRPr="006574F1" w:rsidRDefault="00521E7F" w:rsidP="006302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521E7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3D95" w:rsidRDefault="00CA3D95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521E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CA3D95">
        <w:rPr>
          <w:rFonts w:ascii="Times New Roman" w:hAnsi="Times New Roman"/>
          <w:sz w:val="28"/>
          <w:szCs w:val="28"/>
        </w:rPr>
        <w:t xml:space="preserve">т </w:t>
      </w:r>
      <w:r w:rsidR="00777403" w:rsidRPr="00777403">
        <w:rPr>
          <w:rFonts w:ascii="Times New Roman" w:hAnsi="Times New Roman"/>
          <w:sz w:val="28"/>
          <w:szCs w:val="28"/>
        </w:rPr>
        <w:t>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</w:t>
      </w:r>
      <w:r w:rsidR="00CA3D95">
        <w:rPr>
          <w:rFonts w:ascii="Times New Roman" w:hAnsi="Times New Roman"/>
          <w:sz w:val="28"/>
          <w:szCs w:val="28"/>
        </w:rPr>
        <w:t xml:space="preserve"> года</w:t>
      </w:r>
      <w:r w:rsidR="00777403" w:rsidRPr="00777403">
        <w:rPr>
          <w:rFonts w:ascii="Times New Roman" w:hAnsi="Times New Roman"/>
          <w:sz w:val="28"/>
          <w:szCs w:val="28"/>
        </w:rPr>
        <w:t xml:space="preserve">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 на основании ст. 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521E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Default="00521E7F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 xml:space="preserve">1. </w:t>
      </w:r>
      <w:r w:rsidR="007A4F07" w:rsidRPr="007A4F07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D361DD">
        <w:rPr>
          <w:rFonts w:ascii="Times New Roman" w:hAnsi="Times New Roman"/>
          <w:sz w:val="28"/>
          <w:szCs w:val="28"/>
        </w:rPr>
        <w:t>12 ноября 201</w:t>
      </w:r>
      <w:r w:rsidR="003277D9">
        <w:rPr>
          <w:rFonts w:ascii="Times New Roman" w:hAnsi="Times New Roman"/>
          <w:sz w:val="28"/>
          <w:szCs w:val="28"/>
        </w:rPr>
        <w:t>8</w:t>
      </w:r>
      <w:r w:rsidR="00D361DD" w:rsidRPr="00D361DD">
        <w:rPr>
          <w:rFonts w:ascii="Times New Roman" w:hAnsi="Times New Roman"/>
          <w:sz w:val="28"/>
          <w:szCs w:val="28"/>
        </w:rPr>
        <w:t xml:space="preserve"> года № 328 </w:t>
      </w:r>
      <w:r w:rsidRPr="00EE4857">
        <w:rPr>
          <w:rFonts w:ascii="Times New Roman" w:hAnsi="Times New Roman"/>
          <w:sz w:val="28"/>
          <w:szCs w:val="28"/>
        </w:rPr>
        <w:t>«</w:t>
      </w:r>
      <w:r w:rsidR="00DA6252" w:rsidRPr="00EE4857">
        <w:rPr>
          <w:rFonts w:ascii="Times New Roman" w:hAnsi="Times New Roman"/>
          <w:sz w:val="28"/>
          <w:szCs w:val="28"/>
        </w:rPr>
        <w:t>О муниципальной программе</w:t>
      </w:r>
      <w:r w:rsidR="00DA6252">
        <w:rPr>
          <w:rFonts w:ascii="Times New Roman" w:hAnsi="Times New Roman"/>
          <w:sz w:val="28"/>
          <w:szCs w:val="28"/>
        </w:rPr>
        <w:t xml:space="preserve"> </w:t>
      </w:r>
      <w:r w:rsidR="00EB67F4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>
        <w:rPr>
          <w:rFonts w:ascii="Times New Roman" w:hAnsi="Times New Roman"/>
          <w:sz w:val="28"/>
          <w:szCs w:val="28"/>
        </w:rPr>
        <w:t>«</w:t>
      </w:r>
      <w:r w:rsidRPr="00F55CB1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>
        <w:rPr>
          <w:rFonts w:ascii="Times New Roman" w:hAnsi="Times New Roman"/>
          <w:sz w:val="28"/>
          <w:szCs w:val="28"/>
        </w:rPr>
        <w:t xml:space="preserve"> </w:t>
      </w:r>
      <w:r w:rsidRPr="00F55CB1">
        <w:rPr>
          <w:rFonts w:ascii="Times New Roman" w:hAnsi="Times New Roman"/>
          <w:sz w:val="28"/>
          <w:szCs w:val="28"/>
        </w:rPr>
        <w:t xml:space="preserve">комплекса </w:t>
      </w:r>
      <w:r w:rsidRPr="002443FE">
        <w:rPr>
          <w:rFonts w:ascii="Times New Roman" w:hAnsi="Times New Roman"/>
          <w:sz w:val="28"/>
          <w:szCs w:val="28"/>
        </w:rPr>
        <w:t>и повышение энергетической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43FE">
        <w:rPr>
          <w:rFonts w:ascii="Times New Roman" w:hAnsi="Times New Roman"/>
          <w:sz w:val="28"/>
          <w:szCs w:val="28"/>
        </w:rPr>
        <w:t xml:space="preserve">эффективности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55CB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  <w:r w:rsidRPr="00F55CB1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55CB1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9</w:t>
      </w:r>
      <w:r w:rsidRPr="00F55CB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DF7098">
        <w:rPr>
          <w:rFonts w:ascii="Times New Roman" w:hAnsi="Times New Roman"/>
          <w:sz w:val="28"/>
          <w:szCs w:val="28"/>
        </w:rPr>
        <w:t>4</w:t>
      </w:r>
      <w:r w:rsidRPr="00F55CB1">
        <w:rPr>
          <w:rFonts w:ascii="Times New Roman" w:hAnsi="Times New Roman"/>
          <w:sz w:val="28"/>
          <w:szCs w:val="28"/>
        </w:rPr>
        <w:t xml:space="preserve"> годы» </w:t>
      </w:r>
      <w:r w:rsidR="006A1D80" w:rsidRPr="006A1D80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Pr="005422E9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Паспорт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Default="00111819" w:rsidP="00CA3D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</w:p>
          <w:p w:rsidR="00111819" w:rsidRPr="001E0BDB" w:rsidRDefault="00111819" w:rsidP="00CA3D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ресурсоснабжающие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организации, управляющие компании, товарищества собственников жилья и прочие;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ДИиЗО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Горноправдинск);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Кедровый);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Селиярово)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4211A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CE5B16" w:rsidRPr="00CE5B16" w:rsidRDefault="00CE5B16" w:rsidP="00CE5B1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CE5B16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Шапша)</w:t>
            </w:r>
          </w:p>
          <w:p w:rsidR="00CE5B16" w:rsidRPr="00CE5B16" w:rsidRDefault="00CE5B16" w:rsidP="00CE5B1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CE5B16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Красноленинский)</w:t>
            </w:r>
          </w:p>
          <w:p w:rsidR="00CE5B16" w:rsidRPr="00CE5B16" w:rsidRDefault="00CE5B16" w:rsidP="00CE5B1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CE5B16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CE5B16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Выкатной)</w:t>
            </w:r>
          </w:p>
          <w:p w:rsidR="00CE5B16" w:rsidRPr="00CE5B16" w:rsidRDefault="00CE5B16" w:rsidP="00CE5B1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CE5B16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>комитет по финансам администрации района (сельское поселение Согом)</w:t>
            </w:r>
          </w:p>
          <w:p w:rsidR="00CE5B16" w:rsidRPr="001E0BDB" w:rsidRDefault="00CE5B16" w:rsidP="00CE5B1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CE5B16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Цингалы)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AD1C40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1)</w:t>
            </w:r>
            <w:r w:rsidR="00111819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="00111819"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AD1C40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2)</w:t>
            </w:r>
            <w:r w:rsidR="00111819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="00111819"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AD1C40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3)</w:t>
            </w:r>
            <w:r w:rsidR="00111819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="00111819"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AD1C40" w:rsidP="00CA3D95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4)</w:t>
            </w:r>
            <w:r w:rsidR="00111819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энергобезопасности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D25A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Обеспечение равных прав потребителей на получение </w:t>
            </w:r>
            <w:proofErr w:type="gram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энергетических ресурсов</w:t>
            </w:r>
            <w:proofErr w:type="gramEnd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B97F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B97F1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на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5F601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97F14" w:rsidRPr="005F6013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5D548B">
              <w:rPr>
                <w:rFonts w:ascii="Times New Roman" w:hAnsi="Times New Roman"/>
                <w:bCs/>
                <w:sz w:val="26"/>
                <w:szCs w:val="26"/>
              </w:rPr>
              <w:t>12 640,3</w:t>
            </w:r>
            <w:r w:rsidR="005F6013" w:rsidRPr="005F601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t xml:space="preserve">тыс. рублей, в том числе: </w:t>
            </w:r>
          </w:p>
          <w:p w:rsidR="00B97F14" w:rsidRPr="005F6013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5D548B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="005F6013" w:rsidRPr="005F601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t>тыс. рублей;</w:t>
            </w:r>
          </w:p>
          <w:p w:rsidR="00B97F14" w:rsidRPr="005F6013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t>2020 год – 3 367,7 тыс. рублей;</w:t>
            </w:r>
          </w:p>
          <w:p w:rsidR="00B97F14" w:rsidRPr="005F6013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t>2021 год – 2 731,4 тыс. рублей;</w:t>
            </w:r>
          </w:p>
          <w:p w:rsidR="00B97F14" w:rsidRPr="005F6013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2022 год – 0,0 тыс. рублей;</w:t>
            </w:r>
          </w:p>
          <w:p w:rsidR="00B97F14" w:rsidRPr="005F6013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B97F14" w:rsidRPr="005F6013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</w:p>
          <w:p w:rsidR="00B97F14" w:rsidRPr="005F6013" w:rsidRDefault="005F6013" w:rsidP="005F601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tab/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96AF3" w:rsidRDefault="00AD1C40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1)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>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96AF3" w:rsidRDefault="00AD1C40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2)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>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96AF3" w:rsidRDefault="00AD1C40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3)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граждан, принявших участие в решении вопросов развития городской среды, 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br/>
              <w:t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30%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96AF3" w:rsidRDefault="00AD1C40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4)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количества благоустроенных дворовых и общественных территорий с 1 до </w:t>
            </w:r>
            <w:r w:rsidR="00F97D10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FA0D3C">
              <w:rPr>
                <w:rFonts w:ascii="Times New Roman" w:hAnsi="Times New Roman"/>
                <w:bCs/>
                <w:sz w:val="26"/>
                <w:szCs w:val="26"/>
              </w:rPr>
              <w:t>9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96AF3" w:rsidRDefault="00AD1C40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5)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>жегодное обеспечение аварийно-техническим запасом жилищно-коммунального хозяйства района на уровне 100%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96AF3" w:rsidRDefault="00AD1C40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>жегодное предоставление банных услуг в количестве предоставленных банных услуг</w:t>
            </w:r>
            <w:r w:rsidR="00111819" w:rsidRPr="00E96AF3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не менее 10 000 </w:t>
            </w:r>
            <w:proofErr w:type="spellStart"/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>помывок</w:t>
            </w:r>
            <w:proofErr w:type="spellEnd"/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96AF3" w:rsidRDefault="00AD1C40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7)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с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>охранение доли расходов на коммунальные услуги в совокупном доходе семьи на уровне не более 20 %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96AF3" w:rsidRDefault="00AD1C40" w:rsidP="00CA3D9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8)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жегодный объем предоставленных услуг по электроэнергии (до 10 352,6 тыс. </w:t>
            </w:r>
            <w:proofErr w:type="spellStart"/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>кВтч</w:t>
            </w:r>
            <w:proofErr w:type="spellEnd"/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>/год)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925AF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EE2C27" w:rsidRPr="00EE2C27">
              <w:rPr>
                <w:rFonts w:ascii="Times New Roman" w:hAnsi="Times New Roman"/>
                <w:bCs/>
                <w:sz w:val="26"/>
                <w:szCs w:val="26"/>
              </w:rPr>
              <w:t>1 577 585,0</w:t>
            </w: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925AF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A3E17" w:rsidRPr="002A3E17">
              <w:rPr>
                <w:rFonts w:ascii="Times New Roman" w:hAnsi="Times New Roman"/>
                <w:bCs/>
                <w:sz w:val="26"/>
                <w:szCs w:val="26"/>
              </w:rPr>
              <w:t>629 264,2</w:t>
            </w: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925AF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>2020 год – 468</w:t>
            </w:r>
            <w:r w:rsidR="002D0257" w:rsidRPr="00925AF8">
              <w:rPr>
                <w:rFonts w:ascii="Times New Roman" w:hAnsi="Times New Roman"/>
                <w:bCs/>
                <w:sz w:val="26"/>
                <w:szCs w:val="26"/>
              </w:rPr>
              <w:t> </w:t>
            </w:r>
            <w:r w:rsidR="00925AF8" w:rsidRPr="00925AF8">
              <w:rPr>
                <w:rFonts w:ascii="Times New Roman" w:hAnsi="Times New Roman"/>
                <w:bCs/>
                <w:sz w:val="26"/>
                <w:szCs w:val="26"/>
              </w:rPr>
              <w:t>09</w:t>
            </w:r>
            <w:r w:rsidR="002D0257" w:rsidRPr="00925AF8">
              <w:rPr>
                <w:rFonts w:ascii="Times New Roman" w:hAnsi="Times New Roman"/>
                <w:bCs/>
                <w:sz w:val="26"/>
                <w:szCs w:val="26"/>
              </w:rPr>
              <w:t>2,3</w:t>
            </w: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925AF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>2021 год – 480 228,5 тыс. рублей;</w:t>
            </w:r>
          </w:p>
          <w:p w:rsidR="00111819" w:rsidRPr="00925AF8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5AF8">
              <w:rPr>
                <w:rFonts w:ascii="Times New Roman" w:hAnsi="Times New Roman"/>
                <w:sz w:val="26"/>
                <w:szCs w:val="26"/>
              </w:rPr>
              <w:t>2022 год – 0,0 тыс. рублей;</w:t>
            </w:r>
          </w:p>
          <w:p w:rsidR="00111819" w:rsidRPr="00925AF8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5AF8">
              <w:rPr>
                <w:rFonts w:ascii="Times New Roman" w:hAnsi="Times New Roman"/>
                <w:sz w:val="26"/>
                <w:szCs w:val="26"/>
              </w:rPr>
              <w:t>2023 год – 0,0 тыс. рублей;</w:t>
            </w:r>
          </w:p>
          <w:p w:rsidR="00111819" w:rsidRPr="00925AF8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5AF8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</w:tbl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Раздел 1. </w:t>
      </w:r>
      <w:r w:rsidR="006438DB" w:rsidRPr="006438DB">
        <w:rPr>
          <w:rFonts w:ascii="Times New Roman" w:hAnsi="Times New Roman"/>
          <w:sz w:val="28"/>
          <w:szCs w:val="28"/>
        </w:rPr>
        <w:t>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63E8" w:rsidRDefault="00111819" w:rsidP="00AB63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Pr="00141744">
        <w:rPr>
          <w:rFonts w:ascii="Times New Roman" w:hAnsi="Times New Roman"/>
          <w:sz w:val="28"/>
          <w:szCs w:val="28"/>
        </w:rPr>
        <w:t xml:space="preserve"> </w:t>
      </w:r>
      <w:r w:rsidR="00AB63E8" w:rsidRPr="00AB63E8">
        <w:rPr>
          <w:rFonts w:ascii="Times New Roman" w:hAnsi="Times New Roman"/>
          <w:sz w:val="28"/>
          <w:szCs w:val="28"/>
        </w:rPr>
        <w:t>Одним из инструментов формирования благоприятного инвестиционного климата являются целевые модели упрощения процедур ведения бизнеса, в том числе: технологическое присоединение к электрическим сетям; подключение (технологическое присоединение) к сетям газораспределения; подклю</w:t>
      </w:r>
      <w:r w:rsidR="00CA3D95">
        <w:rPr>
          <w:rFonts w:ascii="Times New Roman" w:hAnsi="Times New Roman"/>
          <w:sz w:val="28"/>
          <w:szCs w:val="28"/>
        </w:rPr>
        <w:t>чение к системам теплоснабжения;</w:t>
      </w:r>
      <w:r w:rsidR="00AB63E8" w:rsidRPr="00AB63E8">
        <w:rPr>
          <w:rFonts w:ascii="Times New Roman" w:hAnsi="Times New Roman"/>
          <w:sz w:val="28"/>
          <w:szCs w:val="28"/>
        </w:rPr>
        <w:t xml:space="preserve"> подключение (технологическое присоединение) к централизованным системам водоснабжения и водоотведения. Основными целями реализации портфелей проектов, основанных на данных целевых моделях, являются сокращение срока заключения договора на технологическое присоединение и сокращение срока выполнения мероприятий технологического присоединения к инженерным сетям. 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1.2. Улучшение конкурентной среды за счет: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снижения административных барьеров в сфере жилищно-коммунального хозяйства;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 xml:space="preserve">достижения баланса интересов потребителей и субъектов естественных монополий, </w:t>
      </w:r>
      <w:proofErr w:type="gramStart"/>
      <w:r w:rsidRPr="00E12661">
        <w:rPr>
          <w:rFonts w:ascii="Times New Roman" w:hAnsi="Times New Roman"/>
          <w:sz w:val="28"/>
          <w:szCs w:val="28"/>
        </w:rPr>
        <w:t>доступности</w:t>
      </w:r>
      <w:proofErr w:type="gramEnd"/>
      <w:r w:rsidRPr="00E12661">
        <w:rPr>
          <w:rFonts w:ascii="Times New Roman" w:hAnsi="Times New Roman"/>
          <w:sz w:val="28"/>
          <w:szCs w:val="28"/>
        </w:rPr>
        <w:t xml:space="preserve"> реализуемых субъектами естественных монополий товаров и предоставляемых ими услуг для потребителей;</w:t>
      </w:r>
    </w:p>
    <w:p w:rsid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оказания мер государственной поддержки на возмещение затрат</w:t>
      </w:r>
      <w:r>
        <w:rPr>
          <w:rFonts w:ascii="Times New Roman" w:hAnsi="Times New Roman"/>
          <w:sz w:val="28"/>
          <w:szCs w:val="28"/>
        </w:rPr>
        <w:t>.</w:t>
      </w:r>
    </w:p>
    <w:p w:rsidR="00111819" w:rsidRDefault="00B75DFB" w:rsidP="00E126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5DFB">
        <w:rPr>
          <w:rFonts w:ascii="Times New Roman" w:hAnsi="Times New Roman"/>
          <w:sz w:val="28"/>
          <w:szCs w:val="28"/>
        </w:rPr>
        <w:t xml:space="preserve">Исполнение программных мероприятий </w:t>
      </w:r>
      <w:r>
        <w:rPr>
          <w:rFonts w:ascii="Times New Roman" w:hAnsi="Times New Roman"/>
          <w:sz w:val="28"/>
          <w:szCs w:val="28"/>
        </w:rPr>
        <w:t>н</w:t>
      </w:r>
      <w:r w:rsidR="0095493D">
        <w:rPr>
          <w:rFonts w:ascii="Times New Roman" w:hAnsi="Times New Roman"/>
          <w:sz w:val="28"/>
          <w:szCs w:val="28"/>
        </w:rPr>
        <w:t>аправлено</w:t>
      </w:r>
      <w:r>
        <w:rPr>
          <w:rFonts w:ascii="Times New Roman" w:hAnsi="Times New Roman"/>
          <w:sz w:val="28"/>
          <w:szCs w:val="28"/>
        </w:rPr>
        <w:t xml:space="preserve"> на</w:t>
      </w:r>
      <w:r w:rsidR="009549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111819" w:rsidRPr="00DA19E7">
        <w:rPr>
          <w:rFonts w:ascii="Times New Roman" w:hAnsi="Times New Roman"/>
          <w:sz w:val="28"/>
          <w:szCs w:val="28"/>
        </w:rPr>
        <w:t>овершенствовани</w:t>
      </w:r>
      <w:r w:rsidR="00E12661">
        <w:rPr>
          <w:rFonts w:ascii="Times New Roman" w:hAnsi="Times New Roman"/>
          <w:sz w:val="28"/>
          <w:szCs w:val="28"/>
        </w:rPr>
        <w:t>е</w:t>
      </w:r>
      <w:r w:rsidR="00111819" w:rsidRPr="00DA19E7">
        <w:rPr>
          <w:rFonts w:ascii="Times New Roman" w:hAnsi="Times New Roman"/>
          <w:sz w:val="28"/>
          <w:szCs w:val="28"/>
        </w:rPr>
        <w:t xml:space="preserve">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</w:t>
      </w:r>
      <w:r w:rsidR="00111819">
        <w:rPr>
          <w:rFonts w:ascii="Times New Roman" w:hAnsi="Times New Roman"/>
          <w:sz w:val="28"/>
          <w:szCs w:val="28"/>
        </w:rPr>
        <w:t xml:space="preserve">унальных услуг, услуг </w:t>
      </w:r>
      <w:r w:rsidR="00111819" w:rsidRPr="00DA19E7">
        <w:rPr>
          <w:rFonts w:ascii="Times New Roman" w:hAnsi="Times New Roman"/>
          <w:sz w:val="28"/>
          <w:szCs w:val="28"/>
        </w:rPr>
        <w:t xml:space="preserve">электроснабжения </w:t>
      </w:r>
      <w:r w:rsidR="00111819">
        <w:rPr>
          <w:rFonts w:ascii="Times New Roman" w:hAnsi="Times New Roman"/>
          <w:sz w:val="28"/>
          <w:szCs w:val="28"/>
        </w:rPr>
        <w:t xml:space="preserve">и выполнения </w:t>
      </w:r>
      <w:r w:rsidR="00111819" w:rsidRPr="00DA19E7">
        <w:rPr>
          <w:rFonts w:ascii="Times New Roman" w:hAnsi="Times New Roman"/>
          <w:sz w:val="28"/>
          <w:szCs w:val="28"/>
        </w:rPr>
        <w:t>мероприятий</w:t>
      </w:r>
      <w:r w:rsidR="00111819">
        <w:rPr>
          <w:rFonts w:ascii="Times New Roman" w:hAnsi="Times New Roman"/>
          <w:sz w:val="28"/>
          <w:szCs w:val="28"/>
        </w:rPr>
        <w:t xml:space="preserve"> </w:t>
      </w:r>
      <w:r w:rsidR="00111819" w:rsidRPr="00DA19E7">
        <w:rPr>
          <w:rFonts w:ascii="Times New Roman" w:hAnsi="Times New Roman"/>
          <w:sz w:val="28"/>
          <w:szCs w:val="28"/>
        </w:rPr>
        <w:t>энергосбережения.</w:t>
      </w:r>
    </w:p>
    <w:p w:rsidR="00111819" w:rsidRDefault="00657654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</w:t>
      </w:r>
      <w:r w:rsidR="0050722B">
        <w:rPr>
          <w:rFonts w:ascii="Times New Roman" w:hAnsi="Times New Roman"/>
          <w:sz w:val="28"/>
          <w:szCs w:val="28"/>
        </w:rPr>
        <w:t xml:space="preserve"> </w:t>
      </w:r>
      <w:r w:rsidR="0050722B" w:rsidRPr="0050722B">
        <w:rPr>
          <w:rFonts w:ascii="Times New Roman" w:hAnsi="Times New Roman"/>
          <w:sz w:val="28"/>
          <w:szCs w:val="28"/>
        </w:rPr>
        <w:t xml:space="preserve">В целях создания благоприятных условий для ведения предпринимательской деятельности реализуется приоритетный проект автономного округа «Создание системы мер по оптимизации процесса подключения к электрическим сетям </w:t>
      </w:r>
      <w:proofErr w:type="spellStart"/>
      <w:r w:rsidR="0050722B" w:rsidRPr="0050722B">
        <w:rPr>
          <w:rFonts w:ascii="Times New Roman" w:hAnsi="Times New Roman"/>
          <w:sz w:val="28"/>
          <w:szCs w:val="28"/>
        </w:rPr>
        <w:t>энергопринимающих</w:t>
      </w:r>
      <w:proofErr w:type="spellEnd"/>
      <w:r w:rsidR="0050722B" w:rsidRPr="0050722B">
        <w:rPr>
          <w:rFonts w:ascii="Times New Roman" w:hAnsi="Times New Roman"/>
          <w:sz w:val="28"/>
          <w:szCs w:val="28"/>
        </w:rPr>
        <w:t xml:space="preserve"> устройств потребителей (до 150 кВт)».</w:t>
      </w:r>
    </w:p>
    <w:p w:rsidR="0050722B" w:rsidRDefault="00B8286C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</w:t>
      </w:r>
      <w:r w:rsidRPr="00B8286C">
        <w:rPr>
          <w:rFonts w:ascii="Times New Roman" w:hAnsi="Times New Roman"/>
          <w:sz w:val="28"/>
          <w:szCs w:val="28"/>
        </w:rPr>
        <w:t>Включение инновационной составляющей в муниципальную программу в соответствии с ключевыми направлениями реализации Национальной технологической инициативы.</w:t>
      </w:r>
    </w:p>
    <w:p w:rsidR="00C00002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0002">
        <w:rPr>
          <w:rFonts w:ascii="Times New Roman" w:hAnsi="Times New Roman"/>
          <w:sz w:val="28"/>
          <w:szCs w:val="28"/>
        </w:rPr>
        <w:t xml:space="preserve">Одним из направлений </w:t>
      </w:r>
      <w:r w:rsidR="00041AAB">
        <w:rPr>
          <w:rFonts w:ascii="Times New Roman" w:hAnsi="Times New Roman"/>
          <w:sz w:val="28"/>
          <w:szCs w:val="28"/>
        </w:rPr>
        <w:t>является реализация</w:t>
      </w:r>
      <w:r w:rsidRPr="00C000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мероприятий муниципальной программы</w:t>
      </w:r>
      <w:r w:rsidRPr="00C00002">
        <w:rPr>
          <w:rFonts w:ascii="Times New Roman" w:hAnsi="Times New Roman"/>
          <w:sz w:val="28"/>
          <w:szCs w:val="28"/>
        </w:rPr>
        <w:t xml:space="preserve"> в сфере коммунального хозяйства </w:t>
      </w:r>
      <w:proofErr w:type="gramStart"/>
      <w:r w:rsidR="00B141F3">
        <w:rPr>
          <w:rFonts w:ascii="Times New Roman" w:hAnsi="Times New Roman"/>
          <w:sz w:val="28"/>
          <w:szCs w:val="28"/>
        </w:rPr>
        <w:t xml:space="preserve">на </w:t>
      </w:r>
      <w:r w:rsidRPr="00C00002">
        <w:rPr>
          <w:rFonts w:ascii="Times New Roman" w:hAnsi="Times New Roman"/>
          <w:sz w:val="28"/>
          <w:szCs w:val="28"/>
        </w:rPr>
        <w:t xml:space="preserve"> капитальный</w:t>
      </w:r>
      <w:proofErr w:type="gramEnd"/>
      <w:r w:rsidRPr="00C00002">
        <w:rPr>
          <w:rFonts w:ascii="Times New Roman" w:hAnsi="Times New Roman"/>
          <w:sz w:val="28"/>
          <w:szCs w:val="28"/>
        </w:rPr>
        <w:t xml:space="preserve"> ремонт (с заменой) систем газораспределения, теплоснабжения, водоснабжения и водоотведения, в том числе с применением композитных материалов.</w:t>
      </w:r>
    </w:p>
    <w:p w:rsidR="00B8286C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B8286C" w:rsidRPr="00B8286C">
        <w:rPr>
          <w:rFonts w:ascii="Times New Roman" w:hAnsi="Times New Roman"/>
          <w:sz w:val="28"/>
          <w:szCs w:val="28"/>
        </w:rPr>
        <w:t>недрени</w:t>
      </w:r>
      <w:r>
        <w:rPr>
          <w:rFonts w:ascii="Times New Roman" w:hAnsi="Times New Roman"/>
          <w:sz w:val="28"/>
          <w:szCs w:val="28"/>
        </w:rPr>
        <w:t>е</w:t>
      </w:r>
      <w:r w:rsidR="00B8286C" w:rsidRPr="00B8286C">
        <w:rPr>
          <w:rFonts w:ascii="Times New Roman" w:hAnsi="Times New Roman"/>
          <w:sz w:val="28"/>
          <w:szCs w:val="28"/>
        </w:rPr>
        <w:t xml:space="preserve"> композитных материалов в сфере жилищно-коммунального хозяйства оказывается посредством ана</w:t>
      </w:r>
      <w:r>
        <w:rPr>
          <w:rFonts w:ascii="Times New Roman" w:hAnsi="Times New Roman"/>
          <w:sz w:val="28"/>
          <w:szCs w:val="28"/>
        </w:rPr>
        <w:t xml:space="preserve">лиза нормативных правовых актов и </w:t>
      </w:r>
      <w:r w:rsidR="00B8286C" w:rsidRPr="00B8286C">
        <w:rPr>
          <w:rFonts w:ascii="Times New Roman" w:hAnsi="Times New Roman"/>
          <w:sz w:val="28"/>
          <w:szCs w:val="28"/>
        </w:rPr>
        <w:t xml:space="preserve">законодательства, регулирующего применение </w:t>
      </w:r>
      <w:r w:rsidR="00B8286C" w:rsidRPr="00B8286C">
        <w:rPr>
          <w:rFonts w:ascii="Times New Roman" w:hAnsi="Times New Roman"/>
          <w:sz w:val="28"/>
          <w:szCs w:val="28"/>
        </w:rPr>
        <w:lastRenderedPageBreak/>
        <w:t>композитных материалов в сфере жилищно-коммунального хозяйства, мониторинга применения композитных материалов в сфере жилищно-коммунального хозяйства.</w:t>
      </w:r>
    </w:p>
    <w:p w:rsidR="00A62BB8" w:rsidRPr="00D0709F" w:rsidRDefault="00284351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1.5. </w:t>
      </w:r>
      <w:r w:rsidR="00694DDC" w:rsidRPr="00D0709F">
        <w:rPr>
          <w:rFonts w:ascii="Times New Roman" w:hAnsi="Times New Roman"/>
          <w:sz w:val="28"/>
          <w:szCs w:val="28"/>
        </w:rPr>
        <w:t xml:space="preserve">Повышение производительности труда в отрасли </w:t>
      </w:r>
      <w:proofErr w:type="gramStart"/>
      <w:r w:rsidR="00694DDC" w:rsidRPr="00D0709F">
        <w:rPr>
          <w:rFonts w:ascii="Times New Roman" w:hAnsi="Times New Roman"/>
          <w:sz w:val="28"/>
          <w:szCs w:val="28"/>
        </w:rPr>
        <w:t>осуществляется  посредством</w:t>
      </w:r>
      <w:proofErr w:type="gramEnd"/>
      <w:r w:rsidR="00694DDC" w:rsidRPr="00D0709F">
        <w:rPr>
          <w:rFonts w:ascii="Times New Roman" w:hAnsi="Times New Roman"/>
          <w:sz w:val="28"/>
          <w:szCs w:val="28"/>
        </w:rPr>
        <w:t xml:space="preserve"> использования бережливых технологий.</w:t>
      </w:r>
      <w:r w:rsidR="00AB07AC" w:rsidRPr="00D0709F">
        <w:rPr>
          <w:rFonts w:ascii="Times New Roman" w:hAnsi="Times New Roman"/>
          <w:sz w:val="28"/>
          <w:szCs w:val="28"/>
        </w:rPr>
        <w:t xml:space="preserve"> 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Организациями жилищно-коммунального комплекса и электроэнергетики </w:t>
      </w:r>
      <w:r w:rsidR="00AB07AC" w:rsidRPr="00D0709F">
        <w:rPr>
          <w:rFonts w:ascii="Times New Roman" w:hAnsi="Times New Roman"/>
          <w:sz w:val="28"/>
          <w:szCs w:val="28"/>
        </w:rPr>
        <w:t>Ханты-Мансийского района</w:t>
      </w:r>
      <w:r w:rsidRPr="00D0709F">
        <w:rPr>
          <w:rFonts w:ascii="Times New Roman" w:hAnsi="Times New Roman"/>
          <w:sz w:val="28"/>
          <w:szCs w:val="28"/>
        </w:rPr>
        <w:t xml:space="preserve"> реализуются следующие мероприятия, направленные на сокращение энергетических ресурсов и оптимизацию производственных процессов: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 модернизация оборудования, используемого для выработки и передачи тепловой энергии, в том числе замена на оборудование с более высоким коэффициентом полезного действия, внедрение инновационных решений и технологий; модернизация и реконструкция сетей водоснабжения, систем водоподготовки, насосных и канализационных станций, сетей газоснабжения и электроснабжения в бюджетной сфере;</w:t>
      </w:r>
    </w:p>
    <w:p w:rsidR="00440B10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повышение </w:t>
      </w:r>
      <w:proofErr w:type="spellStart"/>
      <w:r w:rsidRPr="00D0709F">
        <w:rPr>
          <w:rFonts w:ascii="Times New Roman" w:hAnsi="Times New Roman"/>
          <w:sz w:val="28"/>
          <w:szCs w:val="28"/>
        </w:rPr>
        <w:t>энергоэффективности</w:t>
      </w:r>
      <w:proofErr w:type="spellEnd"/>
      <w:r w:rsidRPr="00D0709F">
        <w:rPr>
          <w:rFonts w:ascii="Times New Roman" w:hAnsi="Times New Roman"/>
          <w:sz w:val="28"/>
          <w:szCs w:val="28"/>
        </w:rPr>
        <w:t xml:space="preserve"> систем освещения (замена ламп накаливания на энергосберегающие, установка автоматизированны</w:t>
      </w:r>
      <w:r w:rsidR="00440B10" w:rsidRPr="00D0709F">
        <w:rPr>
          <w:rFonts w:ascii="Times New Roman" w:hAnsi="Times New Roman"/>
          <w:sz w:val="28"/>
          <w:szCs w:val="28"/>
        </w:rPr>
        <w:t>х систем управления освещением).</w:t>
      </w:r>
    </w:p>
    <w:p w:rsidR="00284351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В целях повышения уровня развития информационных и цифровых технологий, информационно-аналитического обеспечения решения задач в сфере жилищно-коммунального комплекса, энергетики и энергосбережения осуществляется развитие онлайн-сервисов в сфере предоставления услуг по подключению (технологическому присоединению) к сетям инженерно-технического обеспечения в </w:t>
      </w:r>
      <w:r w:rsidR="00FD477B" w:rsidRPr="00D0709F">
        <w:rPr>
          <w:rFonts w:ascii="Times New Roman" w:hAnsi="Times New Roman"/>
          <w:sz w:val="28"/>
          <w:szCs w:val="28"/>
        </w:rPr>
        <w:t>Ханты-Мансийском районе.</w:t>
      </w:r>
    </w:p>
    <w:p w:rsidR="0050722B" w:rsidRDefault="0050722B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2. </w:t>
      </w: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C64382" w:rsidRDefault="00111819" w:rsidP="00111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администрации Ханты-Мансийского </w:t>
      </w:r>
      <w:r w:rsidR="00CA3D95">
        <w:rPr>
          <w:rFonts w:ascii="Times New Roman" w:hAnsi="Times New Roman"/>
          <w:sz w:val="28"/>
          <w:szCs w:val="28"/>
        </w:rPr>
        <w:lastRenderedPageBreak/>
        <w:t xml:space="preserve">района от </w:t>
      </w:r>
      <w:r w:rsidRPr="00C64382">
        <w:rPr>
          <w:rFonts w:ascii="Times New Roman" w:hAnsi="Times New Roman"/>
          <w:sz w:val="28"/>
          <w:szCs w:val="28"/>
        </w:rPr>
        <w:t>7</w:t>
      </w:r>
      <w:r w:rsidR="00CA3D95">
        <w:rPr>
          <w:rFonts w:ascii="Times New Roman" w:hAnsi="Times New Roman"/>
          <w:sz w:val="28"/>
          <w:szCs w:val="28"/>
        </w:rPr>
        <w:t xml:space="preserve"> сентября </w:t>
      </w:r>
      <w:r w:rsidRPr="00C64382">
        <w:rPr>
          <w:rFonts w:ascii="Times New Roman" w:hAnsi="Times New Roman"/>
          <w:sz w:val="28"/>
          <w:szCs w:val="28"/>
        </w:rPr>
        <w:t>2018</w:t>
      </w:r>
      <w:r w:rsidR="00CA3D95">
        <w:rPr>
          <w:rFonts w:ascii="Times New Roman" w:hAnsi="Times New Roman"/>
          <w:sz w:val="28"/>
          <w:szCs w:val="28"/>
        </w:rPr>
        <w:t xml:space="preserve"> года</w:t>
      </w:r>
      <w:r w:rsidRPr="00C64382">
        <w:rPr>
          <w:rFonts w:ascii="Times New Roman" w:hAnsi="Times New Roman"/>
          <w:sz w:val="28"/>
          <w:szCs w:val="28"/>
        </w:rPr>
        <w:t xml:space="preserve">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предоставляет по запросу комитета</w:t>
      </w:r>
      <w:r w:rsidRPr="005422E9">
        <w:rPr>
          <w:rFonts w:ascii="Times New Roman" w:hAnsi="Times New Roman"/>
          <w:sz w:val="28"/>
          <w:szCs w:val="28"/>
        </w:rPr>
        <w:t xml:space="preserve"> экономической политики администрации </w:t>
      </w:r>
      <w:r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5422E9">
        <w:rPr>
          <w:rFonts w:ascii="Times New Roman" w:hAnsi="Times New Roman"/>
          <w:sz w:val="28"/>
          <w:szCs w:val="28"/>
        </w:rPr>
        <w:t>района сведения, необходимые для проведения мониторинга реализации муниципальной программы и оценки эффективности подпрограмм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 (или) отдельных мероприятий муниципальной программы;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Реализация мероприятий, предусмотренных муниципальной программой, представляет собой скоординированные по срокам 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от 5 апреля 2013 года </w:t>
      </w:r>
      <w:r w:rsidR="00CA3D95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</w:t>
      </w:r>
      <w:r w:rsidRPr="00C64382">
        <w:rPr>
          <w:rFonts w:ascii="Times New Roman" w:hAnsi="Times New Roman"/>
          <w:sz w:val="28"/>
          <w:szCs w:val="28"/>
        </w:rPr>
        <w:lastRenderedPageBreak/>
        <w:t>зимнему периоду жилищно-коммунального комплекса Ханты-Мансийского района».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номерами 3.1.1, 4.1.2, реализуются в порядках, установленных постановлением Правительства Ханты-Мансийского автономного округа – Югры </w:t>
      </w:r>
      <w:r w:rsidR="00CA3D95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3.1.2, 3.1.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администрации Ханты-Мансийского района </w:t>
      </w:r>
      <w:r>
        <w:rPr>
          <w:rFonts w:ascii="Times New Roman" w:hAnsi="Times New Roman"/>
          <w:sz w:val="28"/>
          <w:szCs w:val="28"/>
        </w:rPr>
        <w:br/>
      </w:r>
      <w:r w:rsidRPr="00B734C9">
        <w:rPr>
          <w:rFonts w:ascii="Times New Roman" w:hAnsi="Times New Roman"/>
          <w:sz w:val="28"/>
          <w:szCs w:val="28"/>
        </w:rPr>
        <w:t>от 24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Pr="00B734C9">
        <w:rPr>
          <w:rFonts w:ascii="Times New Roman" w:hAnsi="Times New Roman"/>
          <w:sz w:val="28"/>
          <w:szCs w:val="28"/>
        </w:rPr>
        <w:t xml:space="preserve">348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порядков предоставления субсидий на возмещение затрат или недополученных доходов субъектам, оказывающим отдельные услуги на территории Ханты-Мансийского района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B82D4E" w:rsidRDefault="00B82D4E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Мероприятие, </w:t>
      </w:r>
      <w:r w:rsidRPr="00B82D4E">
        <w:rPr>
          <w:rFonts w:ascii="Times New Roman" w:hAnsi="Times New Roman"/>
          <w:sz w:val="28"/>
          <w:szCs w:val="28"/>
        </w:rPr>
        <w:t>предусмотренн</w:t>
      </w:r>
      <w:r>
        <w:rPr>
          <w:rFonts w:ascii="Times New Roman" w:hAnsi="Times New Roman"/>
          <w:sz w:val="28"/>
          <w:szCs w:val="28"/>
        </w:rPr>
        <w:t>ое</w:t>
      </w:r>
      <w:r w:rsidRPr="00B82D4E">
        <w:rPr>
          <w:rFonts w:ascii="Times New Roman" w:hAnsi="Times New Roman"/>
          <w:sz w:val="28"/>
          <w:szCs w:val="28"/>
        </w:rPr>
        <w:t xml:space="preserve"> таблицей 2 под </w:t>
      </w:r>
      <w:r w:rsidR="00E80B54" w:rsidRPr="00E80B54">
        <w:rPr>
          <w:rFonts w:ascii="Times New Roman" w:hAnsi="Times New Roman"/>
          <w:sz w:val="28"/>
          <w:szCs w:val="28"/>
        </w:rPr>
        <w:t xml:space="preserve">основным </w:t>
      </w:r>
      <w:r w:rsidRPr="00B82D4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ом </w:t>
      </w:r>
      <w:r w:rsidR="0051509D" w:rsidRPr="0051509D">
        <w:rPr>
          <w:rFonts w:ascii="Times New Roman" w:hAnsi="Times New Roman"/>
          <w:sz w:val="28"/>
          <w:szCs w:val="28"/>
        </w:rPr>
        <w:t>5.2.1.</w:t>
      </w:r>
      <w:r w:rsidR="0051509D">
        <w:rPr>
          <w:rFonts w:ascii="Times New Roman" w:hAnsi="Times New Roman"/>
          <w:sz w:val="28"/>
          <w:szCs w:val="28"/>
        </w:rPr>
        <w:t xml:space="preserve"> </w:t>
      </w:r>
      <w:r w:rsidR="00805D77" w:rsidRPr="00805D77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829D7">
        <w:rPr>
          <w:rFonts w:ascii="Times New Roman" w:hAnsi="Times New Roman"/>
          <w:sz w:val="28"/>
          <w:szCs w:val="28"/>
        </w:rPr>
        <w:t>в соответствии с постановлением администрац</w:t>
      </w:r>
      <w:r w:rsidR="00CA3D95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7829D7" w:rsidRPr="007829D7">
        <w:rPr>
          <w:rFonts w:ascii="Times New Roman" w:hAnsi="Times New Roman"/>
          <w:sz w:val="28"/>
          <w:szCs w:val="28"/>
        </w:rPr>
        <w:t>5</w:t>
      </w:r>
      <w:r w:rsidR="00CA3D95">
        <w:rPr>
          <w:rFonts w:ascii="Times New Roman" w:hAnsi="Times New Roman"/>
          <w:sz w:val="28"/>
          <w:szCs w:val="28"/>
        </w:rPr>
        <w:t xml:space="preserve"> февраля </w:t>
      </w:r>
      <w:r w:rsidR="007829D7" w:rsidRPr="007829D7">
        <w:rPr>
          <w:rFonts w:ascii="Times New Roman" w:hAnsi="Times New Roman"/>
          <w:sz w:val="28"/>
          <w:szCs w:val="28"/>
        </w:rPr>
        <w:t>2018</w:t>
      </w:r>
      <w:r w:rsidR="00CA3D95">
        <w:rPr>
          <w:rFonts w:ascii="Times New Roman" w:hAnsi="Times New Roman"/>
          <w:sz w:val="28"/>
          <w:szCs w:val="28"/>
        </w:rPr>
        <w:t xml:space="preserve"> года</w:t>
      </w:r>
      <w:r w:rsidR="007829D7" w:rsidRPr="007829D7">
        <w:rPr>
          <w:rFonts w:ascii="Times New Roman" w:hAnsi="Times New Roman"/>
          <w:sz w:val="28"/>
          <w:szCs w:val="28"/>
        </w:rPr>
        <w:t xml:space="preserve"> № 47 </w:t>
      </w:r>
      <w:r w:rsidR="00CA3D95">
        <w:rPr>
          <w:rFonts w:ascii="Times New Roman" w:hAnsi="Times New Roman"/>
          <w:sz w:val="28"/>
          <w:szCs w:val="28"/>
        </w:rPr>
        <w:t>«</w:t>
      </w:r>
      <w:r w:rsidR="007829D7" w:rsidRPr="007829D7">
        <w:rPr>
          <w:rFonts w:ascii="Times New Roman" w:hAnsi="Times New Roman"/>
          <w:sz w:val="28"/>
          <w:szCs w:val="28"/>
        </w:rPr>
        <w:t>О конкурсном отборе проектов инициативного бюджетирования в Ханты-Мансийском районе</w:t>
      </w:r>
      <w:r w:rsidR="00CA3D95">
        <w:rPr>
          <w:rFonts w:ascii="Times New Roman" w:hAnsi="Times New Roman"/>
          <w:sz w:val="28"/>
          <w:szCs w:val="28"/>
        </w:rPr>
        <w:t>»</w:t>
      </w:r>
      <w:r w:rsidR="007829D7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1118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411A82">
          <w:headerReference w:type="default" r:id="rId9"/>
          <w:headerReference w:type="first" r:id="rId10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3109"/>
        <w:gridCol w:w="1727"/>
        <w:gridCol w:w="681"/>
        <w:gridCol w:w="681"/>
        <w:gridCol w:w="681"/>
        <w:gridCol w:w="634"/>
        <w:gridCol w:w="634"/>
        <w:gridCol w:w="634"/>
        <w:gridCol w:w="1823"/>
        <w:gridCol w:w="3700"/>
      </w:tblGrid>
      <w:tr w:rsidR="004B126F" w:rsidRPr="00FB4102" w:rsidTr="00A5042A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FB4102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FB4102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0" w:type="auto"/>
            <w:gridSpan w:val="6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на момент окончания действия </w:t>
            </w:r>
            <w:r>
              <w:rPr>
                <w:rFonts w:ascii="Times New Roman" w:hAnsi="Times New Roman"/>
                <w:sz w:val="20"/>
                <w:szCs w:val="20"/>
              </w:rPr>
              <w:t>реализации муниципальной программы</w:t>
            </w:r>
          </w:p>
        </w:tc>
        <w:tc>
          <w:tcPr>
            <w:tcW w:w="0" w:type="auto"/>
            <w:vMerge w:val="restart"/>
          </w:tcPr>
          <w:p w:rsidR="004B126F" w:rsidRPr="00FB4102" w:rsidRDefault="00F85E7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4B126F" w:rsidRPr="00FB4102" w:rsidTr="00A5042A">
        <w:trPr>
          <w:trHeight w:val="20"/>
        </w:trPr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9F2E73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6E2E4D">
              <w:rPr>
                <w:rFonts w:ascii="Times New Roman" w:hAnsi="Times New Roman" w:cs="Times New Roman"/>
              </w:rPr>
              <w:t>,</w:t>
            </w:r>
            <w:r w:rsidRPr="004C22D4">
              <w:t xml:space="preserve"> </w:t>
            </w:r>
            <w:r w:rsidRPr="004C22D4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F85E7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E51398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E51398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 xml:space="preserve">Доля площади жилищного фонда, обеспеченного всеми видами благоустройства, в общей площади жилищного фонда Ханты-Мансийского </w:t>
            </w:r>
            <w:r>
              <w:rPr>
                <w:rFonts w:ascii="Times New Roman" w:hAnsi="Times New Roman" w:cs="Times New Roman"/>
                <w:lang w:eastAsia="en-US"/>
              </w:rPr>
              <w:t>района</w:t>
            </w:r>
            <w:r w:rsidRPr="004C22D4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0D6009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от 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lastRenderedPageBreak/>
              <w:t>10</w:t>
            </w:r>
            <w:r w:rsidR="00CA3D95">
              <w:rPr>
                <w:rFonts w:ascii="Times New Roman" w:hAnsi="Times New Roman"/>
                <w:sz w:val="20"/>
                <w:szCs w:val="20"/>
              </w:rPr>
              <w:t>.07.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 xml:space="preserve">2015 № 305 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CA3D95" w:rsidRDefault="00E51398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от 15</w:t>
            </w:r>
            <w:r w:rsidR="00CA3D95">
              <w:rPr>
                <w:rFonts w:ascii="Times New Roman" w:hAnsi="Times New Roman"/>
                <w:sz w:val="20"/>
                <w:szCs w:val="20"/>
              </w:rPr>
              <w:t>.08.</w:t>
            </w:r>
            <w:r w:rsidRPr="00E51398">
              <w:rPr>
                <w:rFonts w:ascii="Times New Roman" w:hAnsi="Times New Roman"/>
                <w:sz w:val="20"/>
                <w:szCs w:val="20"/>
              </w:rPr>
              <w:t xml:space="preserve">2016 № 427 </w:t>
            </w:r>
          </w:p>
          <w:p w:rsidR="00CA3D95" w:rsidRDefault="00E51398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 xml:space="preserve">(Об утверждении формы </w:t>
            </w:r>
          </w:p>
          <w:p w:rsidR="009F2E73" w:rsidRPr="00505245" w:rsidRDefault="00E51398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№ 1-Жилфонд)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0418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Доля граждан, принявших участие в решении вопросо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 развития городской среды, от </w:t>
            </w:r>
            <w:r w:rsidRPr="004C22D4">
              <w:rPr>
                <w:rFonts w:ascii="Times New Roman" w:hAnsi="Times New Roman"/>
                <w:sz w:val="20"/>
                <w:szCs w:val="20"/>
              </w:rPr>
              <w:t>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</w:t>
            </w:r>
            <w:r>
              <w:rPr>
                <w:rFonts w:ascii="Times New Roman" w:hAnsi="Times New Roman"/>
                <w:sz w:val="20"/>
                <w:szCs w:val="20"/>
              </w:rPr>
              <w:t>ю комфортной городской среды, %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</w:tcPr>
          <w:p w:rsidR="00CA3D95" w:rsidRDefault="00CA353E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BA7C78">
              <w:rPr>
                <w:rFonts w:ascii="Times New Roman" w:hAnsi="Times New Roman"/>
                <w:sz w:val="18"/>
                <w:szCs w:val="18"/>
              </w:rPr>
              <w:t xml:space="preserve">Указ Президента Российской Федерации от 07.05.2018 № 204 </w:t>
            </w:r>
          </w:p>
          <w:p w:rsidR="000418D3" w:rsidRPr="00BA7C78" w:rsidRDefault="00CA353E" w:rsidP="00F85E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C78">
              <w:rPr>
                <w:rFonts w:ascii="Times New Roman" w:hAnsi="Times New Roman"/>
                <w:sz w:val="18"/>
                <w:szCs w:val="18"/>
              </w:rPr>
              <w:t>«О национальных целях и стратегических задачах развития Российской Федерации на период до 2024 года</w:t>
            </w:r>
            <w:r w:rsidRPr="00BA7C78">
              <w:rPr>
                <w:rFonts w:ascii="Times New Roman" w:hAnsi="Times New Roman"/>
              </w:rPr>
              <w:t>».</w:t>
            </w:r>
          </w:p>
          <w:p w:rsidR="00F85E78" w:rsidRPr="00F85E78" w:rsidRDefault="0019633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F85E78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F85E78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F85E78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чел.;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от 14 лет, проживающих в населенных пунктах Ханты-Мансийского района, на территории которых реализуется </w:t>
            </w:r>
            <w:r w:rsidRPr="00F85E78">
              <w:rPr>
                <w:rFonts w:ascii="Times New Roman" w:hAnsi="Times New Roman"/>
                <w:sz w:val="20"/>
                <w:szCs w:val="20"/>
              </w:rPr>
              <w:lastRenderedPageBreak/>
              <w:t>проекты по созданию к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77750E" w:rsidP="00206B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206BD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77750E" w:rsidP="00FA0D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FA0D3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:rsidR="005D7CD6" w:rsidRPr="005D7CD6" w:rsidRDefault="00CA3D95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5D7CD6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= (</w:t>
            </w: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P1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P2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P3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+…</w:t>
            </w:r>
            <w:proofErr w:type="spellStart"/>
            <w:proofErr w:type="gramStart"/>
            <w:r w:rsidRPr="005D7CD6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>)z</w:t>
            </w:r>
            <w:proofErr w:type="gram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+ (</w:t>
            </w: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P1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P2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P3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+…</w:t>
            </w: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>)z…., где: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– благоустроенные места, ед.;</w:t>
            </w:r>
          </w:p>
          <w:p w:rsidR="009F2E73" w:rsidRPr="00870FC3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аварийно-техническим запасом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жилищно-коммунального хозяйства района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CA3D95" w:rsidRDefault="00CA3D95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A248A3" w:rsidRPr="00A248A3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 </w:t>
            </w:r>
          </w:p>
          <w:p w:rsidR="00CA3D95" w:rsidRDefault="00A248A3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CA3D95">
              <w:rPr>
                <w:rFonts w:ascii="Times New Roman" w:hAnsi="Times New Roman"/>
                <w:sz w:val="20"/>
                <w:szCs w:val="20"/>
              </w:rPr>
              <w:t>0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>5</w:t>
            </w:r>
            <w:r w:rsidR="00CA3D95">
              <w:rPr>
                <w:rFonts w:ascii="Times New Roman" w:hAnsi="Times New Roman"/>
                <w:sz w:val="20"/>
                <w:szCs w:val="20"/>
              </w:rPr>
              <w:t>.11.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>2014</w:t>
            </w:r>
            <w:r w:rsidR="00CA3D9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 xml:space="preserve">№ 316 </w:t>
            </w:r>
          </w:p>
          <w:p w:rsidR="009F2E73" w:rsidRPr="005A0588" w:rsidRDefault="00A248A3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«Об утверждении Положения о резерве материально-технических ресурсов для устранения неисправностей и аварий на объектах жилищно-коммунального хозя</w:t>
            </w:r>
            <w:r>
              <w:rPr>
                <w:rFonts w:ascii="Times New Roman" w:hAnsi="Times New Roman"/>
                <w:sz w:val="20"/>
                <w:szCs w:val="20"/>
              </w:rPr>
              <w:t>йства Ханты-Мансийского района»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</w:tcPr>
          <w:p w:rsidR="00A248A3" w:rsidRPr="00A248A3" w:rsidRDefault="00CA3D95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A248A3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 xml:space="preserve">N = </w:t>
            </w:r>
            <w:proofErr w:type="spellStart"/>
            <w:r w:rsidRPr="00A248A3">
              <w:rPr>
                <w:rFonts w:ascii="Times New Roman" w:hAnsi="Times New Roman"/>
                <w:sz w:val="20"/>
                <w:szCs w:val="20"/>
              </w:rPr>
              <w:t>P1</w:t>
            </w:r>
            <w:proofErr w:type="spellEnd"/>
            <w:r w:rsidRPr="00A248A3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A248A3">
              <w:rPr>
                <w:rFonts w:ascii="Times New Roman" w:hAnsi="Times New Roman"/>
                <w:sz w:val="20"/>
                <w:szCs w:val="20"/>
              </w:rPr>
              <w:t>P2</w:t>
            </w:r>
            <w:proofErr w:type="spellEnd"/>
            <w:r w:rsidRPr="00A248A3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A248A3">
              <w:rPr>
                <w:rFonts w:ascii="Times New Roman" w:hAnsi="Times New Roman"/>
                <w:sz w:val="20"/>
                <w:szCs w:val="20"/>
              </w:rPr>
              <w:t>P3</w:t>
            </w:r>
            <w:proofErr w:type="spellEnd"/>
            <w:r w:rsidRPr="00A248A3">
              <w:rPr>
                <w:rFonts w:ascii="Times New Roman" w:hAnsi="Times New Roman"/>
                <w:sz w:val="20"/>
                <w:szCs w:val="20"/>
              </w:rPr>
              <w:t xml:space="preserve"> +…</w:t>
            </w:r>
            <w:proofErr w:type="spellStart"/>
            <w:r w:rsidRPr="00A248A3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A248A3">
              <w:rPr>
                <w:rFonts w:ascii="Times New Roman" w:hAnsi="Times New Roman"/>
                <w:sz w:val="20"/>
                <w:szCs w:val="20"/>
              </w:rPr>
              <w:t xml:space="preserve">, где:    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451B4A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248A3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A248A3">
              <w:rPr>
                <w:rFonts w:ascii="Times New Roman" w:hAnsi="Times New Roman"/>
                <w:sz w:val="20"/>
                <w:szCs w:val="20"/>
              </w:rPr>
              <w:t xml:space="preserve"> – одна помывка, предоставленная в населенном пункте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</w:tcPr>
          <w:p w:rsidR="00A40DBC" w:rsidRPr="00A40DBC" w:rsidRDefault="00CA3D95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A40DBC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= (</w:t>
            </w: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proofErr w:type="gramStart"/>
            <w:r w:rsidRPr="00A40DBC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>)*</w:t>
            </w:r>
            <w:proofErr w:type="gramEnd"/>
            <w:r w:rsidRPr="00A40DBC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– доля расходов на коммунальные услуги в совокупном доходе семьи, %;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– средний 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5A0588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lastRenderedPageBreak/>
              <w:t>Дс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– средний по муниципальному образованию совокупный доход семьи на прогнозный год, руб.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2D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5A0588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A0588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0" w:type="auto"/>
            <w:shd w:val="clear" w:color="000000" w:fill="FFFFFF"/>
          </w:tcPr>
          <w:p w:rsidR="009F2E73" w:rsidRPr="005A0588" w:rsidRDefault="00CA3D9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263370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</w:tbl>
    <w:p w:rsidR="00CA3D95" w:rsidRDefault="00CA3D95" w:rsidP="001118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A3D95" w:rsidRDefault="00CA3D95" w:rsidP="001118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A3D95" w:rsidRDefault="00CA3D95" w:rsidP="001118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1118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11819" w:rsidRDefault="001436F2" w:rsidP="001436F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tbl>
      <w:tblPr>
        <w:tblW w:w="14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7"/>
        <w:gridCol w:w="2927"/>
        <w:gridCol w:w="1753"/>
        <w:gridCol w:w="1955"/>
        <w:gridCol w:w="1164"/>
        <w:gridCol w:w="992"/>
        <w:gridCol w:w="1134"/>
        <w:gridCol w:w="82"/>
        <w:gridCol w:w="910"/>
        <w:gridCol w:w="803"/>
        <w:gridCol w:w="709"/>
        <w:gridCol w:w="709"/>
      </w:tblGrid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Номер основного </w:t>
            </w:r>
            <w:proofErr w:type="spellStart"/>
            <w:proofErr w:type="gramStart"/>
            <w:r w:rsidRPr="00BF43A0">
              <w:rPr>
                <w:rFonts w:ascii="Times New Roman" w:hAnsi="Times New Roman"/>
                <w:sz w:val="20"/>
                <w:szCs w:val="20"/>
              </w:rPr>
              <w:t>мероприя-тия</w:t>
            </w:r>
            <w:proofErr w:type="spellEnd"/>
            <w:proofErr w:type="gramEnd"/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Ответственный исполнитель (соисполнитель)</w:t>
            </w:r>
          </w:p>
        </w:tc>
        <w:tc>
          <w:tcPr>
            <w:tcW w:w="1955" w:type="dxa"/>
            <w:vMerge w:val="restart"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6503" w:type="dxa"/>
            <w:gridSpan w:val="8"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vMerge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4" w:type="dxa"/>
            <w:vMerge w:val="restart"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5339" w:type="dxa"/>
            <w:gridSpan w:val="7"/>
            <w:shd w:val="clear" w:color="auto" w:fill="auto"/>
            <w:hideMark/>
          </w:tcPr>
          <w:p w:rsidR="00BF43A0" w:rsidRPr="00BF43A0" w:rsidRDefault="00CA3D95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</w:tr>
      <w:tr w:rsidR="00BF43A0" w:rsidRPr="00BF43A0" w:rsidTr="00A04213">
        <w:trPr>
          <w:trHeight w:val="23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vMerge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4" w:type="dxa"/>
            <w:vMerge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992" w:type="dxa"/>
            <w:gridSpan w:val="2"/>
            <w:vMerge w:val="restart"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803" w:type="dxa"/>
            <w:vMerge w:val="restart"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709" w:type="dxa"/>
            <w:vMerge w:val="restart"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709" w:type="dxa"/>
            <w:vMerge w:val="restart"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BF43A0" w:rsidRPr="00BF43A0" w:rsidTr="00A04213">
        <w:trPr>
          <w:trHeight w:val="23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BF43A0" w:rsidRPr="00BF43A0" w:rsidRDefault="00A04213" w:rsidP="00BF43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27" w:type="dxa"/>
            <w:shd w:val="clear" w:color="auto" w:fill="auto"/>
            <w:noWrap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55" w:type="dxa"/>
            <w:shd w:val="clear" w:color="auto" w:fill="auto"/>
            <w:noWrap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64" w:type="dxa"/>
            <w:shd w:val="clear" w:color="auto" w:fill="auto"/>
            <w:noWrap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F43A0" w:rsidRPr="00BF43A0" w:rsidRDefault="00A04213" w:rsidP="00BF43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F43A0" w:rsidRPr="00BF43A0" w:rsidRDefault="00A04213" w:rsidP="00BF43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BF43A0" w:rsidRPr="00BF43A0" w:rsidRDefault="00A04213" w:rsidP="00BF43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:rsidR="00BF43A0" w:rsidRPr="00BF43A0" w:rsidRDefault="00A04213" w:rsidP="00BF43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BF43A0" w:rsidRPr="00BF43A0" w:rsidRDefault="00A04213" w:rsidP="00BF43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</w:t>
            </w:r>
            <w:r w:rsidR="00A0421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BF43A0" w:rsidRPr="00BF43A0" w:rsidTr="00A04213">
        <w:trPr>
          <w:trHeight w:val="20"/>
        </w:trPr>
        <w:tc>
          <w:tcPr>
            <w:tcW w:w="14265" w:type="dxa"/>
            <w:gridSpan w:val="12"/>
            <w:shd w:val="clear" w:color="auto" w:fill="auto"/>
            <w:vAlign w:val="center"/>
            <w:hideMark/>
          </w:tcPr>
          <w:p w:rsidR="00BF43A0" w:rsidRPr="00BF43A0" w:rsidRDefault="00A04213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Подпрограмма 1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Создание условий для обеспечения качес</w:t>
            </w:r>
            <w:r>
              <w:rPr>
                <w:rFonts w:ascii="Times New Roman" w:hAnsi="Times New Roman"/>
                <w:sz w:val="20"/>
                <w:szCs w:val="20"/>
              </w:rPr>
              <w:t>твенными коммунальными услугами»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2927" w:type="dxa"/>
            <w:vMerge w:val="restart"/>
            <w:shd w:val="clear" w:color="auto" w:fill="auto"/>
            <w:vAlign w:val="center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A04213">
              <w:rPr>
                <w:rFonts w:ascii="Times New Roman" w:hAnsi="Times New Roman"/>
                <w:sz w:val="20"/>
                <w:szCs w:val="20"/>
              </w:rPr>
              <w:t>: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Повышение качества питьевой воды (показатель 1)</w:t>
            </w:r>
          </w:p>
        </w:tc>
        <w:tc>
          <w:tcPr>
            <w:tcW w:w="1753" w:type="dxa"/>
            <w:vMerge w:val="restart"/>
            <w:shd w:val="clear" w:color="auto" w:fill="auto"/>
            <w:noWrap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04213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6 515,4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6 515,4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2927" w:type="dxa"/>
            <w:vMerge w:val="restart"/>
            <w:shd w:val="clear" w:color="auto" w:fill="auto"/>
            <w:vAlign w:val="center"/>
            <w:hideMark/>
          </w:tcPr>
          <w:p w:rsidR="00A04213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 объекта «Водозабор с водоочистными сооружениями и сетями водопровода в </w:t>
            </w:r>
          </w:p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п.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Горноправдинске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D1C4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lastRenderedPageBreak/>
              <w:t>1.1.2.</w:t>
            </w:r>
          </w:p>
        </w:tc>
        <w:tc>
          <w:tcPr>
            <w:tcW w:w="2927" w:type="dxa"/>
            <w:vMerge w:val="restart"/>
            <w:shd w:val="clear" w:color="auto" w:fill="auto"/>
            <w:vAlign w:val="center"/>
            <w:hideMark/>
          </w:tcPr>
          <w:p w:rsidR="00A04213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Разработка проекта геологоразведочных работ с отметкой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Росгеолэкспертизой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объекта «Водозабор с водоочистными сооружениями и сетями водопровода в </w:t>
            </w:r>
          </w:p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п.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Горноправдинске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04213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2927" w:type="dxa"/>
            <w:vMerge w:val="restart"/>
            <w:shd w:val="clear" w:color="auto" w:fill="auto"/>
            <w:vAlign w:val="center"/>
            <w:hideMark/>
          </w:tcPr>
          <w:p w:rsidR="00A04213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Проведение работ по ликвидации скважин в </w:t>
            </w:r>
          </w:p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п.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r w:rsidR="00A04213">
              <w:rPr>
                <w:rFonts w:ascii="Times New Roman" w:hAnsi="Times New Roman"/>
                <w:sz w:val="20"/>
                <w:szCs w:val="20"/>
              </w:rPr>
              <w:t>е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путем тампонажа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04213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1.1.4.</w:t>
            </w:r>
          </w:p>
        </w:tc>
        <w:tc>
          <w:tcPr>
            <w:tcW w:w="2927" w:type="dxa"/>
            <w:vMerge w:val="restart"/>
            <w:shd w:val="clear" w:color="auto" w:fill="auto"/>
            <w:vAlign w:val="center"/>
            <w:hideMark/>
          </w:tcPr>
          <w:p w:rsidR="00A04213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геологоразведочных </w:t>
            </w:r>
            <w:proofErr w:type="gramStart"/>
            <w:r w:rsidRPr="00BF43A0">
              <w:rPr>
                <w:rFonts w:ascii="Times New Roman" w:hAnsi="Times New Roman"/>
                <w:sz w:val="20"/>
                <w:szCs w:val="20"/>
              </w:rPr>
              <w:t>работ  объекта</w:t>
            </w:r>
            <w:proofErr w:type="gram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«Водозабор с водоочистными сооружениями и сетями водопровода в </w:t>
            </w:r>
          </w:p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п.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Горноправдинске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04213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1 425,7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1 425,7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1.1.5.</w:t>
            </w:r>
          </w:p>
        </w:tc>
        <w:tc>
          <w:tcPr>
            <w:tcW w:w="2927" w:type="dxa"/>
            <w:vMerge w:val="restart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04213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53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Основное мероприятие. Строительство, реконструкция, капитальный ремонт и ремонт объектов коммунального хозяйства и инженерных сетей (показатели 2, приложение 1 к программе</w:t>
            </w:r>
            <w:r w:rsidR="00A04213">
              <w:rPr>
                <w:rFonts w:ascii="Times New Roman" w:hAnsi="Times New Roman"/>
                <w:sz w:val="20"/>
                <w:szCs w:val="20"/>
              </w:rPr>
              <w:t>,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показатели 1</w:t>
            </w:r>
            <w:r w:rsidR="00A04213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5) </w:t>
            </w:r>
          </w:p>
        </w:tc>
        <w:tc>
          <w:tcPr>
            <w:tcW w:w="1753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04213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222 656,6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174 279,5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26 487,3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21 889,8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54 532,2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19 706,1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17 591,1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17 235,0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D1C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AD1C40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168 124,4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154 573,4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8 896,2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4 654,8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158 501,1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151 095,9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5 791,9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9 623,3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3 477,5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водоотведения и подготовку к осенне-зимнему периоду жилищно-коммунального комплекса муниципального образования Ханты-Мансийск</w:t>
            </w:r>
            <w:r w:rsidR="00A04213">
              <w:rPr>
                <w:rFonts w:ascii="Times New Roman" w:hAnsi="Times New Roman"/>
                <w:sz w:val="20"/>
                <w:szCs w:val="20"/>
              </w:rPr>
              <w:t>ий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04213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84 385,5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43 413,6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20 695,4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20 276,5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54 532,2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19 706,1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17 591,1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17 235,0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A04213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29 853,3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23 707,5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20 230,0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20 230,0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9 623,3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3 477,5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1.2.2.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A04213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Строительство КОС в населенных пунктах Ханты-Мансийского района: </w:t>
            </w:r>
          </w:p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04213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1.2.3.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04213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4 839,9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4 839,9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1.2.4.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Замена водоразборных колонок в населенных пунктах Ханты-Мансийского района: с. Кышик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lastRenderedPageBreak/>
              <w:t>1.2.5.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597911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в населенных пунктах Ханты-Мансийского района: </w:t>
            </w:r>
          </w:p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1.2.6.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597911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района: </w:t>
            </w:r>
          </w:p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с. Елизарово»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1.2.7.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597911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района: </w:t>
            </w:r>
          </w:p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с. Селиярово»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1.2.8.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597911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с. Нялинское (ул. Лесная, ул. Кедровая, </w:t>
            </w:r>
          </w:p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пер. Северный)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1.2.9.</w:t>
            </w:r>
          </w:p>
        </w:tc>
        <w:tc>
          <w:tcPr>
            <w:tcW w:w="2927" w:type="dxa"/>
            <w:vMerge w:val="restart"/>
            <w:shd w:val="clear" w:color="auto" w:fill="auto"/>
            <w:vAlign w:val="center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Техническое обслуживание (содержание) объекта: </w:t>
            </w:r>
            <w:r w:rsidR="00597911">
              <w:rPr>
                <w:rFonts w:ascii="Times New Roman" w:hAnsi="Times New Roman"/>
                <w:sz w:val="20"/>
                <w:szCs w:val="20"/>
              </w:rPr>
              <w:t>«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Строительство газораспределительной станции д. Ярки</w:t>
            </w:r>
            <w:r w:rsidR="00597911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1.2.10.</w:t>
            </w:r>
          </w:p>
        </w:tc>
        <w:tc>
          <w:tcPr>
            <w:tcW w:w="2927" w:type="dxa"/>
            <w:vMerge w:val="restart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Выполнение мероприятий по подготовке конкурсной документации и проектов концессионных соглашений с разработкой финансово-экономической модели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1.2.11.</w:t>
            </w:r>
          </w:p>
        </w:tc>
        <w:tc>
          <w:tcPr>
            <w:tcW w:w="2927" w:type="dxa"/>
            <w:vMerge w:val="restart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1.2.12.</w:t>
            </w:r>
          </w:p>
        </w:tc>
        <w:tc>
          <w:tcPr>
            <w:tcW w:w="2927" w:type="dxa"/>
            <w:vMerge w:val="restart"/>
            <w:shd w:val="clear" w:color="auto" w:fill="auto"/>
            <w:vAlign w:val="center"/>
            <w:hideMark/>
          </w:tcPr>
          <w:p w:rsidR="00597911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Проведение работ по обследованию объекта «8-ми квартирный жилой дом по </w:t>
            </w:r>
          </w:p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ул. Колхозная, 9, с. Селиярово Ханты-Мансийского район</w:t>
            </w:r>
            <w:r w:rsidR="00597911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lastRenderedPageBreak/>
              <w:t>1.2.13.</w:t>
            </w:r>
          </w:p>
        </w:tc>
        <w:tc>
          <w:tcPr>
            <w:tcW w:w="2927" w:type="dxa"/>
            <w:vMerge w:val="restart"/>
            <w:shd w:val="clear" w:color="auto" w:fill="auto"/>
            <w:vAlign w:val="center"/>
            <w:hideMark/>
          </w:tcPr>
          <w:p w:rsidR="00BF43A0" w:rsidRPr="00BF43A0" w:rsidRDefault="00BF43A0" w:rsidP="00AD1C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Корректировка ПСД объекта </w:t>
            </w:r>
            <w:r w:rsidR="00597911">
              <w:rPr>
                <w:rFonts w:ascii="Times New Roman" w:hAnsi="Times New Roman"/>
                <w:sz w:val="20"/>
                <w:szCs w:val="20"/>
              </w:rPr>
              <w:t>«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с 1300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/сутки до 2000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/сутки,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2-ой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этап п. Горноправдинск Ханты-Мансийского района</w:t>
            </w:r>
            <w:r w:rsidR="00AD1C40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1.2.14.</w:t>
            </w:r>
          </w:p>
        </w:tc>
        <w:tc>
          <w:tcPr>
            <w:tcW w:w="2927" w:type="dxa"/>
            <w:vMerge w:val="restart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1.2.15.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Замена водоразборных колонок в п. Кирпичный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1.2.16.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597911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Подводящий газопровод к </w:t>
            </w:r>
          </w:p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п. Горноправдинск. Резервная ветка (ПСД,</w:t>
            </w:r>
            <w:r w:rsidR="00597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СМР)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1.2.17.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597911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Инженерные сети (сети водоснабжения) с. Цингалы Ханты-Мансийского района </w:t>
            </w:r>
          </w:p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(2 этап)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1.2.18.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597911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 «Инженерные сети микрорайона индивидуальной застройки с. Селиярово </w:t>
            </w:r>
          </w:p>
          <w:p w:rsidR="00597911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(4-я очередь)» </w:t>
            </w:r>
          </w:p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(сети водоснабжения)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lastRenderedPageBreak/>
              <w:t>1.2.19.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597911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Выполнение проектно-изыскательских работ по реконструкции КОС </w:t>
            </w:r>
          </w:p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п. Кирпичный 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1.2.20.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597911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Капитальный ремонт объекта </w:t>
            </w:r>
            <w:r w:rsidR="00597911">
              <w:rPr>
                <w:rFonts w:ascii="Times New Roman" w:hAnsi="Times New Roman"/>
                <w:sz w:val="20"/>
                <w:szCs w:val="20"/>
              </w:rPr>
              <w:t>«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Гараж</w:t>
            </w:r>
            <w:r w:rsidR="00597911">
              <w:rPr>
                <w:rFonts w:ascii="Times New Roman" w:hAnsi="Times New Roman"/>
                <w:sz w:val="20"/>
                <w:szCs w:val="20"/>
              </w:rPr>
              <w:t>»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, расположенного по </w:t>
            </w:r>
            <w:r w:rsidR="00597911">
              <w:rPr>
                <w:rFonts w:ascii="Times New Roman" w:hAnsi="Times New Roman"/>
                <w:sz w:val="20"/>
                <w:szCs w:val="20"/>
              </w:rPr>
              <w:t>адресу: Ханты-Мансийский район,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п. Урманный, </w:t>
            </w:r>
          </w:p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ул. Ханты-Мансийская, д.</w:t>
            </w:r>
            <w:r w:rsidR="00597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19а</w:t>
            </w:r>
            <w:proofErr w:type="spellEnd"/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1.2.21.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597911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</w:t>
            </w:r>
          </w:p>
          <w:p w:rsidR="00597911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 1300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/сутки до 2000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/сутки,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2-ой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этап </w:t>
            </w:r>
          </w:p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п. Горноправдинск Ханты-Мансийского района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1.2.22.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Субсидии МП </w:t>
            </w:r>
            <w:r w:rsidR="00597911">
              <w:rPr>
                <w:rFonts w:ascii="Times New Roman" w:hAnsi="Times New Roman"/>
                <w:sz w:val="20"/>
                <w:szCs w:val="20"/>
              </w:rPr>
              <w:t>«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ЖЭК-3</w:t>
            </w:r>
            <w:r w:rsidR="00597911">
              <w:rPr>
                <w:rFonts w:ascii="Times New Roman" w:hAnsi="Times New Roman"/>
                <w:sz w:val="20"/>
                <w:szCs w:val="20"/>
              </w:rPr>
              <w:t>»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на осуществление капитальных вложений в объекты капитального строительства муниципальной собственности </w:t>
            </w:r>
            <w:r w:rsidR="00597911">
              <w:rPr>
                <w:rFonts w:ascii="Times New Roman" w:hAnsi="Times New Roman"/>
                <w:sz w:val="20"/>
                <w:szCs w:val="20"/>
              </w:rPr>
              <w:t>«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Устройство полиэтиленового водопровода с водозаборными колонками в п. Сибирский от ВОС по ул. Центральная до школы-сада</w:t>
            </w:r>
            <w:r w:rsidR="00597911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1.2.23.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д. Ягурьях (ПИР, СМР)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1.2.24.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по объекту </w:t>
            </w:r>
            <w:r w:rsidR="00597911">
              <w:rPr>
                <w:rFonts w:ascii="Times New Roman" w:hAnsi="Times New Roman"/>
                <w:sz w:val="20"/>
                <w:szCs w:val="20"/>
              </w:rPr>
              <w:t>«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Строительство сетей холодного водоснабжения по ул. Лесная, пер. Торговый 1,</w:t>
            </w:r>
            <w:r w:rsidR="00597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2, пер. Северный п. Выкатной</w:t>
            </w:r>
            <w:r w:rsidR="00597911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1.2.25.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597911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Установка водозаборных колонок в населенных пунктах Ханты-Мансийского района: </w:t>
            </w:r>
          </w:p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lastRenderedPageBreak/>
              <w:t>д. Ягурьях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</w:r>
            <w:r w:rsidRPr="00BF43A0">
              <w:rPr>
                <w:rFonts w:ascii="Times New Roman" w:hAnsi="Times New Roman"/>
                <w:sz w:val="20"/>
                <w:szCs w:val="20"/>
              </w:rPr>
              <w:lastRenderedPageBreak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196,9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196,9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196,9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196,9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lastRenderedPageBreak/>
              <w:t>1.2.26.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«Наружные электрические сети к 2-х квартирному жилому дому с. Батово, ул. Луговая, дом 1»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1.2.27.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597911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2-х квартирному жилому дому с. Батово, </w:t>
            </w:r>
          </w:p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ул. Молодежная, дом 1»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1.2.28.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«Наружные электрические сети к многоквартирному жилому дому д. Шапша, ул. Боровая, 10»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1.2.29.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597911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«Площадка под уголь и подъездные пути </w:t>
            </w:r>
          </w:p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п. Кирпичный»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1.2.30.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«Инженерные сети для многоквартирного жилого дома с. Нялинское» 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1.2.31.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597911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«Блок-бокс с баком аккумулятор. 10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для воды </w:t>
            </w:r>
          </w:p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п. Кедровый»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1.2.32.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597911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«Внеплощадочные тепловые сети п. Кедровый, </w:t>
            </w:r>
          </w:p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ул. Механизаторов, 14» 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lastRenderedPageBreak/>
              <w:t>1.2.33.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п. Кедровый»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1.2.34.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п. Пырьях»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1.2.35.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«Реконструкция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водотрассы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в п. Луговской»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597911">
              <w:rPr>
                <w:rFonts w:ascii="Times New Roman" w:hAnsi="Times New Roman"/>
                <w:sz w:val="20"/>
                <w:szCs w:val="20"/>
              </w:rPr>
              <w:t>: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Аварийно-технический запас (показатель 5)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6 231,1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6 231,1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2927" w:type="dxa"/>
            <w:vMerge w:val="restart"/>
            <w:shd w:val="clear" w:color="auto" w:fill="auto"/>
            <w:vAlign w:val="center"/>
            <w:hideMark/>
          </w:tcPr>
          <w:p w:rsidR="00597911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Приобретение резерва материально-технических ресурсов для устранения неисправностей и аварий </w:t>
            </w:r>
          </w:p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на объектах жилищно-коммунального хозяйства Ханты-Мансийского района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6 231,1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597911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6 231,1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2927" w:type="dxa"/>
            <w:vMerge w:val="restart"/>
            <w:shd w:val="clear" w:color="auto" w:fill="auto"/>
            <w:vAlign w:val="center"/>
            <w:hideMark/>
          </w:tcPr>
          <w:p w:rsidR="00597911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597911">
              <w:rPr>
                <w:rFonts w:ascii="Times New Roman" w:hAnsi="Times New Roman"/>
                <w:sz w:val="20"/>
                <w:szCs w:val="20"/>
              </w:rPr>
              <w:t>: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Расходы на обеспечение исполнения муниципальных функций </w:t>
            </w:r>
          </w:p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(показател</w:t>
            </w:r>
            <w:r w:rsidR="00597911">
              <w:rPr>
                <w:rFonts w:ascii="Times New Roman" w:hAnsi="Times New Roman"/>
                <w:sz w:val="20"/>
                <w:szCs w:val="20"/>
              </w:rPr>
              <w:t>и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1,</w:t>
            </w:r>
            <w:r w:rsidR="00597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2,</w:t>
            </w:r>
            <w:r w:rsidR="00597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3,</w:t>
            </w:r>
            <w:r w:rsidR="00597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4,</w:t>
            </w:r>
            <w:r w:rsidR="00597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5,</w:t>
            </w:r>
            <w:r w:rsidR="00597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6,</w:t>
            </w:r>
            <w:r w:rsidR="00597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7,</w:t>
            </w:r>
            <w:r w:rsidR="00597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8)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203 677,2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69 924,6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203 677,2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69 924,6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112 059,2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38 721,6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112 059,2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38 721,6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1.4.2.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Содержание муниципального казенного учреждения </w:t>
            </w:r>
            <w:r w:rsidR="00597911">
              <w:rPr>
                <w:rFonts w:ascii="Times New Roman" w:hAnsi="Times New Roman"/>
                <w:sz w:val="20"/>
                <w:szCs w:val="20"/>
              </w:rPr>
              <w:t>«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Управление капитального строительства и ремонта</w:t>
            </w:r>
            <w:r w:rsidR="00597911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91 618,0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31 203,0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91 618,0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31 203,0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439 080,3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253 203,8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95 237,0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90 639,5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54 532,2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19 706,1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17 591,1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17 235,0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6850CE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384 548,1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233 497,7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77 645,9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73 404,5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374 924,8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230 020,2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74 541,6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70 363,0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9 623,3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3 477,5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2044" w:type="dxa"/>
            <w:gridSpan w:val="9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Подпрограмма 2 </w:t>
            </w:r>
            <w:r w:rsidR="00597911">
              <w:rPr>
                <w:rFonts w:ascii="Times New Roman" w:hAnsi="Times New Roman"/>
                <w:sz w:val="20"/>
                <w:szCs w:val="20"/>
              </w:rPr>
              <w:t>«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Создание условий в населенных пунктах района для оказания бытовых услуг</w:t>
            </w:r>
            <w:r w:rsidR="00597911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6850CE">
        <w:trPr>
          <w:trHeight w:val="95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AD1C4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 xml:space="preserve"> Повышение качества бытового обслуживания (показатель 6)</w:t>
            </w:r>
          </w:p>
        </w:tc>
        <w:tc>
          <w:tcPr>
            <w:tcW w:w="1753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36 290,6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36 290,6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2.1.1.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Субсидии на возмещение затрат или недополученных доходов организациям, предоставляющим населению услуги по тарифам, не обеспечивающим издержки бань на территории Ханты-Мансийского района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36 290,6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36 290,6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36 290,6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36 290,6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4265" w:type="dxa"/>
            <w:gridSpan w:val="12"/>
            <w:shd w:val="clear" w:color="auto" w:fill="auto"/>
            <w:hideMark/>
          </w:tcPr>
          <w:p w:rsidR="00BF43A0" w:rsidRPr="00BF43A0" w:rsidRDefault="006850CE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Подпрограмма 3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6850CE">
              <w:rPr>
                <w:rFonts w:ascii="Times New Roman" w:hAnsi="Times New Roman"/>
                <w:sz w:val="20"/>
                <w:szCs w:val="20"/>
              </w:rPr>
              <w:t>: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Повышение уровня благосостояния населения (показатель 7)</w:t>
            </w:r>
          </w:p>
        </w:tc>
        <w:tc>
          <w:tcPr>
            <w:tcW w:w="1753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69 787,3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17 722,4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25 703,9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26 361,0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D1C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AD1C40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16 057,3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338,4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7 799,4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16 057,3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338,4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7 799,4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3.1.1.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3.1.2.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14 792,9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7 295,3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7 415,4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14 792,9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7 295,3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7 415,4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3.1.3.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1 264,4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1 264,4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</w:tc>
        <w:tc>
          <w:tcPr>
            <w:tcW w:w="1753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69 787,3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17 722,4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25 703,9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26 361,0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D1C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AD1C40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16 057,3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338,4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7 799,4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16 057,3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338,4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7 799,4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4265" w:type="dxa"/>
            <w:gridSpan w:val="12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Подпрограмма 4 </w:t>
            </w:r>
            <w:r w:rsidR="006850CE">
              <w:rPr>
                <w:rFonts w:ascii="Times New Roman" w:hAnsi="Times New Roman"/>
                <w:sz w:val="20"/>
                <w:szCs w:val="20"/>
              </w:rPr>
              <w:t>«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Обеспечение равных прав потребителей на получение </w:t>
            </w:r>
            <w:proofErr w:type="gramStart"/>
            <w:r w:rsidRPr="00BF43A0">
              <w:rPr>
                <w:rFonts w:ascii="Times New Roman" w:hAnsi="Times New Roman"/>
                <w:sz w:val="20"/>
                <w:szCs w:val="20"/>
              </w:rPr>
              <w:t>энергетических ресурсов</w:t>
            </w:r>
            <w:proofErr w:type="gram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и организация учета сокращения потерь энергоресурсов, обучение и информационная поддержка в области энергосбережения</w:t>
            </w:r>
            <w:r w:rsidR="006850C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AD1C4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Основное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мероприятие: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br/>
              <w:t>Возмещение</w:t>
            </w:r>
            <w:proofErr w:type="gramEnd"/>
            <w:r w:rsidR="00BF43A0" w:rsidRPr="00BF43A0">
              <w:rPr>
                <w:rFonts w:ascii="Times New Roman" w:hAnsi="Times New Roman"/>
                <w:sz w:val="20"/>
                <w:szCs w:val="20"/>
              </w:rPr>
              <w:t xml:space="preserve"> недополученных 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lastRenderedPageBreak/>
              <w:t>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992 066,1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314 665,8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330 343,7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347 056,6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874 207,0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277 290,3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291 121,6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305 795,1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6850CE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4.1.1.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</w:t>
            </w:r>
            <w:r w:rsidR="006850CE" w:rsidRPr="00BF43A0">
              <w:rPr>
                <w:rFonts w:ascii="Times New Roman" w:hAnsi="Times New Roman"/>
                <w:sz w:val="20"/>
                <w:szCs w:val="20"/>
              </w:rPr>
              <w:t>электроснабжения на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294 647,7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93 438,7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98 055,3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103 153,7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176 788,6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56 063,2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58 833,2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61 892,2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6850CE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4.1.2.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lastRenderedPageBreak/>
              <w:t>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lastRenderedPageBreak/>
              <w:t>департамент строительства, архитектуры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697 418,4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221 227,1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232 288,4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243 902,9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697 418,4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221 227,1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232 288,4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243 902,9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lastRenderedPageBreak/>
              <w:t>4.2.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6850CE" w:rsidRDefault="00AD1C4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Основное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мероприятие: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proofErr w:type="gramEnd"/>
            <w:r w:rsidR="00BF43A0" w:rsidRPr="00BF43A0">
              <w:rPr>
                <w:rFonts w:ascii="Times New Roman" w:hAnsi="Times New Roman"/>
                <w:sz w:val="20"/>
                <w:szCs w:val="20"/>
              </w:rPr>
              <w:t xml:space="preserve">                               Организация учета сокращения потерь энергоресурсов, обучение и информационная поддержка в области энергосбережения </w:t>
            </w:r>
          </w:p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(показатели 1.1</w:t>
            </w:r>
            <w:r w:rsidR="00A1326A">
              <w:rPr>
                <w:rFonts w:ascii="Times New Roman" w:hAnsi="Times New Roman"/>
                <w:sz w:val="20"/>
                <w:szCs w:val="20"/>
              </w:rPr>
              <w:t xml:space="preserve"> – 5,</w:t>
            </w:r>
            <w:r w:rsidR="00AD1C40">
              <w:rPr>
                <w:rFonts w:ascii="Times New Roman" w:hAnsi="Times New Roman"/>
                <w:sz w:val="20"/>
                <w:szCs w:val="20"/>
              </w:rPr>
              <w:t>8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53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4.2.1.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4.2.2.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4.2.3.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6850CE" w:rsidRDefault="006850CE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Регулирование цен</w:t>
            </w:r>
          </w:p>
          <w:p w:rsidR="00BF43A0" w:rsidRPr="00BF43A0" w:rsidRDefault="006850CE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(тарифов),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 xml:space="preserve"> направленн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AD1C40">
              <w:rPr>
                <w:rFonts w:ascii="Times New Roman" w:hAnsi="Times New Roman"/>
                <w:sz w:val="20"/>
                <w:szCs w:val="20"/>
              </w:rPr>
              <w:t>е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 xml:space="preserve"> на стимулирование энергосбережения и повышения энергетической эффективности, в том числе 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lastRenderedPageBreak/>
              <w:t>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lastRenderedPageBreak/>
              <w:t>департамент строительства, архитектуры 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lastRenderedPageBreak/>
              <w:t>4.2.4.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ресурсоснабжа</w:t>
            </w:r>
            <w:r w:rsidR="006850CE">
              <w:rPr>
                <w:rFonts w:ascii="Times New Roman" w:hAnsi="Times New Roman"/>
                <w:sz w:val="20"/>
                <w:szCs w:val="20"/>
              </w:rPr>
              <w:t>-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ющие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организации, управляющие компании, товарищества собственников жилья и прочие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4.2.5.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4.2.6.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4.2.7.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4.2.8.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4.2.9.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4.2.10.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4.2.11.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4.2.12.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6850CE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Информационная поддержка </w:t>
            </w:r>
          </w:p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и пропаганда энергосбережения и повышения энергетической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lastRenderedPageBreak/>
              <w:t>эффективности на территории Ханты-Мансийского района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6850CE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lastRenderedPageBreak/>
              <w:t>департамент</w:t>
            </w:r>
          </w:p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строительства, архитектуры 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850CE" w:rsidRPr="00BF43A0" w:rsidTr="006850CE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noWrap/>
            <w:hideMark/>
          </w:tcPr>
          <w:p w:rsidR="006850CE" w:rsidRPr="00BF43A0" w:rsidRDefault="006850CE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lastRenderedPageBreak/>
              <w:t>Итого по подпрограмме 4</w:t>
            </w:r>
          </w:p>
        </w:tc>
        <w:tc>
          <w:tcPr>
            <w:tcW w:w="1955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992 066,1</w:t>
            </w:r>
          </w:p>
        </w:tc>
        <w:tc>
          <w:tcPr>
            <w:tcW w:w="992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314 665,8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330 343,7</w:t>
            </w:r>
          </w:p>
        </w:tc>
        <w:tc>
          <w:tcPr>
            <w:tcW w:w="910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347 056,6</w:t>
            </w:r>
          </w:p>
        </w:tc>
        <w:tc>
          <w:tcPr>
            <w:tcW w:w="803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850CE" w:rsidRPr="00BF43A0" w:rsidTr="006850CE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vAlign w:val="center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874 207,0</w:t>
            </w:r>
          </w:p>
        </w:tc>
        <w:tc>
          <w:tcPr>
            <w:tcW w:w="992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277 290,3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291 121,6</w:t>
            </w:r>
          </w:p>
        </w:tc>
        <w:tc>
          <w:tcPr>
            <w:tcW w:w="910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305 795,1</w:t>
            </w:r>
          </w:p>
        </w:tc>
        <w:tc>
          <w:tcPr>
            <w:tcW w:w="803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850CE" w:rsidRPr="00BF43A0" w:rsidTr="006850CE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vAlign w:val="center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6850CE" w:rsidRPr="00BF43A0" w:rsidRDefault="006850CE" w:rsidP="00AD1C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AD1C40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92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910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803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850CE" w:rsidRPr="00BF43A0" w:rsidTr="006850CE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vAlign w:val="center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850CE" w:rsidRPr="00BF43A0" w:rsidTr="006850CE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vAlign w:val="center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850CE" w:rsidRPr="00BF43A0" w:rsidTr="006850CE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vAlign w:val="center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92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910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803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4265" w:type="dxa"/>
            <w:gridSpan w:val="12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Подпрограмма 5 </w:t>
            </w:r>
            <w:r w:rsidR="006850CE">
              <w:rPr>
                <w:rFonts w:ascii="Times New Roman" w:hAnsi="Times New Roman"/>
                <w:sz w:val="20"/>
                <w:szCs w:val="20"/>
              </w:rPr>
              <w:t>«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Формирование комфортной городской среды</w:t>
            </w:r>
            <w:r w:rsidR="006850C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AD1C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Основное </w:t>
            </w:r>
            <w:proofErr w:type="gramStart"/>
            <w:r w:rsidRPr="00BF43A0">
              <w:rPr>
                <w:rFonts w:ascii="Times New Roman" w:hAnsi="Times New Roman"/>
                <w:sz w:val="20"/>
                <w:szCs w:val="20"/>
              </w:rPr>
              <w:t>мероприятие</w:t>
            </w:r>
            <w:r w:rsidR="00AD1C40">
              <w:rPr>
                <w:rFonts w:ascii="Times New Roman" w:hAnsi="Times New Roman"/>
                <w:sz w:val="20"/>
                <w:szCs w:val="20"/>
              </w:rPr>
              <w:t>: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Федеральный</w:t>
            </w:r>
            <w:proofErr w:type="gram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проект </w:t>
            </w:r>
            <w:r w:rsidR="006850CE">
              <w:rPr>
                <w:rFonts w:ascii="Times New Roman" w:hAnsi="Times New Roman"/>
                <w:sz w:val="20"/>
                <w:szCs w:val="20"/>
              </w:rPr>
              <w:t>«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Формирование комфортной городской среды</w:t>
            </w:r>
            <w:r w:rsidR="006850CE">
              <w:rPr>
                <w:rFonts w:ascii="Times New Roman" w:hAnsi="Times New Roman"/>
                <w:sz w:val="20"/>
                <w:szCs w:val="20"/>
              </w:rPr>
              <w:t>»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(показател</w:t>
            </w:r>
            <w:r w:rsidR="00AD1C40">
              <w:rPr>
                <w:rFonts w:ascii="Times New Roman" w:hAnsi="Times New Roman"/>
                <w:sz w:val="20"/>
                <w:szCs w:val="20"/>
              </w:rPr>
              <w:t>и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3,</w:t>
            </w:r>
            <w:r w:rsidR="006850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4)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12 455,5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6 356,4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9 899,0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6850CE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федерального бюджета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5.1.1.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6850CE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Благоустройство территорий </w:t>
            </w:r>
          </w:p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lastRenderedPageBreak/>
              <w:t>в населенных пунктах Ханты-Мансийского района: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lastRenderedPageBreak/>
              <w:t>5.1.1.1.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п. Кедровый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Кедровый)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5.1.1.2.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с. Селиярово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5.1.1.3.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5.1.2.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6850CE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Благоустройство придомовой территории ул.</w:t>
            </w:r>
            <w:r w:rsidR="006850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Победы, </w:t>
            </w:r>
          </w:p>
          <w:p w:rsidR="006850CE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д.</w:t>
            </w:r>
            <w:r w:rsidR="006850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5а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,</w:t>
            </w:r>
            <w:r w:rsidR="006850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4а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,</w:t>
            </w:r>
            <w:r w:rsidR="006850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8,</w:t>
            </w:r>
            <w:r w:rsidR="006850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9,</w:t>
            </w:r>
            <w:r w:rsidR="006850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10 </w:t>
            </w:r>
          </w:p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  <w:r w:rsidR="006850CE">
              <w:rPr>
                <w:rFonts w:ascii="Times New Roman" w:hAnsi="Times New Roman"/>
                <w:sz w:val="20"/>
                <w:szCs w:val="20"/>
              </w:rPr>
              <w:t>,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II этап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5.1.3.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6850CE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Благоустройство придомовой территории ул.</w:t>
            </w:r>
            <w:r w:rsidR="006850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Победы, </w:t>
            </w:r>
          </w:p>
          <w:p w:rsidR="006850CE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д.</w:t>
            </w:r>
            <w:r w:rsidR="006850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5а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,</w:t>
            </w:r>
            <w:r w:rsidR="006850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4а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,</w:t>
            </w:r>
            <w:r w:rsidR="006850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8,</w:t>
            </w:r>
            <w:r w:rsidR="006850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9,</w:t>
            </w:r>
            <w:r w:rsidR="006850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10 </w:t>
            </w:r>
          </w:p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  <w:r w:rsidR="006850CE">
              <w:rPr>
                <w:rFonts w:ascii="Times New Roman" w:hAnsi="Times New Roman"/>
                <w:sz w:val="20"/>
                <w:szCs w:val="20"/>
              </w:rPr>
              <w:t>,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III этап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5.1.4.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Мемориальный компл</w:t>
            </w:r>
            <w:r w:rsidR="00AD1C40">
              <w:rPr>
                <w:rFonts w:ascii="Times New Roman" w:hAnsi="Times New Roman"/>
                <w:sz w:val="20"/>
                <w:szCs w:val="20"/>
              </w:rPr>
              <w:t xml:space="preserve">екс «Аллея Славы» по ул. Победы,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3а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, п. Горноправдинск 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6850CE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федерального бюджета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A132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Основное </w:t>
            </w:r>
            <w:proofErr w:type="gramStart"/>
            <w:r w:rsidRPr="00BF43A0">
              <w:rPr>
                <w:rFonts w:ascii="Times New Roman" w:hAnsi="Times New Roman"/>
                <w:sz w:val="20"/>
                <w:szCs w:val="20"/>
              </w:rPr>
              <w:t>мероприятие</w:t>
            </w:r>
            <w:r w:rsidR="00A1326A">
              <w:rPr>
                <w:rFonts w:ascii="Times New Roman" w:hAnsi="Times New Roman"/>
                <w:sz w:val="20"/>
                <w:szCs w:val="20"/>
              </w:rPr>
              <w:t>: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Благоустройство</w:t>
            </w:r>
            <w:proofErr w:type="gram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дворовых и общественных территорий населенных пунктов Ханты-Мансийского района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(показател</w:t>
            </w:r>
            <w:r w:rsidR="006850CE">
              <w:rPr>
                <w:rFonts w:ascii="Times New Roman" w:hAnsi="Times New Roman"/>
                <w:sz w:val="20"/>
                <w:szCs w:val="20"/>
              </w:rPr>
              <w:t>и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3, 4)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27 905,2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27 905,2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2 680,0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2 680,0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Строительство детской площадки в с. Реполово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5.2.3.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A1326A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Строительство сквера в </w:t>
            </w:r>
          </w:p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с. Елизарово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5.2.4.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A1326A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Парк отдыха в </w:t>
            </w:r>
          </w:p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п. Красноленинский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lastRenderedPageBreak/>
              <w:t>Красноленинский)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lastRenderedPageBreak/>
              <w:t>5.2.5.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A1326A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Обустройство детской игровой </w:t>
            </w:r>
          </w:p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площадки, переулок северный 14, село Тюли Ханты-Мансийского района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5.2.6.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D65B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Строительство детской игровой площадки для детей возрасте от 0 до 12 лет на придворной территории МКУК </w:t>
            </w:r>
            <w:r w:rsidR="00A1326A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="00D65B4A">
              <w:rPr>
                <w:rFonts w:ascii="Times New Roman" w:hAnsi="Times New Roman"/>
                <w:sz w:val="20"/>
                <w:szCs w:val="20"/>
              </w:rPr>
              <w:t>СДКиД</w:t>
            </w:r>
            <w:proofErr w:type="spellEnd"/>
            <w:r w:rsidR="00A1326A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5.2.7.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Устройство тротуаров в сельском поселении Цингалы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Цингалы)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5.2.8.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A1326A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Обустройство территории зоны отдыха в районе д. 12 по </w:t>
            </w:r>
          </w:p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ул. Набережная в с. Селиярово Ханты-Мансийского района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5.2.9.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Благоустройство спортивной площадки в районе дома д. 5</w:t>
            </w:r>
            <w:r w:rsidR="00D65B4A">
              <w:rPr>
                <w:rFonts w:ascii="Times New Roman" w:hAnsi="Times New Roman"/>
                <w:sz w:val="20"/>
                <w:szCs w:val="20"/>
              </w:rPr>
              <w:t>,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ул. Таежная в поселке Горноправдинск Ханты-Мансийского района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5.2.10.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A1326A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Благоустройство пешеходной зоны и детской спортивной площадки в районе жилых домов № 6 и 7 по </w:t>
            </w:r>
          </w:p>
          <w:p w:rsidR="00A1326A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ул. Поспелова, </w:t>
            </w:r>
          </w:p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5.2.11.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lastRenderedPageBreak/>
              <w:t>района (сельское поселение Шапша)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lastRenderedPageBreak/>
              <w:t>5.2.12.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Реконструкция парка Победы с. Батово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5.2.13.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A1326A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Приобретение и доставка скамеек, газонов и урн в </w:t>
            </w:r>
          </w:p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п. Сибирский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</w:tc>
        <w:tc>
          <w:tcPr>
            <w:tcW w:w="1753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40 360,7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31 581,6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4 707,7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4 071,4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9 899,0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A132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A1326A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28 701,6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26 021,6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27 905,2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федерального бюджета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D65B4A">
        <w:trPr>
          <w:trHeight w:val="425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bookmarkStart w:id="2" w:name="RANGE!A267:K274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Всего по муниципальной программе </w:t>
            </w:r>
            <w:bookmarkEnd w:id="2"/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D65B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1 577 585,0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629 264,2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468 092,3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480 228,5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992 368,2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318 180,3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329 984,9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344 203,0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A132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A1326A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583 456,7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309 323,8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138 107,4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136 025,5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455 177,9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267 674,4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95 781,0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91 722,5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федерального бюджета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127 482,4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40 853,0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42 326,4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44 303,0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121 765,1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132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A1326A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121 765,1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121 765,1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1 455 819,9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511 677,7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463 913,7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480 228,5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992 368,2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318 180,3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329 984,9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344 203,0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132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A1326A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461 691,6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191 737,3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133 928,8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136 025,5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333 412,8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150 087,9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91 602,4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91 722,5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федерального бюджета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127 482,4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40 853,0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42 326,4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44 303,0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1 322 240,5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450 519,0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427 385,2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444 336,3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982 469,2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314 380,40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326 617,20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341 471,60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132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A1326A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339 771,3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136 138,60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100 768,00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102 864,70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212 288,9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95 285,60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58 441,60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58 561,70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127 482,4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40 853,0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42 326,4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44 303,0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Соисполнитель 1 (департамент строительства, архитектуры и ЖКХ (МКУ «Управление капита</w:t>
            </w:r>
            <w:r w:rsidR="00A1326A">
              <w:rPr>
                <w:rFonts w:ascii="Times New Roman" w:hAnsi="Times New Roman"/>
                <w:sz w:val="20"/>
                <w:szCs w:val="20"/>
              </w:rPr>
              <w:t>льного строительства и ремонта»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226 364,2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158 544,0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35 999,4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31 820,8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226 364,2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158 544,0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35 999,4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31 820,8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Соисполнитель 2 (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ресурсоснабжающие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организации, управляющие компании, товарищества собственников жилья и прочие)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Соисполнитель 3 (комитет по финансам администрации района)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2 680,0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2 680,0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Соисполнитель 4 (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12 296,1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8 928,4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7 167,6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D65B4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3 368,4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3 368,4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2 572,0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2 572,0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федерального бюджета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F43A0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Соисполнитель 6 (комитет по финансам администрации района (сельское поселение Кедровый)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Соисполнитель 7 (комитет по финансам администрации района (сельское поселение Луговской)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Соисполнитель 8 (комитет по финансам администрации района (сельское поселение Селиярово)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1 875,1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Соисполнитель 9 (комитет по финансам администрации района (сельское поселение Сибирский)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Соисполнитель 10 (комитет по финансам администрации района (сельское поселение Шапша)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Соисполнитель 11 (комитет по финансам администрации района (сельское поселение Красноленинский)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Соисполнитель 12 (комитет по финансам администрации района (сельское поселение Выкатной)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Соисполнитель 13 (комитет по финансам администрации района (сельское поселение Согом)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Соисполнитель 14 (комитет по финансам администрации района (сельское поселение Цингалы)</w:t>
            </w: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1436F2" w:rsidRDefault="001436F2" w:rsidP="0011181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  <w:r w:rsidRPr="00BD6189">
        <w:rPr>
          <w:rFonts w:ascii="Times New Roman" w:hAnsi="Times New Roman" w:cs="Times New Roman"/>
          <w:sz w:val="26"/>
          <w:szCs w:val="26"/>
        </w:rPr>
        <w:t>Таблица 3</w:t>
      </w:r>
    </w:p>
    <w:p w:rsidR="0011181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>Мероприятия, реализуемые на принципах проектного управления, направленные в том числе на исполнение национальных и федеральных проектов (программ) Российской Федерации</w:t>
      </w:r>
    </w:p>
    <w:p w:rsidR="00295C17" w:rsidRPr="00BD618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87"/>
        <w:gridCol w:w="1643"/>
        <w:gridCol w:w="1793"/>
        <w:gridCol w:w="1135"/>
        <w:gridCol w:w="1564"/>
        <w:gridCol w:w="1049"/>
        <w:gridCol w:w="1785"/>
        <w:gridCol w:w="850"/>
        <w:gridCol w:w="709"/>
        <w:gridCol w:w="709"/>
        <w:gridCol w:w="708"/>
        <w:gridCol w:w="483"/>
        <w:gridCol w:w="590"/>
        <w:gridCol w:w="544"/>
      </w:tblGrid>
      <w:tr w:rsidR="00111819" w:rsidRPr="007F4680" w:rsidTr="006B26A2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портфеля проектов, проекта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проекта или мероприятия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Номер основного мероприятия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Цели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Срок реализации</w:t>
            </w:r>
          </w:p>
        </w:tc>
        <w:tc>
          <w:tcPr>
            <w:tcW w:w="1785" w:type="dxa"/>
            <w:vMerge w:val="restart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4593" w:type="dxa"/>
            <w:gridSpan w:val="7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Параметры финансового обеспечения,</w:t>
            </w:r>
          </w:p>
        </w:tc>
      </w:tr>
      <w:tr w:rsidR="00111819" w:rsidRPr="007F4680" w:rsidTr="006B26A2">
        <w:trPr>
          <w:trHeight w:val="20"/>
        </w:trPr>
        <w:tc>
          <w:tcPr>
            <w:tcW w:w="487" w:type="dxa"/>
            <w:vMerge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43" w:type="dxa"/>
            <w:vMerge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93" w:type="dxa"/>
            <w:vMerge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64" w:type="dxa"/>
            <w:vMerge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49" w:type="dxa"/>
            <w:vMerge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vMerge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93" w:type="dxa"/>
            <w:gridSpan w:val="7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тыс. рублей</w:t>
            </w:r>
          </w:p>
        </w:tc>
      </w:tr>
      <w:tr w:rsidR="00111819" w:rsidRPr="007F4680" w:rsidTr="00B30783">
        <w:trPr>
          <w:trHeight w:val="20"/>
        </w:trPr>
        <w:tc>
          <w:tcPr>
            <w:tcW w:w="487" w:type="dxa"/>
            <w:vMerge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43" w:type="dxa"/>
            <w:vMerge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93" w:type="dxa"/>
            <w:vMerge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64" w:type="dxa"/>
            <w:vMerge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49" w:type="dxa"/>
            <w:vMerge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vMerge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708" w:type="dxa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483" w:type="dxa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590" w:type="dxa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544" w:type="dxa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2024 год</w:t>
            </w:r>
          </w:p>
        </w:tc>
      </w:tr>
      <w:tr w:rsidR="00111819" w:rsidRPr="007F4680" w:rsidTr="00B30783">
        <w:trPr>
          <w:trHeight w:val="20"/>
        </w:trPr>
        <w:tc>
          <w:tcPr>
            <w:tcW w:w="487" w:type="dxa"/>
            <w:shd w:val="clear" w:color="auto" w:fill="auto"/>
            <w:vAlign w:val="center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793" w:type="dxa"/>
            <w:shd w:val="clear" w:color="auto" w:fill="auto"/>
            <w:vAlign w:val="center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64" w:type="dxa"/>
            <w:shd w:val="clear" w:color="auto" w:fill="auto"/>
            <w:vAlign w:val="center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785" w:type="dxa"/>
            <w:shd w:val="clear" w:color="auto" w:fill="auto"/>
            <w:vAlign w:val="center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</w:tr>
      <w:tr w:rsidR="00111819" w:rsidRPr="007F4680" w:rsidTr="00987DC0">
        <w:trPr>
          <w:trHeight w:val="20"/>
        </w:trPr>
        <w:tc>
          <w:tcPr>
            <w:tcW w:w="14049" w:type="dxa"/>
            <w:gridSpan w:val="14"/>
            <w:shd w:val="clear" w:color="auto" w:fill="auto"/>
            <w:vAlign w:val="center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D0068B" w:rsidRPr="007F4680" w:rsidTr="00B30783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Портфель проектов «Жилье и городская среда»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проект «Формирование комфортной городской среды» (показатели 3, 4)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согласно паспорту проекта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12.2024</w:t>
            </w:r>
          </w:p>
        </w:tc>
        <w:tc>
          <w:tcPr>
            <w:tcW w:w="1785" w:type="dxa"/>
            <w:shd w:val="clear" w:color="auto" w:fill="auto"/>
            <w:hideMark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0068B" w:rsidRPr="004A0120" w:rsidRDefault="00D0059A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12 640,3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A0120" w:rsidRDefault="00D0059A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</w:tr>
      <w:tr w:rsidR="00D0068B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93" w:type="dxa"/>
            <w:vMerge/>
            <w:vAlign w:val="center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vAlign w:val="center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64" w:type="dxa"/>
            <w:vMerge/>
            <w:vAlign w:val="center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49" w:type="dxa"/>
            <w:vMerge/>
            <w:vAlign w:val="center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</w:tr>
      <w:tr w:rsidR="00D0068B" w:rsidRPr="007F4680" w:rsidTr="00B30783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93" w:type="dxa"/>
            <w:vMerge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64" w:type="dxa"/>
            <w:vMerge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49" w:type="dxa"/>
            <w:vMerge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9 899,0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</w:tr>
      <w:tr w:rsidR="00D0068B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</w:tr>
      <w:tr w:rsidR="00D0068B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A0120" w:rsidRDefault="00D0059A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A0120" w:rsidRDefault="00D0059A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</w:tr>
      <w:tr w:rsidR="00AE735C" w:rsidRPr="007F4680" w:rsidTr="00B30783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541" w:type="dxa"/>
            <w:gridSpan w:val="4"/>
            <w:vMerge w:val="restart"/>
            <w:shd w:val="clear" w:color="auto" w:fill="auto"/>
            <w:hideMark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Итого по портфелю проектов</w:t>
            </w:r>
          </w:p>
        </w:tc>
        <w:tc>
          <w:tcPr>
            <w:tcW w:w="1785" w:type="dxa"/>
            <w:shd w:val="clear" w:color="auto" w:fill="auto"/>
            <w:hideMark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E735C" w:rsidRPr="004A0120" w:rsidRDefault="00D0059A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12 640,3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E735C" w:rsidRPr="004A0120" w:rsidRDefault="00D0059A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</w:tr>
      <w:tr w:rsidR="00AE735C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43" w:type="dxa"/>
            <w:vMerge/>
            <w:vAlign w:val="center"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shd w:val="clear" w:color="auto" w:fill="auto"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</w:tr>
      <w:tr w:rsidR="00AE735C" w:rsidRPr="007F4680" w:rsidTr="00B30783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541" w:type="dxa"/>
            <w:gridSpan w:val="4"/>
            <w:vMerge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9 899,0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</w:tr>
      <w:tr w:rsidR="00AE735C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43" w:type="dxa"/>
            <w:vMerge/>
            <w:vAlign w:val="center"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shd w:val="clear" w:color="auto" w:fill="auto"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</w:tr>
      <w:tr w:rsidR="00AE735C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43" w:type="dxa"/>
            <w:vMerge/>
            <w:vAlign w:val="center"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shd w:val="clear" w:color="auto" w:fill="auto"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E735C" w:rsidRPr="004A0120" w:rsidRDefault="00D0059A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E735C" w:rsidRPr="004A0120" w:rsidRDefault="00D0059A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</w:tr>
    </w:tbl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</w:t>
      </w:r>
      <w:proofErr w:type="spellStart"/>
      <w:r w:rsidRPr="004D08AB">
        <w:rPr>
          <w:rFonts w:ascii="Times New Roman" w:hAnsi="Times New Roman" w:cs="Times New Roman"/>
          <w:sz w:val="28"/>
          <w:szCs w:val="28"/>
        </w:rPr>
        <w:t>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proofErr w:type="spellEnd"/>
    </w:p>
    <w:p w:rsidR="00D65B4A" w:rsidRPr="004D08AB" w:rsidRDefault="00D65B4A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86"/>
        <w:gridCol w:w="3074"/>
        <w:gridCol w:w="1652"/>
        <w:gridCol w:w="1144"/>
        <w:gridCol w:w="1144"/>
        <w:gridCol w:w="1017"/>
        <w:gridCol w:w="1652"/>
        <w:gridCol w:w="1301"/>
        <w:gridCol w:w="1219"/>
        <w:gridCol w:w="2438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г.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г.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г.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E404F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10446">
        <w:rPr>
          <w:rFonts w:ascii="Times New Roman" w:hAnsi="Times New Roman" w:cs="Times New Roman"/>
          <w:sz w:val="28"/>
          <w:szCs w:val="28"/>
        </w:rPr>
        <w:t>5</w:t>
      </w: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возможных рисков при реализации муниципальной</w:t>
      </w: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программы и мер по их преодолению</w:t>
      </w:r>
    </w:p>
    <w:p w:rsidR="0011181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14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77"/>
        <w:gridCol w:w="4677"/>
        <w:gridCol w:w="8931"/>
      </w:tblGrid>
      <w:tr w:rsidR="00111819" w:rsidTr="00987DC0">
        <w:trPr>
          <w:trHeight w:val="24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Описание риска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Меры по преодолению рисков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325C37">
              <w:rPr>
                <w:rFonts w:ascii="Times New Roman" w:hAnsi="Times New Roman" w:cs="Times New Roman"/>
                <w:lang w:eastAsia="en-US"/>
              </w:rPr>
              <w:t>Сокра</w:t>
            </w:r>
            <w:r>
              <w:rPr>
                <w:rFonts w:ascii="Times New Roman" w:hAnsi="Times New Roman" w:cs="Times New Roman"/>
                <w:lang w:eastAsia="en-US"/>
              </w:rPr>
              <w:t xml:space="preserve">щение бюджетного финансирования, </w:t>
            </w:r>
            <w:r w:rsidRPr="00325C37">
              <w:rPr>
                <w:rFonts w:ascii="Times New Roman" w:hAnsi="Times New Roman" w:cs="Times New Roman"/>
                <w:lang w:eastAsia="en-US"/>
              </w:rPr>
              <w:t xml:space="preserve">выделенного на реализацию мероприятий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325C37">
              <w:rPr>
                <w:rFonts w:ascii="Times New Roman" w:hAnsi="Times New Roman" w:cs="Times New Roman"/>
                <w:lang w:eastAsia="en-US"/>
              </w:rPr>
              <w:t>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одернизация и технологическое обновление основных фондов жилищно-коммунального комплекса с применением </w:t>
            </w:r>
            <w:proofErr w:type="spellStart"/>
            <w:r w:rsidRPr="00921CAB">
              <w:rPr>
                <w:rFonts w:ascii="Times New Roman" w:hAnsi="Times New Roman" w:cs="Times New Roman"/>
                <w:lang w:eastAsia="en-US"/>
              </w:rPr>
              <w:t>ресурсо</w:t>
            </w:r>
            <w:proofErr w:type="spellEnd"/>
            <w:r w:rsidRPr="00921CAB">
              <w:rPr>
                <w:rFonts w:ascii="Times New Roman" w:hAnsi="Times New Roman" w:cs="Times New Roman"/>
                <w:lang w:eastAsia="en-US"/>
              </w:rPr>
              <w:t>- и энергосберега</w:t>
            </w:r>
            <w:r>
              <w:rPr>
                <w:rFonts w:ascii="Times New Roman" w:hAnsi="Times New Roman" w:cs="Times New Roman"/>
                <w:lang w:eastAsia="en-US"/>
              </w:rPr>
              <w:t>ющего оборудования и материалов;</w:t>
            </w:r>
          </w:p>
          <w:p w:rsidR="00111819" w:rsidRPr="00921CAB" w:rsidRDefault="00111819" w:rsidP="004A012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орректировка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921CAB">
              <w:rPr>
                <w:rFonts w:ascii="Times New Roman" w:hAnsi="Times New Roman" w:cs="Times New Roman"/>
                <w:lang w:eastAsia="en-US"/>
              </w:rPr>
              <w:t>рограммы, пересмотр задач и оптимизация затрат, внедрение и применени</w:t>
            </w:r>
            <w:r w:rsidR="004A0120">
              <w:rPr>
                <w:rFonts w:ascii="Times New Roman" w:hAnsi="Times New Roman" w:cs="Times New Roman"/>
                <w:lang w:eastAsia="en-US"/>
              </w:rPr>
              <w:t>е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 техн</w:t>
            </w:r>
            <w:r>
              <w:rPr>
                <w:rFonts w:ascii="Times New Roman" w:hAnsi="Times New Roman" w:cs="Times New Roman"/>
                <w:lang w:eastAsia="en-US"/>
              </w:rPr>
              <w:t>ологий бережливого производства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0F591D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0F591D">
              <w:rPr>
                <w:rFonts w:ascii="Times New Roman" w:hAnsi="Times New Roman" w:cs="Times New Roman"/>
                <w:lang w:eastAsia="en-US"/>
              </w:rPr>
              <w:t>Недостаточность средств на реализацию отдельных мероприятий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</w:t>
            </w:r>
            <w:r w:rsidRPr="00BD53F8">
              <w:rPr>
                <w:rFonts w:ascii="Times New Roman" w:hAnsi="Times New Roman" w:cs="Times New Roman"/>
                <w:lang w:eastAsia="en-US"/>
              </w:rPr>
              <w:t>еткая регулировка ответственности и контроль за эффективно</w:t>
            </w:r>
            <w:r>
              <w:rPr>
                <w:rFonts w:ascii="Times New Roman" w:hAnsi="Times New Roman" w:cs="Times New Roman"/>
                <w:lang w:eastAsia="en-US"/>
              </w:rPr>
              <w:t>стью реализации мероприятий;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 xml:space="preserve">ерераспределение ресурсов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рограммы в условиях сокращенного финан</w:t>
            </w:r>
            <w:r>
              <w:rPr>
                <w:rFonts w:ascii="Times New Roman" w:hAnsi="Times New Roman" w:cs="Times New Roman"/>
                <w:lang w:eastAsia="en-US"/>
              </w:rPr>
              <w:t>сирования;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ривлечение средств из федерального бюджета, бюджета автономного округа и внебюдж</w:t>
            </w:r>
            <w:r>
              <w:rPr>
                <w:rFonts w:ascii="Times New Roman" w:hAnsi="Times New Roman" w:cs="Times New Roman"/>
                <w:lang w:eastAsia="en-US"/>
              </w:rPr>
              <w:t>етных источников финансирования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Несоответствие</w:t>
            </w:r>
            <w:r w:rsidRPr="001F3E25">
              <w:rPr>
                <w:rFonts w:ascii="Times New Roman" w:hAnsi="Times New Roman" w:cs="Times New Roman"/>
              </w:rPr>
              <w:t xml:space="preserve"> законодательства либо отсутствие законодательного регулирования основных </w:t>
            </w:r>
            <w:r w:rsidRPr="001F3E25">
              <w:rPr>
                <w:rFonts w:ascii="Times New Roman" w:hAnsi="Times New Roman" w:cs="Times New Roman"/>
              </w:rPr>
              <w:lastRenderedPageBreak/>
              <w:t>направ</w:t>
            </w:r>
            <w:r>
              <w:rPr>
                <w:rFonts w:ascii="Times New Roman" w:hAnsi="Times New Roman" w:cs="Times New Roman"/>
              </w:rPr>
              <w:t>лений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</w:t>
            </w:r>
            <w:r w:rsidRPr="001F3E25">
              <w:rPr>
                <w:rFonts w:ascii="Times New Roman" w:hAnsi="Times New Roman" w:cs="Times New Roman"/>
              </w:rPr>
              <w:t>ониторинг законодательства, влияющего на выполнение программных мероприятий, осуществление нормотворческой деятельности, законодательной инициативы</w:t>
            </w:r>
          </w:p>
        </w:tc>
      </w:tr>
      <w:tr w:rsidR="00111819" w:rsidTr="00987DC0">
        <w:trPr>
          <w:trHeight w:val="5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4.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15F55">
              <w:rPr>
                <w:rFonts w:ascii="Times New Roman" w:hAnsi="Times New Roman" w:cs="Times New Roman"/>
              </w:rPr>
              <w:t xml:space="preserve">ероятность принятия неэффективных решений при координации взаимодействия с соисполнителями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E0C0E">
              <w:rPr>
                <w:rFonts w:ascii="Times New Roman" w:hAnsi="Times New Roman" w:cs="Times New Roman"/>
              </w:rPr>
              <w:t>остижение целей и решение задач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9D46BE">
              <w:rPr>
                <w:rFonts w:ascii="Times New Roman" w:hAnsi="Times New Roman" w:cs="Times New Roman"/>
              </w:rPr>
              <w:t xml:space="preserve">нформационное, организационно-методическое и экспертно-аналитическое сопровождение проводимых мероприятий, исследований, освещение в средствах массовой информации процессов и результатов реализации мероприятий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</w:tr>
    </w:tbl>
    <w:p w:rsidR="00281507" w:rsidRDefault="00281507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>
        <w:rPr>
          <w:rFonts w:ascii="Times New Roman" w:hAnsi="Times New Roman" w:cs="Times New Roman"/>
          <w:sz w:val="28"/>
          <w:szCs w:val="28"/>
        </w:rPr>
        <w:t>6</w:t>
      </w:r>
    </w:p>
    <w:p w:rsidR="00111819" w:rsidRPr="00950EC9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67"/>
        <w:gridCol w:w="8873"/>
        <w:gridCol w:w="1531"/>
        <w:gridCol w:w="2296"/>
        <w:gridCol w:w="1960"/>
      </w:tblGrid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516DF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950EC9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516DF" w:rsidRDefault="00A516DF" w:rsidP="00A516D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A516DF" w:rsidRPr="00950EC9" w:rsidRDefault="00A516DF" w:rsidP="00A516D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Елизарово»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950EC9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417">
              <w:rPr>
                <w:rFonts w:ascii="Times New Roman" w:hAnsi="Times New Roman" w:cs="Times New Roman"/>
                <w:sz w:val="24"/>
                <w:szCs w:val="24"/>
              </w:rPr>
              <w:t xml:space="preserve">55 </w:t>
            </w:r>
            <w:proofErr w:type="spellStart"/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B330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proofErr w:type="spellEnd"/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950EC9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950EC9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A516DF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950EC9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516DF" w:rsidRDefault="00A516DF" w:rsidP="00A516D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A516DF" w:rsidRPr="00950EC9" w:rsidRDefault="00A516DF" w:rsidP="00A516D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Селиярово»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950EC9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B330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proofErr w:type="spellEnd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950EC9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950EC9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A516DF" w:rsidRPr="00950EC9" w:rsidTr="00CA3D9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950EC9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5422E9" w:rsidRDefault="00A516DF" w:rsidP="00A51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/сутки до 2000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/сутки,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2-ой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 этап п. Горнопра</w:t>
            </w:r>
            <w:r>
              <w:rPr>
                <w:rFonts w:ascii="Times New Roman" w:hAnsi="Times New Roman"/>
                <w:sz w:val="24"/>
                <w:szCs w:val="24"/>
              </w:rPr>
              <w:t>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5422E9" w:rsidRDefault="00A516DF" w:rsidP="00A516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2000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м</w:t>
            </w:r>
            <w:r w:rsidRPr="00EB330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5422E9" w:rsidRDefault="00A516DF" w:rsidP="005A1D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2012 – 20</w:t>
            </w:r>
            <w:r w:rsidR="005A1DA7">
              <w:rPr>
                <w:rFonts w:ascii="Times New Roman" w:hAnsi="Times New Roman"/>
                <w:sz w:val="24"/>
                <w:szCs w:val="24"/>
              </w:rPr>
              <w:t>20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5422E9" w:rsidRDefault="00A516DF" w:rsidP="00A516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A516DF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5422E9" w:rsidRDefault="004030DD" w:rsidP="00A51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030DD">
              <w:rPr>
                <w:rFonts w:ascii="Times New Roman" w:hAnsi="Times New Roman"/>
                <w:sz w:val="24"/>
                <w:szCs w:val="24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5422E9" w:rsidRDefault="00A516DF" w:rsidP="00A516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5422E9" w:rsidRDefault="00A516DF" w:rsidP="004A01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</w:t>
            </w:r>
            <w:r w:rsidR="004030DD">
              <w:rPr>
                <w:rFonts w:ascii="Times New Roman" w:hAnsi="Times New Roman"/>
                <w:sz w:val="24"/>
                <w:szCs w:val="24"/>
              </w:rPr>
              <w:t>8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A0120">
              <w:rPr>
                <w:rFonts w:ascii="Times New Roman" w:hAnsi="Times New Roman"/>
                <w:sz w:val="24"/>
                <w:szCs w:val="24"/>
              </w:rPr>
              <w:t>–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620B40">
              <w:rPr>
                <w:rFonts w:ascii="Times New Roman" w:hAnsi="Times New Roman"/>
                <w:sz w:val="24"/>
                <w:szCs w:val="24"/>
              </w:rPr>
              <w:t>20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5422E9" w:rsidRDefault="00A516DF" w:rsidP="00A516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A516DF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051FDF" w:rsidRDefault="00A516DF" w:rsidP="00A51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CD2">
              <w:rPr>
                <w:rFonts w:ascii="Times New Roman" w:hAnsi="Times New Roman"/>
                <w:sz w:val="24"/>
                <w:szCs w:val="24"/>
              </w:rPr>
              <w:t>Подводящий газопровод к п. Горноправдинск. Резервная ветка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(корректировка ПСД,</w:t>
            </w:r>
            <w:r w:rsidR="004A01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4A01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214,5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5422E9" w:rsidRDefault="00A516DF" w:rsidP="004A01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</w:t>
            </w:r>
            <w:r w:rsidR="004A0120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>2019 года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5422E9" w:rsidRDefault="00A516DF" w:rsidP="00A516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A516DF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5422E9" w:rsidRDefault="00A516DF" w:rsidP="00A51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CC1ECB" w:rsidRDefault="00A516DF" w:rsidP="004A01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9FD">
              <w:rPr>
                <w:rFonts w:ascii="Times New Roman" w:hAnsi="Times New Roman"/>
                <w:sz w:val="24"/>
                <w:szCs w:val="24"/>
              </w:rPr>
              <w:t>4 008,6 п.</w:t>
            </w:r>
            <w:r w:rsidR="00D65B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39FD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5422E9" w:rsidRDefault="00A516DF" w:rsidP="004A01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2013 </w:t>
            </w:r>
            <w:r w:rsidR="004A0120">
              <w:rPr>
                <w:rFonts w:ascii="Times New Roman" w:hAnsi="Times New Roman"/>
                <w:sz w:val="24"/>
                <w:szCs w:val="24"/>
              </w:rPr>
              <w:t>–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5422E9" w:rsidRDefault="00A516DF" w:rsidP="00A516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A516DF" w:rsidRPr="00950EC9" w:rsidTr="00CA3D9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0120" w:rsidRDefault="00A516DF" w:rsidP="00A516D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проектно-изыскательских работ по реконструкции КОС </w:t>
            </w:r>
          </w:p>
          <w:p w:rsidR="00A516DF" w:rsidRPr="00C15B3D" w:rsidRDefault="00A516DF" w:rsidP="00A516D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8C7AE2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proofErr w:type="spellStart"/>
            <w:r w:rsidRPr="008C7AE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3426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proofErr w:type="spellEnd"/>
            <w:r w:rsidRPr="008C7AE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C7AE2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4A012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4A012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87F31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A516DF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516DF" w:rsidRPr="00C15B3D" w:rsidRDefault="00A516DF" w:rsidP="00A516D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EB3308" w:rsidRDefault="00EB3308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3 215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spellEnd"/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4A012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4A012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A516DF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516DF" w:rsidRPr="0033426C" w:rsidRDefault="00A516DF" w:rsidP="00A516D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426C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д. Ягурьях (ПИР</w:t>
            </w:r>
            <w:r w:rsidR="005571D0" w:rsidRPr="000F773F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 w:rsidRPr="000F773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4A012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4A012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E22BEE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313AEE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A516DF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0120" w:rsidRDefault="0033426C" w:rsidP="00A516D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426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проектно-сметной документации по объекту «Строительство сетей холодного водоснабжения по ул. Лесная, пер. Торговый 1, 2, пер. Северный </w:t>
            </w:r>
          </w:p>
          <w:p w:rsidR="00A516DF" w:rsidRPr="0033426C" w:rsidRDefault="0033426C" w:rsidP="00A516D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42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 Выкатной»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4A012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4A012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33426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FB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A516DF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516DF" w:rsidRPr="00E404FB" w:rsidRDefault="00A516DF" w:rsidP="00A516D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384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с. Нялинское (ул. Лесная, ул. Кедровая, пер. Северный)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E404FB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384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</w:tbl>
    <w:p w:rsidR="00D65B4A" w:rsidRPr="00281507" w:rsidRDefault="00D65B4A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14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B84FF8" w:rsidRDefault="00111819" w:rsidP="000F282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111819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3003"/>
        <w:gridCol w:w="3454"/>
        <w:gridCol w:w="8244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33382D" w:rsidRDefault="00822885" w:rsidP="00111819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111819" w:rsidRPr="00074C8D">
        <w:rPr>
          <w:rFonts w:ascii="Times New Roman" w:hAnsi="Times New Roman"/>
          <w:sz w:val="20"/>
          <w:szCs w:val="20"/>
        </w:rPr>
        <w:t>Муниципальная</w:t>
      </w:r>
      <w:proofErr w:type="spellEnd"/>
      <w:r w:rsidR="00111819" w:rsidRPr="00074C8D">
        <w:rPr>
          <w:rFonts w:ascii="Times New Roman" w:hAnsi="Times New Roman"/>
          <w:sz w:val="20"/>
          <w:szCs w:val="20"/>
        </w:rPr>
        <w:t xml:space="preserve"> программа не содержит инвестиционных проектов, реализуемых на принципах проектного управления. О</w:t>
      </w:r>
      <w:r w:rsidR="00111819" w:rsidRPr="00074C8D">
        <w:rPr>
          <w:rFonts w:ascii="Times New Roman" w:hAnsi="Times New Roman"/>
          <w:color w:val="000000"/>
          <w:sz w:val="20"/>
          <w:szCs w:val="20"/>
        </w:rPr>
        <w:t xml:space="preserve">бъекты социально-культурного </w:t>
      </w:r>
      <w:r w:rsidR="00111819" w:rsidRPr="0033382D">
        <w:rPr>
          <w:rFonts w:ascii="Times New Roman" w:hAnsi="Times New Roman"/>
          <w:sz w:val="20"/>
          <w:szCs w:val="20"/>
        </w:rPr>
        <w:t>и коммунально-бытового значения отсутствуют.</w:t>
      </w:r>
    </w:p>
    <w:p w:rsidR="00A8286A" w:rsidRPr="0033382D" w:rsidRDefault="00A8286A" w:rsidP="00A8286A">
      <w:pPr>
        <w:autoSpaceDE w:val="0"/>
        <w:autoSpaceDN w:val="0"/>
        <w:adjustRightInd w:val="0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33382D">
        <w:rPr>
          <w:rFonts w:ascii="Times New Roman" w:eastAsia="Calibri" w:hAnsi="Times New Roman"/>
          <w:bCs/>
          <w:sz w:val="28"/>
          <w:szCs w:val="28"/>
        </w:rPr>
        <w:t>Таблица 8</w:t>
      </w:r>
    </w:p>
    <w:p w:rsidR="00A8286A" w:rsidRDefault="00A8286A" w:rsidP="000F282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/>
          <w:sz w:val="28"/>
          <w:szCs w:val="28"/>
        </w:rPr>
      </w:pPr>
      <w:r w:rsidRPr="0033382D">
        <w:rPr>
          <w:rFonts w:ascii="Times New Roman" w:eastAsia="Calibri" w:hAnsi="Times New Roman"/>
          <w:sz w:val="28"/>
          <w:szCs w:val="28"/>
        </w:rPr>
        <w:t xml:space="preserve">Предложения граждан по реализации национальных проектов Российской Федерации в Ханты-Мансийском районе, учтенные в муниципальной </w:t>
      </w:r>
      <w:proofErr w:type="spellStart"/>
      <w:r w:rsidRPr="0033382D">
        <w:rPr>
          <w:rFonts w:ascii="Times New Roman" w:eastAsia="Calibri" w:hAnsi="Times New Roman"/>
          <w:sz w:val="28"/>
          <w:szCs w:val="28"/>
        </w:rPr>
        <w:t>программе</w:t>
      </w:r>
      <w:r w:rsidR="00DD2E82" w:rsidRPr="0033382D">
        <w:rPr>
          <w:rFonts w:ascii="Times New Roman" w:eastAsia="Calibri" w:hAnsi="Times New Roman"/>
          <w:sz w:val="28"/>
          <w:szCs w:val="28"/>
          <w:vertAlign w:val="superscript"/>
        </w:rPr>
        <w:t>3</w:t>
      </w:r>
      <w:proofErr w:type="spellEnd"/>
      <w:r w:rsidR="00CA353E" w:rsidRPr="0033382D">
        <w:rPr>
          <w:rFonts w:ascii="Times New Roman" w:eastAsia="Calibri" w:hAnsi="Times New Roman"/>
          <w:sz w:val="28"/>
          <w:szCs w:val="28"/>
        </w:rPr>
        <w:t xml:space="preserve"> </w:t>
      </w:r>
    </w:p>
    <w:p w:rsidR="00D65B4A" w:rsidRPr="0033382D" w:rsidRDefault="00D65B4A" w:rsidP="000F282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9"/>
        <w:gridCol w:w="1498"/>
        <w:gridCol w:w="2953"/>
        <w:gridCol w:w="3755"/>
        <w:gridCol w:w="3680"/>
        <w:gridCol w:w="2542"/>
      </w:tblGrid>
      <w:tr w:rsidR="0033382D" w:rsidRPr="0033382D" w:rsidTr="00A8286A"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№ п/п </w:t>
            </w: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Предложение </w:t>
            </w: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Номер, наименование мероприятия </w:t>
            </w:r>
          </w:p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(таблица 2) </w:t>
            </w: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Наименование целевого показателя (таблица 1) </w:t>
            </w: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Описание механизма реализации предложения</w:t>
            </w: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4D45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Ответственный исполнитель </w:t>
            </w:r>
          </w:p>
        </w:tc>
      </w:tr>
      <w:tr w:rsidR="0033382D" w:rsidRPr="0033382D" w:rsidTr="00A8286A"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6</w:t>
            </w:r>
          </w:p>
        </w:tc>
      </w:tr>
      <w:tr w:rsidR="0033382D" w:rsidRPr="0033382D" w:rsidTr="00A8286A"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33382D" w:rsidRPr="0033382D" w:rsidTr="00A8286A"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33382D" w:rsidRPr="0033382D" w:rsidTr="00A8286A"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</w:tbl>
    <w:p w:rsidR="006A6720" w:rsidRPr="0033382D" w:rsidRDefault="00DD2E82" w:rsidP="00DD2E82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8"/>
          <w:szCs w:val="28"/>
          <w:vertAlign w:val="superscript"/>
        </w:rPr>
        <w:t>3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мероприятий по реализации национальных проектов Российской Федерации.</w:t>
      </w:r>
    </w:p>
    <w:p w:rsidR="00111819" w:rsidRPr="0033382D" w:rsidRDefault="007929D5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>Таблица 9</w:t>
      </w:r>
    </w:p>
    <w:p w:rsidR="007929D5" w:rsidRDefault="007929D5" w:rsidP="000F282D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направленный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 w:rsidR="000F282D">
        <w:rPr>
          <w:rFonts w:ascii="Times New Roman" w:hAnsi="Times New Roman"/>
          <w:sz w:val="28"/>
          <w:szCs w:val="28"/>
        </w:rPr>
        <w:t>,</w:t>
      </w:r>
      <w:r w:rsidRPr="0033382D">
        <w:rPr>
          <w:rFonts w:ascii="Times New Roman" w:hAnsi="Times New Roman"/>
          <w:sz w:val="28"/>
          <w:szCs w:val="28"/>
        </w:rPr>
        <w:t xml:space="preserve"> на 2019 – 2024 </w:t>
      </w:r>
      <w:proofErr w:type="spellStart"/>
      <w:r w:rsidRPr="0033382D">
        <w:rPr>
          <w:rFonts w:ascii="Times New Roman" w:hAnsi="Times New Roman"/>
          <w:sz w:val="28"/>
          <w:szCs w:val="28"/>
        </w:rPr>
        <w:t>годы</w:t>
      </w:r>
      <w:r w:rsidR="00284713" w:rsidRPr="0033382D">
        <w:rPr>
          <w:rFonts w:ascii="Times New Roman" w:hAnsi="Times New Roman"/>
          <w:sz w:val="28"/>
          <w:szCs w:val="28"/>
          <w:vertAlign w:val="superscript"/>
        </w:rPr>
        <w:t>4</w:t>
      </w:r>
      <w:proofErr w:type="spellEnd"/>
    </w:p>
    <w:p w:rsidR="00D65B4A" w:rsidRPr="0033382D" w:rsidRDefault="00D65B4A" w:rsidP="000F282D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3"/>
        <w:gridCol w:w="1078"/>
        <w:gridCol w:w="1078"/>
        <w:gridCol w:w="2931"/>
        <w:gridCol w:w="4013"/>
        <w:gridCol w:w="2655"/>
        <w:gridCol w:w="2739"/>
      </w:tblGrid>
      <w:tr w:rsidR="00281507" w:rsidRPr="0033382D" w:rsidTr="00281507">
        <w:tc>
          <w:tcPr>
            <w:tcW w:w="0" w:type="auto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№ </w:t>
            </w:r>
            <w:r w:rsidRPr="0033382D">
              <w:rPr>
                <w:rFonts w:ascii="Times New Roman" w:hAnsi="Times New Roman"/>
                <w:sz w:val="24"/>
                <w:szCs w:val="28"/>
              </w:rPr>
              <w:lastRenderedPageBreak/>
              <w:t>п/п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Номер, </w:t>
            </w:r>
            <w:r w:rsidRPr="0033382D">
              <w:rPr>
                <w:rFonts w:ascii="Times New Roman" w:hAnsi="Times New Roman"/>
                <w:sz w:val="24"/>
                <w:szCs w:val="28"/>
              </w:rPr>
              <w:lastRenderedPageBreak/>
              <w:t>наименование мероприятия</w:t>
            </w:r>
          </w:p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Меры, направленные на </w:t>
            </w:r>
            <w:r w:rsidRPr="0033382D">
              <w:rPr>
                <w:rFonts w:ascii="Times New Roman" w:hAnsi="Times New Roman"/>
                <w:sz w:val="24"/>
                <w:szCs w:val="28"/>
              </w:rPr>
              <w:lastRenderedPageBreak/>
              <w:t>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281507" w:rsidRPr="0033382D" w:rsidRDefault="00281507" w:rsidP="007929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Наименование портфеля проектов, </w:t>
            </w:r>
            <w:r w:rsidRPr="0033382D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основанного на национальных и федеральных проектах Российской Федерации </w:t>
            </w:r>
          </w:p>
        </w:tc>
        <w:tc>
          <w:tcPr>
            <w:tcW w:w="2655" w:type="dxa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Ответственный </w:t>
            </w:r>
            <w:r w:rsidRPr="0033382D">
              <w:rPr>
                <w:rFonts w:ascii="Times New Roman" w:hAnsi="Times New Roman"/>
                <w:sz w:val="24"/>
                <w:szCs w:val="28"/>
              </w:rPr>
              <w:lastRenderedPageBreak/>
              <w:t>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281507" w:rsidRPr="0033382D" w:rsidRDefault="00281507" w:rsidP="007929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Контрольное событие </w:t>
            </w:r>
            <w:r w:rsidRPr="0033382D">
              <w:rPr>
                <w:rFonts w:ascii="Times New Roman" w:hAnsi="Times New Roman"/>
                <w:sz w:val="24"/>
                <w:szCs w:val="28"/>
              </w:rPr>
              <w:lastRenderedPageBreak/>
              <w:t>(промежуточный результат)</w:t>
            </w:r>
          </w:p>
        </w:tc>
      </w:tr>
      <w:tr w:rsidR="00281507" w:rsidRPr="0033382D" w:rsidTr="00281507">
        <w:tc>
          <w:tcPr>
            <w:tcW w:w="0" w:type="auto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55" w:type="dxa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F282D" w:rsidRPr="0033382D" w:rsidTr="000F282D">
        <w:tc>
          <w:tcPr>
            <w:tcW w:w="0" w:type="auto"/>
            <w:gridSpan w:val="2"/>
          </w:tcPr>
          <w:p w:rsidR="000F282D" w:rsidRPr="0033382D" w:rsidRDefault="000F282D" w:rsidP="00CA3D95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gridSpan w:val="5"/>
            <w:shd w:val="clear" w:color="auto" w:fill="auto"/>
          </w:tcPr>
          <w:p w:rsidR="000F282D" w:rsidRPr="0033382D" w:rsidRDefault="000F282D" w:rsidP="00CA3D95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281507" w:rsidRPr="0033382D" w:rsidTr="00CD6611">
        <w:tc>
          <w:tcPr>
            <w:tcW w:w="0" w:type="auto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655" w:type="dxa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1507" w:rsidRPr="0033382D" w:rsidTr="007D3918">
        <w:tc>
          <w:tcPr>
            <w:tcW w:w="0" w:type="auto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655" w:type="dxa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929D5" w:rsidRPr="0033382D" w:rsidRDefault="00284713" w:rsidP="0028471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>от 25.05.2018 № 33-</w:t>
      </w:r>
      <w:proofErr w:type="spellStart"/>
      <w:r w:rsidR="001A0BD0" w:rsidRPr="001A0BD0">
        <w:rPr>
          <w:rFonts w:ascii="Times New Roman" w:hAnsi="Times New Roman"/>
          <w:bCs/>
          <w:sz w:val="28"/>
          <w:szCs w:val="28"/>
        </w:rPr>
        <w:t>Пр</w:t>
      </w:r>
      <w:proofErr w:type="spellEnd"/>
      <w:r w:rsidR="001A0BD0" w:rsidRPr="001A0BD0">
        <w:rPr>
          <w:rFonts w:ascii="Times New Roman" w:hAnsi="Times New Roman"/>
          <w:bCs/>
          <w:sz w:val="28"/>
          <w:szCs w:val="28"/>
        </w:rPr>
        <w:t xml:space="preserve">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"/>
        <w:gridCol w:w="5712"/>
        <w:gridCol w:w="1572"/>
        <w:gridCol w:w="704"/>
        <w:gridCol w:w="705"/>
        <w:gridCol w:w="705"/>
        <w:gridCol w:w="705"/>
        <w:gridCol w:w="705"/>
        <w:gridCol w:w="705"/>
        <w:gridCol w:w="2612"/>
      </w:tblGrid>
      <w:tr w:rsidR="00111819" w:rsidRPr="005422E9" w:rsidTr="00987DC0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</w:t>
            </w:r>
            <w:r w:rsidR="000F282D">
              <w:rPr>
                <w:rFonts w:ascii="Times New Roman" w:hAnsi="Times New Roman"/>
                <w:sz w:val="20"/>
                <w:szCs w:val="20"/>
              </w:rPr>
              <w:t>,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 xml:space="preserve"> на 10 тыс. населения,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0F28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Объем реализованных мероприятий инвестиционных программ организаций, оказывающих услуги по теплоснабжению на территории муниципального образования</w:t>
            </w:r>
            <w:r w:rsidR="000F282D">
              <w:rPr>
                <w:rFonts w:ascii="Times New Roman" w:hAnsi="Times New Roman"/>
                <w:sz w:val="20"/>
                <w:szCs w:val="20"/>
              </w:rPr>
              <w:t>,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 xml:space="preserve"> на 10 тыс. </w:t>
            </w:r>
            <w:r w:rsidR="000F282D">
              <w:rPr>
                <w:rFonts w:ascii="Times New Roman" w:hAnsi="Times New Roman"/>
                <w:sz w:val="20"/>
                <w:szCs w:val="20"/>
              </w:rPr>
              <w:t>н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</w:tbl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>
        <w:rPr>
          <w:rFonts w:ascii="Times New Roman" w:hAnsi="Times New Roman"/>
          <w:bCs/>
          <w:sz w:val="28"/>
          <w:szCs w:val="28"/>
        </w:rPr>
        <w:t xml:space="preserve"> «</w:t>
      </w:r>
      <w:r w:rsidR="00125B9C" w:rsidRPr="00125B9C">
        <w:rPr>
          <w:rFonts w:ascii="Times New Roman" w:hAnsi="Times New Roman"/>
          <w:bCs/>
          <w:sz w:val="28"/>
          <w:szCs w:val="28"/>
        </w:rPr>
        <w:t>О требованиях к региональным и муниципальным программам в области энергосбережения и повышен</w:t>
      </w:r>
      <w:r w:rsidR="00125B9C">
        <w:rPr>
          <w:rFonts w:ascii="Times New Roman" w:hAnsi="Times New Roman"/>
          <w:bCs/>
          <w:sz w:val="28"/>
          <w:szCs w:val="28"/>
        </w:rPr>
        <w:t>ия энергетической эффективности»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5020"/>
        <w:gridCol w:w="2156"/>
        <w:gridCol w:w="803"/>
        <w:gridCol w:w="803"/>
        <w:gridCol w:w="803"/>
        <w:gridCol w:w="803"/>
        <w:gridCol w:w="803"/>
        <w:gridCol w:w="803"/>
        <w:gridCol w:w="2269"/>
      </w:tblGrid>
      <w:tr w:rsidR="00111819" w:rsidRPr="005422E9" w:rsidTr="00987DC0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021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21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на снабжение органов местного самоуправления и муниципальных учреждений (в расчете на 1 человека),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AF2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на снабжение органов местного самоуправления и муниципальных учреждений (в расчете на 1 человека),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на снабжение органов местного самоуправления и муниципальных учреждений (в расчете на 1 человека),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21" w:type="dxa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в многоквартирных домах (в расчете на 1 жителя),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в многоквартирных домах (в расчете на 1 жителя),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с иными системами теплоснабжения (в расчете на 1 жителя),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с индивидуальными системами газового отопления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тыс.МВтч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природном газе,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тыс.Гкал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179C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6"/>
        <w:gridCol w:w="4302"/>
        <w:gridCol w:w="1973"/>
        <w:gridCol w:w="2178"/>
        <w:gridCol w:w="1286"/>
        <w:gridCol w:w="1422"/>
        <w:gridCol w:w="1325"/>
        <w:gridCol w:w="1265"/>
      </w:tblGrid>
      <w:tr w:rsidR="009179C0" w:rsidRPr="00E07FCC" w:rsidTr="003B73C7">
        <w:trPr>
          <w:trHeight w:val="309"/>
        </w:trPr>
        <w:tc>
          <w:tcPr>
            <w:tcW w:w="455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1422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52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720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751" w:type="pct"/>
            <w:gridSpan w:val="4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9179C0" w:rsidRPr="00E07FCC" w:rsidTr="003B73C7">
        <w:trPr>
          <w:trHeight w:val="245"/>
        </w:trPr>
        <w:tc>
          <w:tcPr>
            <w:tcW w:w="455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Повышение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(прочистка системы отопления)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9 495,2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9 495,2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8 228,4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8 228,4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1D0FAF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FAF">
              <w:rPr>
                <w:rFonts w:ascii="Times New Roman" w:hAnsi="Times New Roman"/>
                <w:color w:val="000000"/>
                <w:sz w:val="20"/>
                <w:szCs w:val="20"/>
              </w:rPr>
              <w:t>2 740,90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1 266,8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1 266,8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1D0FAF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FAF">
              <w:rPr>
                <w:rFonts w:ascii="Times New Roman" w:hAnsi="Times New Roman"/>
                <w:color w:val="000000"/>
                <w:sz w:val="20"/>
                <w:szCs w:val="20"/>
              </w:rPr>
              <w:t>388,50</w:t>
            </w:r>
          </w:p>
        </w:tc>
      </w:tr>
      <w:tr w:rsidR="009179C0" w:rsidRPr="00E07FCC" w:rsidTr="003B73C7">
        <w:trPr>
          <w:trHeight w:val="480"/>
        </w:trPr>
        <w:tc>
          <w:tcPr>
            <w:tcW w:w="455" w:type="pct"/>
            <w:vMerge w:val="restar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422" w:type="pct"/>
            <w:vMerge w:val="restar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Энергосервисные</w:t>
            </w:r>
            <w:proofErr w:type="spellEnd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контракты </w:t>
            </w:r>
          </w:p>
        </w:tc>
        <w:tc>
          <w:tcPr>
            <w:tcW w:w="652" w:type="pct"/>
            <w:vMerge w:val="restart"/>
            <w:shd w:val="clear" w:color="auto" w:fill="auto"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4 696,6 </w:t>
            </w:r>
          </w:p>
        </w:tc>
        <w:tc>
          <w:tcPr>
            <w:tcW w:w="47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41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</w:tr>
      <w:tr w:rsidR="009179C0" w:rsidRPr="00E07FCC" w:rsidTr="003B73C7">
        <w:trPr>
          <w:trHeight w:val="565"/>
        </w:trPr>
        <w:tc>
          <w:tcPr>
            <w:tcW w:w="455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4 696,6 </w:t>
            </w:r>
          </w:p>
        </w:tc>
        <w:tc>
          <w:tcPr>
            <w:tcW w:w="47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41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</w:tr>
      <w:tr w:rsidR="009179C0" w:rsidRPr="004333F6" w:rsidTr="003B73C7">
        <w:trPr>
          <w:trHeight w:val="417"/>
        </w:trPr>
        <w:tc>
          <w:tcPr>
            <w:tcW w:w="2529" w:type="pct"/>
            <w:gridSpan w:val="3"/>
            <w:vMerge w:val="restart"/>
            <w:vAlign w:val="center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720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14 191,8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  <w:tc>
          <w:tcPr>
            <w:tcW w:w="418" w:type="pct"/>
            <w:shd w:val="clear" w:color="auto" w:fill="auto"/>
          </w:tcPr>
          <w:p w:rsidR="009179C0" w:rsidRPr="004333F6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</w:tr>
      <w:tr w:rsidR="009179C0" w:rsidRPr="004333F6" w:rsidTr="003B73C7">
        <w:trPr>
          <w:trHeight w:val="409"/>
        </w:trPr>
        <w:tc>
          <w:tcPr>
            <w:tcW w:w="2529" w:type="pct"/>
            <w:gridSpan w:val="3"/>
            <w:vMerge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14 191,8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  <w:tc>
          <w:tcPr>
            <w:tcW w:w="418" w:type="pct"/>
            <w:shd w:val="clear" w:color="auto" w:fill="auto"/>
          </w:tcPr>
          <w:p w:rsidR="009179C0" w:rsidRPr="004333F6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</w:tr>
    </w:tbl>
    <w:p w:rsidR="00111819" w:rsidRDefault="009179C0" w:rsidP="009179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11.12.2014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>Развитие образования в Ханты-Мансийском районе на 2019</w:t>
      </w:r>
      <w:r w:rsidR="000F282D">
        <w:rPr>
          <w:rFonts w:ascii="Times New Roman" w:hAnsi="Times New Roman"/>
          <w:bCs/>
          <w:sz w:val="20"/>
          <w:szCs w:val="20"/>
        </w:rPr>
        <w:t xml:space="preserve"> – </w:t>
      </w:r>
      <w:r w:rsidRPr="00FF649A">
        <w:rPr>
          <w:rFonts w:ascii="Times New Roman" w:hAnsi="Times New Roman"/>
          <w:bCs/>
          <w:sz w:val="20"/>
          <w:szCs w:val="20"/>
        </w:rPr>
        <w:t>2021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411A82">
          <w:headerReference w:type="default" r:id="rId11"/>
          <w:pgSz w:w="16838" w:h="11906" w:orient="landscape"/>
          <w:pgMar w:top="1276" w:right="567" w:bottom="1276" w:left="1134" w:header="284" w:footer="51" w:gutter="0"/>
          <w:cols w:space="708"/>
          <w:docGrid w:linePitch="360"/>
        </w:sectPr>
      </w:pP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3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252685" w:rsidRPr="000570AF" w:rsidRDefault="00252685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111819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0F282D" w:rsidRDefault="00AB30AF" w:rsidP="0011181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 xml:space="preserve">бщественной территории мемориального комплекса «Аллея Славы» </w:t>
      </w:r>
    </w:p>
    <w:p w:rsidR="00111819" w:rsidRPr="00AB30AF" w:rsidRDefault="00AB30AF" w:rsidP="0011181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по ул. Победы № </w:t>
      </w:r>
      <w:proofErr w:type="spellStart"/>
      <w:r w:rsidRPr="00AB30AF">
        <w:rPr>
          <w:rFonts w:ascii="Times New Roman" w:hAnsi="Times New Roman"/>
          <w:sz w:val="28"/>
          <w:szCs w:val="28"/>
        </w:rPr>
        <w:t>3а</w:t>
      </w:r>
      <w:proofErr w:type="spellEnd"/>
      <w:r w:rsidRPr="00AB30AF">
        <w:rPr>
          <w:rFonts w:ascii="Times New Roman" w:hAnsi="Times New Roman"/>
          <w:sz w:val="28"/>
          <w:szCs w:val="28"/>
        </w:rPr>
        <w:t>/1</w:t>
      </w:r>
    </w:p>
    <w:p w:rsidR="00111819" w:rsidRDefault="00111819" w:rsidP="00AB30AF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p w:rsidR="00111819" w:rsidRPr="000570AF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87DC0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111819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2D" w:rsidRPr="000F282D" w:rsidRDefault="00AB30AF" w:rsidP="000F28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F282D">
        <w:rPr>
          <w:rFonts w:ascii="Times New Roman" w:hAnsi="Times New Roman"/>
          <w:sz w:val="28"/>
          <w:szCs w:val="28"/>
        </w:rPr>
        <w:lastRenderedPageBreak/>
        <w:t>Перечень</w:t>
      </w:r>
      <w:r w:rsidR="00556AB6" w:rsidRPr="000F282D">
        <w:rPr>
          <w:rFonts w:ascii="Times New Roman" w:hAnsi="Times New Roman"/>
          <w:sz w:val="28"/>
          <w:szCs w:val="28"/>
        </w:rPr>
        <w:t xml:space="preserve"> благоустройства</w:t>
      </w:r>
      <w:r w:rsidRPr="000F282D">
        <w:rPr>
          <w:rFonts w:ascii="Times New Roman" w:hAnsi="Times New Roman"/>
          <w:sz w:val="28"/>
          <w:szCs w:val="28"/>
        </w:rPr>
        <w:t>:</w:t>
      </w:r>
    </w:p>
    <w:p w:rsidR="00AB30AF" w:rsidRPr="000F282D" w:rsidRDefault="000F282D" w:rsidP="000F28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5C64" w:rsidRPr="000F282D">
        <w:rPr>
          <w:rFonts w:ascii="Times New Roman" w:hAnsi="Times New Roman"/>
          <w:sz w:val="28"/>
          <w:szCs w:val="28"/>
        </w:rPr>
        <w:t>У</w:t>
      </w:r>
      <w:r w:rsidR="00AB30AF" w:rsidRPr="000F282D">
        <w:rPr>
          <w:rFonts w:ascii="Times New Roman" w:hAnsi="Times New Roman"/>
          <w:sz w:val="28"/>
          <w:szCs w:val="28"/>
        </w:rPr>
        <w:t>становка скамеек – 10 шт.</w:t>
      </w:r>
    </w:p>
    <w:p w:rsidR="00255C64" w:rsidRPr="00556AB6" w:rsidRDefault="000F282D" w:rsidP="000F282D">
      <w:pPr>
        <w:pStyle w:val="a7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255C64" w:rsidRPr="00556AB6">
        <w:rPr>
          <w:rFonts w:ascii="Times New Roman" w:hAnsi="Times New Roman"/>
          <w:sz w:val="28"/>
          <w:szCs w:val="28"/>
        </w:rPr>
        <w:t>Освещение</w:t>
      </w:r>
      <w:r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0F282D" w:rsidP="000F282D">
      <w:pPr>
        <w:pStyle w:val="a7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55C64"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>
        <w:rPr>
          <w:rFonts w:ascii="Times New Roman" w:hAnsi="Times New Roman"/>
          <w:sz w:val="28"/>
          <w:szCs w:val="28"/>
        </w:rPr>
        <w:t xml:space="preserve"> </w:t>
      </w:r>
      <w:r w:rsidR="00255C64" w:rsidRPr="00556AB6">
        <w:rPr>
          <w:rFonts w:ascii="Times New Roman" w:hAnsi="Times New Roman"/>
          <w:sz w:val="28"/>
          <w:szCs w:val="28"/>
        </w:rPr>
        <w:t>м.</w:t>
      </w:r>
    </w:p>
    <w:p w:rsidR="00255C64" w:rsidRPr="00556AB6" w:rsidRDefault="000F282D" w:rsidP="000F282D">
      <w:pPr>
        <w:pStyle w:val="a7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255C64"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0F282D" w:rsidP="000F282D">
      <w:pPr>
        <w:pStyle w:val="a7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255C64"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255C64" w:rsidRPr="00556AB6" w:rsidRDefault="000F282D" w:rsidP="000F282D">
      <w:pPr>
        <w:pStyle w:val="a7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О</w:t>
      </w:r>
      <w:r w:rsidR="00255C64" w:rsidRPr="00556AB6">
        <w:rPr>
          <w:rFonts w:ascii="Times New Roman" w:hAnsi="Times New Roman"/>
          <w:sz w:val="28"/>
          <w:szCs w:val="28"/>
        </w:rPr>
        <w:t>зеленение с трудовым участием населения</w:t>
      </w:r>
      <w:r>
        <w:rPr>
          <w:rFonts w:ascii="Times New Roman" w:hAnsi="Times New Roman"/>
          <w:sz w:val="28"/>
          <w:szCs w:val="28"/>
        </w:rPr>
        <w:t>.</w:t>
      </w:r>
    </w:p>
    <w:p w:rsidR="000F282D" w:rsidRDefault="000F282D" w:rsidP="000F282D">
      <w:pPr>
        <w:pStyle w:val="a7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0048B2" w:rsidRPr="00556AB6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</w:t>
      </w:r>
    </w:p>
    <w:p w:rsidR="000048B2" w:rsidRPr="00556AB6" w:rsidRDefault="000048B2" w:rsidP="000F282D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65,7 м.</w:t>
      </w:r>
      <w:r w:rsidR="000F282D">
        <w:rPr>
          <w:rFonts w:ascii="Times New Roman" w:hAnsi="Times New Roman"/>
          <w:sz w:val="28"/>
          <w:szCs w:val="28"/>
        </w:rPr>
        <w:t xml:space="preserve"> </w:t>
      </w:r>
      <w:r w:rsidRPr="00556AB6">
        <w:rPr>
          <w:rFonts w:ascii="Times New Roman" w:hAnsi="Times New Roman"/>
          <w:sz w:val="28"/>
          <w:szCs w:val="28"/>
        </w:rPr>
        <w:t>п.</w:t>
      </w:r>
    </w:p>
    <w:p w:rsidR="00AB30AF" w:rsidRPr="00AB30AF" w:rsidRDefault="00AB30AF" w:rsidP="000F282D">
      <w:pPr>
        <w:autoSpaceDE w:val="0"/>
        <w:autoSpaceDN w:val="0"/>
        <w:adjustRightInd w:val="0"/>
        <w:spacing w:after="0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0F282D" w:rsidRDefault="00AB30AF" w:rsidP="000F282D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30AF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0F282D">
        <w:rPr>
          <w:sz w:val="28"/>
          <w:szCs w:val="28"/>
        </w:rPr>
        <w:t xml:space="preserve"> </w:t>
      </w:r>
      <w:proofErr w:type="spellStart"/>
      <w:r w:rsidRPr="00AB30AF">
        <w:rPr>
          <w:sz w:val="28"/>
          <w:szCs w:val="28"/>
        </w:rPr>
        <w:t>Горноправдинск</w:t>
      </w:r>
      <w:r w:rsidR="000F282D">
        <w:rPr>
          <w:sz w:val="28"/>
          <w:szCs w:val="28"/>
        </w:rPr>
        <w:t>е</w:t>
      </w:r>
      <w:proofErr w:type="spellEnd"/>
      <w:r w:rsidRPr="00AB30AF">
        <w:rPr>
          <w:sz w:val="28"/>
          <w:szCs w:val="28"/>
        </w:rPr>
        <w:t xml:space="preserve">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</w:t>
      </w:r>
      <w:r w:rsidR="000F282D">
        <w:rPr>
          <w:sz w:val="28"/>
          <w:szCs w:val="28"/>
        </w:rPr>
        <w:t>оинов-интернационалистов. Также</w:t>
      </w:r>
      <w:r w:rsidRPr="00AB30AF">
        <w:rPr>
          <w:sz w:val="28"/>
          <w:szCs w:val="28"/>
        </w:rPr>
        <w:t xml:space="preserve"> комплекс «Аллея Славы» предполагает элементы озеленения, устройство покрытий, освещение, мест</w:t>
      </w:r>
      <w:r w:rsidR="000F282D">
        <w:rPr>
          <w:sz w:val="28"/>
          <w:szCs w:val="28"/>
        </w:rPr>
        <w:t>а</w:t>
      </w:r>
      <w:r w:rsidRPr="00AB30AF">
        <w:rPr>
          <w:sz w:val="28"/>
          <w:szCs w:val="28"/>
        </w:rPr>
        <w:t xml:space="preserve"> </w:t>
      </w:r>
      <w:r w:rsidRPr="000F282D">
        <w:rPr>
          <w:sz w:val="28"/>
          <w:szCs w:val="28"/>
        </w:rPr>
        <w:t xml:space="preserve">отдыха для различного функционального назначения для нужд населения. </w:t>
      </w:r>
    </w:p>
    <w:p w:rsidR="00AB30AF" w:rsidRPr="000F282D" w:rsidRDefault="000F282D" w:rsidP="000F282D">
      <w:pPr>
        <w:autoSpaceDE w:val="0"/>
        <w:autoSpaceDN w:val="0"/>
        <w:adjustRightInd w:val="0"/>
        <w:spacing w:after="0"/>
        <w:ind w:firstLine="709"/>
        <w:jc w:val="both"/>
        <w:rPr>
          <w:rStyle w:val="fontstyle01"/>
          <w:rFonts w:ascii="Times New Roman" w:hAnsi="Times New Roman"/>
          <w:sz w:val="24"/>
          <w:szCs w:val="24"/>
        </w:rPr>
      </w:pPr>
      <w:r w:rsidRPr="000F282D">
        <w:rPr>
          <w:rStyle w:val="fontstyle01"/>
          <w:rFonts w:ascii="Times New Roman" w:hAnsi="Times New Roman"/>
        </w:rPr>
        <w:t>П</w:t>
      </w:r>
      <w:r w:rsidR="00AB30AF" w:rsidRPr="000F282D">
        <w:rPr>
          <w:rStyle w:val="fontstyle01"/>
          <w:rFonts w:ascii="Times New Roman" w:hAnsi="Times New Roman"/>
        </w:rPr>
        <w:t>лощадь, на к</w:t>
      </w:r>
      <w:r w:rsidR="00D65B4A">
        <w:rPr>
          <w:rStyle w:val="fontstyle01"/>
          <w:rFonts w:ascii="Times New Roman" w:hAnsi="Times New Roman"/>
        </w:rPr>
        <w:t>оторой реализуется проект</w:t>
      </w:r>
      <w:r w:rsidR="00AB30AF" w:rsidRPr="000F282D">
        <w:rPr>
          <w:rStyle w:val="fontstyle01"/>
          <w:rFonts w:ascii="Times New Roman" w:hAnsi="Times New Roman"/>
        </w:rPr>
        <w:t xml:space="preserve"> – 5 803 кв.</w:t>
      </w:r>
      <w:r>
        <w:rPr>
          <w:rStyle w:val="fontstyle01"/>
          <w:rFonts w:ascii="Times New Roman" w:hAnsi="Times New Roman"/>
        </w:rPr>
        <w:t xml:space="preserve"> </w:t>
      </w:r>
      <w:r w:rsidR="00AB30AF" w:rsidRPr="000F282D">
        <w:rPr>
          <w:rStyle w:val="fontstyle01"/>
          <w:rFonts w:ascii="Times New Roman" w:hAnsi="Times New Roman"/>
        </w:rPr>
        <w:t>м.</w:t>
      </w: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B30AF" w:rsidRDefault="00AB30AF" w:rsidP="000F282D">
      <w:pPr>
        <w:spacing w:after="0"/>
        <w:ind w:firstLine="709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>План-схема благоус</w:t>
      </w:r>
      <w:r w:rsidR="000F282D">
        <w:rPr>
          <w:rFonts w:ascii="Times New Roman" w:hAnsi="Times New Roman"/>
          <w:sz w:val="28"/>
          <w:szCs w:val="28"/>
        </w:rPr>
        <w:t>тройства территории Аллеи Славы</w:t>
      </w:r>
      <w:r w:rsidRPr="00AB30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D96071" w:rsidRPr="00AB30AF" w:rsidRDefault="00D96071" w:rsidP="00AB30A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AB30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 xml:space="preserve">2 этапа «Благоустройство придомовых территорий и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междворовых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 xml:space="preserve"> проездов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мкр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>. Победы (ул. Победы</w:t>
      </w:r>
      <w:r w:rsidR="000F282D">
        <w:rPr>
          <w:rFonts w:ascii="Times New Roman" w:hAnsi="Times New Roman"/>
          <w:bCs/>
          <w:sz w:val="28"/>
          <w:szCs w:val="28"/>
        </w:rPr>
        <w:t>,</w:t>
      </w:r>
      <w:r w:rsidRPr="000570A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4А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>, ул. Победы</w:t>
      </w:r>
      <w:r w:rsidR="000F282D">
        <w:rPr>
          <w:rFonts w:ascii="Times New Roman" w:hAnsi="Times New Roman"/>
          <w:bCs/>
          <w:sz w:val="28"/>
          <w:szCs w:val="28"/>
        </w:rPr>
        <w:t>,</w:t>
      </w:r>
      <w:r w:rsidRPr="000570AF">
        <w:rPr>
          <w:rFonts w:ascii="Times New Roman" w:hAnsi="Times New Roman"/>
          <w:bCs/>
          <w:sz w:val="28"/>
          <w:szCs w:val="28"/>
        </w:rPr>
        <w:t xml:space="preserve"> 8, ул. Победы</w:t>
      </w:r>
      <w:r w:rsidR="000F282D">
        <w:rPr>
          <w:rFonts w:ascii="Times New Roman" w:hAnsi="Times New Roman"/>
          <w:bCs/>
          <w:sz w:val="28"/>
          <w:szCs w:val="28"/>
        </w:rPr>
        <w:t>,</w:t>
      </w:r>
      <w:r w:rsidRPr="000570AF">
        <w:rPr>
          <w:rFonts w:ascii="Times New Roman" w:hAnsi="Times New Roman"/>
          <w:bCs/>
          <w:sz w:val="28"/>
          <w:szCs w:val="28"/>
        </w:rPr>
        <w:t xml:space="preserve"> 9, 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ул</w:t>
      </w:r>
      <w:r>
        <w:rPr>
          <w:rFonts w:ascii="Times New Roman" w:hAnsi="Times New Roman"/>
          <w:bCs/>
          <w:sz w:val="28"/>
          <w:szCs w:val="28"/>
        </w:rPr>
        <w:t>. Победы</w:t>
      </w:r>
      <w:r w:rsidR="000F282D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10) п. Горноправдинск»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B21C43" w:rsidRDefault="00B21C43" w:rsidP="00B21C43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A31E4BC" wp14:editId="7720CB86">
            <wp:extent cx="2457450" cy="2457450"/>
            <wp:effectExtent l="0" t="0" r="0" b="0"/>
            <wp:docPr id="2" name="Рисунок 2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402CBB9B" wp14:editId="0F2600C1">
            <wp:extent cx="2409825" cy="2409825"/>
            <wp:effectExtent l="0" t="0" r="9525" b="9525"/>
            <wp:docPr id="6" name="Рисунок 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lastRenderedPageBreak/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B21C43" w:rsidTr="002951C8">
        <w:tc>
          <w:tcPr>
            <w:tcW w:w="4077" w:type="dxa"/>
          </w:tcPr>
          <w:p w:rsidR="00B21C43" w:rsidRDefault="00B21C43" w:rsidP="002951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36FCF51" wp14:editId="3371392F">
                  <wp:extent cx="2139950" cy="1487488"/>
                  <wp:effectExtent l="0" t="0" r="0" b="0"/>
                  <wp:docPr id="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21C43" w:rsidRDefault="00B21C43" w:rsidP="002951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9AB82FD" wp14:editId="63CCDF40">
                  <wp:extent cx="1706880" cy="1141730"/>
                  <wp:effectExtent l="0" t="0" r="762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</w:p>
    <w:p w:rsidR="00B21C43" w:rsidRPr="00756C81" w:rsidRDefault="00B21C43" w:rsidP="00B21C4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59D950F" wp14:editId="496C2F20">
            <wp:extent cx="1965390" cy="113785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5422E9" w:rsidRDefault="00B21C43" w:rsidP="00B21C43">
      <w:pPr>
        <w:spacing w:after="0" w:line="240" w:lineRule="auto"/>
        <w:rPr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7.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8.</w:t>
      </w: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5658ADD3" wp14:editId="23115145">
            <wp:extent cx="1704975" cy="1019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6A6780D5" wp14:editId="1FC65122">
            <wp:extent cx="1704975" cy="1009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6235275" wp14:editId="641F0275">
            <wp:extent cx="1704975" cy="1028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rPr>
          <w:noProof/>
        </w:rPr>
      </w:pP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9.</w:t>
      </w:r>
    </w:p>
    <w:p w:rsidR="00B21C43" w:rsidRPr="00AE10B2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C5FA5">
        <w:rPr>
          <w:noProof/>
        </w:rPr>
        <w:drawing>
          <wp:inline distT="0" distB="0" distL="0" distR="0" wp14:anchorId="14AE25F0" wp14:editId="77F21D15">
            <wp:extent cx="1704975" cy="1019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1. Скамья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2. Урна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756C81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 xml:space="preserve">3. Освещение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756C81">
        <w:rPr>
          <w:rFonts w:ascii="Times New Roman" w:hAnsi="Times New Roman"/>
          <w:bCs/>
          <w:sz w:val="28"/>
          <w:szCs w:val="28"/>
        </w:rPr>
        <w:t>2 шт.</w:t>
      </w:r>
    </w:p>
    <w:p w:rsidR="00B21C43" w:rsidRPr="00756C81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 xml:space="preserve">4. Брусья низкие </w:t>
      </w:r>
      <w:proofErr w:type="spellStart"/>
      <w:r w:rsidRPr="00756C81">
        <w:rPr>
          <w:rFonts w:ascii="Times New Roman" w:hAnsi="Times New Roman"/>
          <w:sz w:val="28"/>
          <w:szCs w:val="28"/>
        </w:rPr>
        <w:t>равноуровневые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5. Каскад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турников с лавкой для пресса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>-змейка, шведская стенка и четыре турника классического хвата и одного турника хватом «молоток»</w:t>
      </w:r>
      <w:r w:rsidRPr="007520F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 xml:space="preserve">для отжимания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52B7FA" wp14:editId="6668A359">
            <wp:extent cx="5760085" cy="3359150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Рисунок 4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Ситуационный план: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4F69A5" wp14:editId="1C94B064">
            <wp:extent cx="5366606" cy="3203043"/>
            <wp:effectExtent l="0" t="0" r="571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08" cy="320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Условные обозначения: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Проезды и тротуары.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Спортивная площадка.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Парковочные места на 46 м/мест.</w:t>
      </w: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Пожарный проезд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Pr="005422E9" w:rsidRDefault="00B21C43" w:rsidP="00FA1A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Минимальный перечень работ по благоустройству дворовых территорий: </w:t>
      </w:r>
    </w:p>
    <w:p w:rsidR="00B21C43" w:rsidRPr="005422E9" w:rsidRDefault="00B21C43" w:rsidP="00FA1A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асфальто</w:t>
      </w:r>
      <w:proofErr w:type="spellEnd"/>
      <w:r>
        <w:rPr>
          <w:rFonts w:ascii="Times New Roman" w:hAnsi="Times New Roman"/>
          <w:sz w:val="28"/>
          <w:szCs w:val="28"/>
        </w:rPr>
        <w:t>-бетон</w:t>
      </w:r>
      <w:proofErr w:type="gramEnd"/>
      <w:r w:rsidRPr="005422E9">
        <w:rPr>
          <w:rFonts w:ascii="Times New Roman" w:hAnsi="Times New Roman"/>
          <w:sz w:val="28"/>
          <w:szCs w:val="28"/>
        </w:rPr>
        <w:t>.</w:t>
      </w:r>
    </w:p>
    <w:p w:rsidR="00B21C43" w:rsidRPr="005422E9" w:rsidRDefault="00B21C43" w:rsidP="00FA1A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B21C43" w:rsidRPr="005422E9" w:rsidRDefault="00B21C43" w:rsidP="00FA1A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B21C43" w:rsidRPr="005422E9" w:rsidRDefault="00B21C43" w:rsidP="00FA1A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площадки.</w:t>
      </w:r>
    </w:p>
    <w:p w:rsidR="00B21C43" w:rsidRPr="005422E9" w:rsidRDefault="00B21C43" w:rsidP="00FA1A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B21C43" w:rsidRPr="005422E9" w:rsidRDefault="00B21C43" w:rsidP="00FA1A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B21C43" w:rsidRPr="005422E9" w:rsidRDefault="00B21C43" w:rsidP="00FA1A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B21C43" w:rsidRDefault="00B21C43" w:rsidP="00FA1A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  <w:r w:rsidR="000F282D">
        <w:rPr>
          <w:rFonts w:ascii="Times New Roman" w:hAnsi="Times New Roman"/>
          <w:sz w:val="28"/>
          <w:szCs w:val="28"/>
        </w:rPr>
        <w:t>».</w:t>
      </w:r>
    </w:p>
    <w:p w:rsidR="001C0872" w:rsidRPr="001C0872" w:rsidRDefault="001C0872" w:rsidP="00FA1A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  <w:r w:rsidR="00FA1AAC">
        <w:rPr>
          <w:rFonts w:ascii="Times New Roman" w:hAnsi="Times New Roman"/>
          <w:sz w:val="28"/>
          <w:szCs w:val="28"/>
        </w:rPr>
        <w:br/>
      </w:r>
      <w:r w:rsidRPr="001C0872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1C0872" w:rsidRPr="001C0872" w:rsidRDefault="001C0872" w:rsidP="00FA1A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C421F" w:rsidRDefault="000C421F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C421F" w:rsidRDefault="000C421F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0C421F">
        <w:rPr>
          <w:rFonts w:ascii="Times New Roman" w:hAnsi="Times New Roman"/>
          <w:bCs/>
          <w:sz w:val="28"/>
          <w:szCs w:val="28"/>
        </w:rPr>
        <w:t xml:space="preserve">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 w:rsidR="000C421F">
        <w:rPr>
          <w:rFonts w:ascii="Times New Roman" w:hAnsi="Times New Roman"/>
          <w:bCs/>
          <w:sz w:val="28"/>
          <w:szCs w:val="28"/>
        </w:rPr>
        <w:t xml:space="preserve">  </w:t>
      </w:r>
      <w:r>
        <w:rPr>
          <w:rFonts w:ascii="Times New Roman" w:hAnsi="Times New Roman"/>
          <w:bCs/>
          <w:sz w:val="28"/>
          <w:szCs w:val="28"/>
        </w:rPr>
        <w:t xml:space="preserve">      </w:t>
      </w:r>
      <w:r w:rsidR="000C421F">
        <w:rPr>
          <w:rFonts w:ascii="Times New Roman" w:hAnsi="Times New Roman"/>
          <w:bCs/>
          <w:sz w:val="28"/>
          <w:szCs w:val="28"/>
        </w:rPr>
        <w:t xml:space="preserve">   </w:t>
      </w:r>
      <w:r>
        <w:rPr>
          <w:rFonts w:ascii="Times New Roman" w:hAnsi="Times New Roman"/>
          <w:bCs/>
          <w:sz w:val="28"/>
          <w:szCs w:val="28"/>
        </w:rPr>
        <w:t xml:space="preserve">   </w:t>
      </w:r>
      <w:r w:rsidR="000C421F">
        <w:rPr>
          <w:rFonts w:ascii="Times New Roman" w:hAnsi="Times New Roman"/>
          <w:bCs/>
          <w:sz w:val="28"/>
          <w:szCs w:val="28"/>
        </w:rPr>
        <w:t xml:space="preserve">       К.Р.</w:t>
      </w:r>
      <w:r>
        <w:rPr>
          <w:rFonts w:ascii="Times New Roman" w:hAnsi="Times New Roman"/>
          <w:bCs/>
          <w:sz w:val="28"/>
          <w:szCs w:val="28"/>
        </w:rPr>
        <w:t>Минулин</w:t>
      </w: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4459D" w:rsidRDefault="0034459D" w:rsidP="003445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6DF0" w:rsidRDefault="00236DF0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sectPr w:rsidR="00236DF0" w:rsidSect="000C421F">
      <w:pgSz w:w="11906" w:h="16838"/>
      <w:pgMar w:top="1276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611C" w:rsidRDefault="00D8611C">
      <w:pPr>
        <w:spacing w:after="0" w:line="240" w:lineRule="auto"/>
      </w:pPr>
      <w:r>
        <w:separator/>
      </w:r>
    </w:p>
  </w:endnote>
  <w:endnote w:type="continuationSeparator" w:id="0">
    <w:p w:rsidR="00D8611C" w:rsidRDefault="00D86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611C" w:rsidRDefault="00D8611C">
      <w:pPr>
        <w:spacing w:after="0" w:line="240" w:lineRule="auto"/>
      </w:pPr>
      <w:r>
        <w:separator/>
      </w:r>
    </w:p>
  </w:footnote>
  <w:footnote w:type="continuationSeparator" w:id="0">
    <w:p w:rsidR="00D8611C" w:rsidRDefault="00D86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C40" w:rsidRPr="00F17594" w:rsidRDefault="00AD1C40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B50D1D">
      <w:rPr>
        <w:rFonts w:ascii="Times New Roman" w:hAnsi="Times New Roman"/>
        <w:noProof/>
        <w:sz w:val="24"/>
        <w:szCs w:val="24"/>
      </w:rPr>
      <w:t>8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1911182"/>
      <w:docPartObj>
        <w:docPartGallery w:val="Page Numbers (Top of Page)"/>
        <w:docPartUnique/>
      </w:docPartObj>
    </w:sdtPr>
    <w:sdtEndPr/>
    <w:sdtContent>
      <w:p w:rsidR="00AD1C40" w:rsidRDefault="00AD1C40" w:rsidP="00987DC0">
        <w:pPr>
          <w:pStyle w:val="aa"/>
          <w:jc w:val="center"/>
        </w:pPr>
        <w:r w:rsidRPr="007C4CC5">
          <w:rPr>
            <w:rFonts w:ascii="Times New Roman" w:hAnsi="Times New Roman"/>
            <w:sz w:val="26"/>
            <w:szCs w:val="26"/>
          </w:rPr>
          <w:fldChar w:fldCharType="begin"/>
        </w:r>
        <w:r w:rsidRPr="007C4CC5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7C4CC5">
          <w:rPr>
            <w:rFonts w:ascii="Times New Roman" w:hAnsi="Times New Roman"/>
            <w:sz w:val="26"/>
            <w:szCs w:val="26"/>
          </w:rPr>
          <w:fldChar w:fldCharType="separate"/>
        </w:r>
        <w:r w:rsidR="00B50D1D" w:rsidRPr="00B50D1D">
          <w:rPr>
            <w:rFonts w:ascii="Times New Roman" w:hAnsi="Times New Roman"/>
            <w:noProof/>
            <w:sz w:val="26"/>
            <w:szCs w:val="26"/>
            <w:lang w:val="ru-RU"/>
          </w:rPr>
          <w:t>1</w:t>
        </w:r>
        <w:r w:rsidRPr="007C4CC5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C40" w:rsidRDefault="00AD1C40">
    <w:pPr>
      <w:pStyle w:val="aa"/>
      <w:jc w:val="center"/>
    </w:pPr>
  </w:p>
  <w:p w:rsidR="00AD1C40" w:rsidRPr="00F17594" w:rsidRDefault="00AD1C40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B50D1D">
      <w:rPr>
        <w:rFonts w:ascii="Times New Roman" w:hAnsi="Times New Roman"/>
        <w:noProof/>
        <w:sz w:val="24"/>
        <w:szCs w:val="24"/>
      </w:rPr>
      <w:t>52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D8F"/>
    <w:rsid w:val="000004F2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7D5"/>
    <w:rsid w:val="00006B81"/>
    <w:rsid w:val="00006D61"/>
    <w:rsid w:val="0000749D"/>
    <w:rsid w:val="00007C93"/>
    <w:rsid w:val="00010C00"/>
    <w:rsid w:val="00010D38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9CD"/>
    <w:rsid w:val="00021D72"/>
    <w:rsid w:val="000222DC"/>
    <w:rsid w:val="000222F4"/>
    <w:rsid w:val="000227CB"/>
    <w:rsid w:val="000228B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1EFD"/>
    <w:rsid w:val="000321B6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37E56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451C"/>
    <w:rsid w:val="00045049"/>
    <w:rsid w:val="00045580"/>
    <w:rsid w:val="00045DDF"/>
    <w:rsid w:val="00045E7C"/>
    <w:rsid w:val="00045EA2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70D78"/>
    <w:rsid w:val="0007106C"/>
    <w:rsid w:val="00071070"/>
    <w:rsid w:val="00071111"/>
    <w:rsid w:val="00071E4E"/>
    <w:rsid w:val="00072FFB"/>
    <w:rsid w:val="000736EB"/>
    <w:rsid w:val="00075444"/>
    <w:rsid w:val="000758BC"/>
    <w:rsid w:val="000764E6"/>
    <w:rsid w:val="00076B2D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676D"/>
    <w:rsid w:val="000976FA"/>
    <w:rsid w:val="0009785C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429"/>
    <w:rsid w:val="000B6B7A"/>
    <w:rsid w:val="000B6C68"/>
    <w:rsid w:val="000B7B51"/>
    <w:rsid w:val="000C046C"/>
    <w:rsid w:val="000C0BF0"/>
    <w:rsid w:val="000C1407"/>
    <w:rsid w:val="000C1DAB"/>
    <w:rsid w:val="000C257D"/>
    <w:rsid w:val="000C2FD3"/>
    <w:rsid w:val="000C4074"/>
    <w:rsid w:val="000C421F"/>
    <w:rsid w:val="000C45CC"/>
    <w:rsid w:val="000C4E98"/>
    <w:rsid w:val="000C56F3"/>
    <w:rsid w:val="000C5BD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1BFE"/>
    <w:rsid w:val="000D2106"/>
    <w:rsid w:val="000D32E1"/>
    <w:rsid w:val="000D38A1"/>
    <w:rsid w:val="000D445B"/>
    <w:rsid w:val="000D4F49"/>
    <w:rsid w:val="000D53F1"/>
    <w:rsid w:val="000D5615"/>
    <w:rsid w:val="000D6009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430"/>
    <w:rsid w:val="000E3761"/>
    <w:rsid w:val="000E41AC"/>
    <w:rsid w:val="000E48FD"/>
    <w:rsid w:val="000E67CB"/>
    <w:rsid w:val="000E6945"/>
    <w:rsid w:val="000E6990"/>
    <w:rsid w:val="000E72E9"/>
    <w:rsid w:val="000F0B29"/>
    <w:rsid w:val="000F0C3B"/>
    <w:rsid w:val="000F13BF"/>
    <w:rsid w:val="000F1B56"/>
    <w:rsid w:val="000F1C84"/>
    <w:rsid w:val="000F2411"/>
    <w:rsid w:val="000F257C"/>
    <w:rsid w:val="000F26DC"/>
    <w:rsid w:val="000F282D"/>
    <w:rsid w:val="000F2949"/>
    <w:rsid w:val="000F2DF7"/>
    <w:rsid w:val="000F3239"/>
    <w:rsid w:val="000F3D27"/>
    <w:rsid w:val="000F456E"/>
    <w:rsid w:val="000F591D"/>
    <w:rsid w:val="000F5B43"/>
    <w:rsid w:val="000F6196"/>
    <w:rsid w:val="000F62F4"/>
    <w:rsid w:val="000F6658"/>
    <w:rsid w:val="000F6993"/>
    <w:rsid w:val="000F6CE3"/>
    <w:rsid w:val="000F6CFC"/>
    <w:rsid w:val="000F7033"/>
    <w:rsid w:val="000F773F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8DF"/>
    <w:rsid w:val="00107B0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7B3"/>
    <w:rsid w:val="00121A0A"/>
    <w:rsid w:val="00121A2C"/>
    <w:rsid w:val="00121CBB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43D1"/>
    <w:rsid w:val="001246F9"/>
    <w:rsid w:val="0012517A"/>
    <w:rsid w:val="00125B9C"/>
    <w:rsid w:val="00126F76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AEB"/>
    <w:rsid w:val="001410EB"/>
    <w:rsid w:val="001414B1"/>
    <w:rsid w:val="001415A8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3A89"/>
    <w:rsid w:val="00153BF3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821"/>
    <w:rsid w:val="0016537D"/>
    <w:rsid w:val="00165387"/>
    <w:rsid w:val="00165E68"/>
    <w:rsid w:val="00166111"/>
    <w:rsid w:val="0016660E"/>
    <w:rsid w:val="00167868"/>
    <w:rsid w:val="00167A33"/>
    <w:rsid w:val="00167ED1"/>
    <w:rsid w:val="00167F20"/>
    <w:rsid w:val="001701F3"/>
    <w:rsid w:val="001702FF"/>
    <w:rsid w:val="00170612"/>
    <w:rsid w:val="001719A7"/>
    <w:rsid w:val="001729EA"/>
    <w:rsid w:val="001729F5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5754"/>
    <w:rsid w:val="00186262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2D1"/>
    <w:rsid w:val="00192702"/>
    <w:rsid w:val="001927B4"/>
    <w:rsid w:val="001928DF"/>
    <w:rsid w:val="001937B1"/>
    <w:rsid w:val="001938F7"/>
    <w:rsid w:val="00194289"/>
    <w:rsid w:val="00194529"/>
    <w:rsid w:val="00194F9A"/>
    <w:rsid w:val="00195237"/>
    <w:rsid w:val="001952A3"/>
    <w:rsid w:val="0019569C"/>
    <w:rsid w:val="0019576A"/>
    <w:rsid w:val="00195925"/>
    <w:rsid w:val="00195990"/>
    <w:rsid w:val="00196338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4015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94D"/>
    <w:rsid w:val="001C7EFF"/>
    <w:rsid w:val="001D01E7"/>
    <w:rsid w:val="001D0C5D"/>
    <w:rsid w:val="001D1931"/>
    <w:rsid w:val="001D19AB"/>
    <w:rsid w:val="001D1A8F"/>
    <w:rsid w:val="001D1AFF"/>
    <w:rsid w:val="001D1CCD"/>
    <w:rsid w:val="001D20CB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85F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6BDF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104F"/>
    <w:rsid w:val="002318ED"/>
    <w:rsid w:val="002319EC"/>
    <w:rsid w:val="00231E97"/>
    <w:rsid w:val="00232108"/>
    <w:rsid w:val="00232DBC"/>
    <w:rsid w:val="00233A43"/>
    <w:rsid w:val="00234274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0CC9"/>
    <w:rsid w:val="00241703"/>
    <w:rsid w:val="002417E0"/>
    <w:rsid w:val="00241C0E"/>
    <w:rsid w:val="00241CF8"/>
    <w:rsid w:val="0024200C"/>
    <w:rsid w:val="0024230B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7BF"/>
    <w:rsid w:val="00247000"/>
    <w:rsid w:val="00250986"/>
    <w:rsid w:val="00250D9F"/>
    <w:rsid w:val="0025126E"/>
    <w:rsid w:val="00251692"/>
    <w:rsid w:val="00252451"/>
    <w:rsid w:val="00252685"/>
    <w:rsid w:val="00252CB2"/>
    <w:rsid w:val="002536ED"/>
    <w:rsid w:val="00254624"/>
    <w:rsid w:val="00255590"/>
    <w:rsid w:val="002557FF"/>
    <w:rsid w:val="00255C64"/>
    <w:rsid w:val="00256758"/>
    <w:rsid w:val="0025725B"/>
    <w:rsid w:val="00257EA4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03"/>
    <w:rsid w:val="00276056"/>
    <w:rsid w:val="002763D7"/>
    <w:rsid w:val="002770AF"/>
    <w:rsid w:val="002776CB"/>
    <w:rsid w:val="00281507"/>
    <w:rsid w:val="00282367"/>
    <w:rsid w:val="002825E7"/>
    <w:rsid w:val="002829E3"/>
    <w:rsid w:val="0028341A"/>
    <w:rsid w:val="00283D83"/>
    <w:rsid w:val="00284243"/>
    <w:rsid w:val="00284351"/>
    <w:rsid w:val="00284601"/>
    <w:rsid w:val="00284713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3E17"/>
    <w:rsid w:val="002A411A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A2F"/>
    <w:rsid w:val="002C3FE4"/>
    <w:rsid w:val="002C513C"/>
    <w:rsid w:val="002C5176"/>
    <w:rsid w:val="002C5AD0"/>
    <w:rsid w:val="002C5BB3"/>
    <w:rsid w:val="002C6335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9FF"/>
    <w:rsid w:val="002E7B90"/>
    <w:rsid w:val="002F0281"/>
    <w:rsid w:val="002F1265"/>
    <w:rsid w:val="002F141E"/>
    <w:rsid w:val="002F22C1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82D"/>
    <w:rsid w:val="003339F4"/>
    <w:rsid w:val="0033426C"/>
    <w:rsid w:val="0033435E"/>
    <w:rsid w:val="00334AAE"/>
    <w:rsid w:val="00334D3A"/>
    <w:rsid w:val="003352DD"/>
    <w:rsid w:val="003353E8"/>
    <w:rsid w:val="00335B36"/>
    <w:rsid w:val="00336872"/>
    <w:rsid w:val="00336F93"/>
    <w:rsid w:val="003370B1"/>
    <w:rsid w:val="00340040"/>
    <w:rsid w:val="003401AB"/>
    <w:rsid w:val="003405C4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7021"/>
    <w:rsid w:val="00357698"/>
    <w:rsid w:val="003577B8"/>
    <w:rsid w:val="00357BEC"/>
    <w:rsid w:val="00360023"/>
    <w:rsid w:val="00360370"/>
    <w:rsid w:val="00360632"/>
    <w:rsid w:val="00360AB0"/>
    <w:rsid w:val="00360B7D"/>
    <w:rsid w:val="00362391"/>
    <w:rsid w:val="003623AE"/>
    <w:rsid w:val="0036285F"/>
    <w:rsid w:val="00362922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281"/>
    <w:rsid w:val="003725B7"/>
    <w:rsid w:val="003726A1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F4A"/>
    <w:rsid w:val="00384262"/>
    <w:rsid w:val="0038431F"/>
    <w:rsid w:val="003846EE"/>
    <w:rsid w:val="00384B2D"/>
    <w:rsid w:val="00385666"/>
    <w:rsid w:val="00385A88"/>
    <w:rsid w:val="00386954"/>
    <w:rsid w:val="0038712A"/>
    <w:rsid w:val="0039047F"/>
    <w:rsid w:val="003907F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EEC"/>
    <w:rsid w:val="00396253"/>
    <w:rsid w:val="00396E93"/>
    <w:rsid w:val="00396F6B"/>
    <w:rsid w:val="0039777A"/>
    <w:rsid w:val="00397D26"/>
    <w:rsid w:val="003A011F"/>
    <w:rsid w:val="003A0610"/>
    <w:rsid w:val="003A0CBD"/>
    <w:rsid w:val="003A196A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B6F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0DD"/>
    <w:rsid w:val="004037BE"/>
    <w:rsid w:val="004042AC"/>
    <w:rsid w:val="0040558C"/>
    <w:rsid w:val="00405843"/>
    <w:rsid w:val="004068CF"/>
    <w:rsid w:val="00410171"/>
    <w:rsid w:val="004109DF"/>
    <w:rsid w:val="00411565"/>
    <w:rsid w:val="00411841"/>
    <w:rsid w:val="00411A82"/>
    <w:rsid w:val="00411ACE"/>
    <w:rsid w:val="004120B4"/>
    <w:rsid w:val="004124CC"/>
    <w:rsid w:val="0041279B"/>
    <w:rsid w:val="004141BE"/>
    <w:rsid w:val="0041428E"/>
    <w:rsid w:val="004143B5"/>
    <w:rsid w:val="004147B3"/>
    <w:rsid w:val="00414B85"/>
    <w:rsid w:val="00414E45"/>
    <w:rsid w:val="00415336"/>
    <w:rsid w:val="00415D3B"/>
    <w:rsid w:val="00415F55"/>
    <w:rsid w:val="0041704E"/>
    <w:rsid w:val="00420E65"/>
    <w:rsid w:val="004211A0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04E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873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E9E"/>
    <w:rsid w:val="0046711F"/>
    <w:rsid w:val="004673C4"/>
    <w:rsid w:val="004674C9"/>
    <w:rsid w:val="00467BFD"/>
    <w:rsid w:val="00467FC0"/>
    <w:rsid w:val="00470063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62D"/>
    <w:rsid w:val="00487C6F"/>
    <w:rsid w:val="00490452"/>
    <w:rsid w:val="004909B9"/>
    <w:rsid w:val="00490FEA"/>
    <w:rsid w:val="004913FA"/>
    <w:rsid w:val="00491692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628C"/>
    <w:rsid w:val="00496BA6"/>
    <w:rsid w:val="004975B1"/>
    <w:rsid w:val="004978B7"/>
    <w:rsid w:val="00497CE2"/>
    <w:rsid w:val="00497E10"/>
    <w:rsid w:val="00497F45"/>
    <w:rsid w:val="004A0120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A62"/>
    <w:rsid w:val="004C2BF1"/>
    <w:rsid w:val="004C2CA4"/>
    <w:rsid w:val="004C3C68"/>
    <w:rsid w:val="004C3F89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756"/>
    <w:rsid w:val="004D5CCC"/>
    <w:rsid w:val="004D65F4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D19"/>
    <w:rsid w:val="004E7FAB"/>
    <w:rsid w:val="004F087B"/>
    <w:rsid w:val="004F0AF8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7D0"/>
    <w:rsid w:val="00502805"/>
    <w:rsid w:val="00502D08"/>
    <w:rsid w:val="00504701"/>
    <w:rsid w:val="0050493F"/>
    <w:rsid w:val="005049A0"/>
    <w:rsid w:val="00504F1E"/>
    <w:rsid w:val="00505245"/>
    <w:rsid w:val="00505CB2"/>
    <w:rsid w:val="00505D9F"/>
    <w:rsid w:val="00506AA7"/>
    <w:rsid w:val="0050722B"/>
    <w:rsid w:val="00507428"/>
    <w:rsid w:val="005074D8"/>
    <w:rsid w:val="005075E5"/>
    <w:rsid w:val="005107C4"/>
    <w:rsid w:val="0051096C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066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14CD"/>
    <w:rsid w:val="00541E2B"/>
    <w:rsid w:val="0054212C"/>
    <w:rsid w:val="005422E9"/>
    <w:rsid w:val="00542432"/>
    <w:rsid w:val="00543A2D"/>
    <w:rsid w:val="0054408B"/>
    <w:rsid w:val="00544576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883"/>
    <w:rsid w:val="0055469B"/>
    <w:rsid w:val="00555160"/>
    <w:rsid w:val="005553D9"/>
    <w:rsid w:val="0055556E"/>
    <w:rsid w:val="00556084"/>
    <w:rsid w:val="00556152"/>
    <w:rsid w:val="00556AB6"/>
    <w:rsid w:val="00556C73"/>
    <w:rsid w:val="005570AF"/>
    <w:rsid w:val="00557161"/>
    <w:rsid w:val="005571D0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8CB"/>
    <w:rsid w:val="00576DC3"/>
    <w:rsid w:val="00577651"/>
    <w:rsid w:val="00577DDC"/>
    <w:rsid w:val="00577E24"/>
    <w:rsid w:val="00580614"/>
    <w:rsid w:val="0058075D"/>
    <w:rsid w:val="00580E62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673"/>
    <w:rsid w:val="00595ABC"/>
    <w:rsid w:val="00596733"/>
    <w:rsid w:val="00596BB0"/>
    <w:rsid w:val="00596CBB"/>
    <w:rsid w:val="0059790C"/>
    <w:rsid w:val="00597911"/>
    <w:rsid w:val="005A00B2"/>
    <w:rsid w:val="005A0588"/>
    <w:rsid w:val="005A08A5"/>
    <w:rsid w:val="005A10BF"/>
    <w:rsid w:val="005A1334"/>
    <w:rsid w:val="005A14CC"/>
    <w:rsid w:val="005A18BF"/>
    <w:rsid w:val="005A1DA7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FB9"/>
    <w:rsid w:val="005A6B7D"/>
    <w:rsid w:val="005A7AE2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548B"/>
    <w:rsid w:val="005D75CE"/>
    <w:rsid w:val="005D7CD6"/>
    <w:rsid w:val="005E013C"/>
    <w:rsid w:val="005E0206"/>
    <w:rsid w:val="005E0B35"/>
    <w:rsid w:val="005E0DA9"/>
    <w:rsid w:val="005E1789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613"/>
    <w:rsid w:val="005E7914"/>
    <w:rsid w:val="005E7FA0"/>
    <w:rsid w:val="005F040B"/>
    <w:rsid w:val="005F0D43"/>
    <w:rsid w:val="005F108C"/>
    <w:rsid w:val="005F1203"/>
    <w:rsid w:val="005F2727"/>
    <w:rsid w:val="005F2E47"/>
    <w:rsid w:val="005F38F6"/>
    <w:rsid w:val="005F448D"/>
    <w:rsid w:val="005F4DA1"/>
    <w:rsid w:val="005F4E52"/>
    <w:rsid w:val="005F4F9C"/>
    <w:rsid w:val="005F54E7"/>
    <w:rsid w:val="005F560A"/>
    <w:rsid w:val="005F5F03"/>
    <w:rsid w:val="005F601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3C22"/>
    <w:rsid w:val="006041AA"/>
    <w:rsid w:val="006043CC"/>
    <w:rsid w:val="0060490D"/>
    <w:rsid w:val="00605CAB"/>
    <w:rsid w:val="00606219"/>
    <w:rsid w:val="006063DF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6C6"/>
    <w:rsid w:val="0061774D"/>
    <w:rsid w:val="00617E22"/>
    <w:rsid w:val="00617EE3"/>
    <w:rsid w:val="00617FD8"/>
    <w:rsid w:val="0062019D"/>
    <w:rsid w:val="0062095E"/>
    <w:rsid w:val="00620A4A"/>
    <w:rsid w:val="00620B40"/>
    <w:rsid w:val="006213C7"/>
    <w:rsid w:val="006215FF"/>
    <w:rsid w:val="006231CD"/>
    <w:rsid w:val="0062379B"/>
    <w:rsid w:val="00623B95"/>
    <w:rsid w:val="00623C53"/>
    <w:rsid w:val="00623D0F"/>
    <w:rsid w:val="00624313"/>
    <w:rsid w:val="00624740"/>
    <w:rsid w:val="00624E5D"/>
    <w:rsid w:val="006256D2"/>
    <w:rsid w:val="00625B7A"/>
    <w:rsid w:val="00625D2A"/>
    <w:rsid w:val="00626587"/>
    <w:rsid w:val="0062676B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E97"/>
    <w:rsid w:val="00651A3B"/>
    <w:rsid w:val="00652771"/>
    <w:rsid w:val="0065328C"/>
    <w:rsid w:val="0065386D"/>
    <w:rsid w:val="00653C0D"/>
    <w:rsid w:val="00653DEA"/>
    <w:rsid w:val="00653E7F"/>
    <w:rsid w:val="006549A2"/>
    <w:rsid w:val="006549BE"/>
    <w:rsid w:val="00654FD7"/>
    <w:rsid w:val="00655454"/>
    <w:rsid w:val="006558FB"/>
    <w:rsid w:val="006559A9"/>
    <w:rsid w:val="006574F1"/>
    <w:rsid w:val="00657638"/>
    <w:rsid w:val="00657654"/>
    <w:rsid w:val="0065784E"/>
    <w:rsid w:val="00657A76"/>
    <w:rsid w:val="00657C25"/>
    <w:rsid w:val="0066015C"/>
    <w:rsid w:val="006601D1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D28"/>
    <w:rsid w:val="00667F9A"/>
    <w:rsid w:val="0067034A"/>
    <w:rsid w:val="0067092E"/>
    <w:rsid w:val="00670F2F"/>
    <w:rsid w:val="00671040"/>
    <w:rsid w:val="006716DE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EE1"/>
    <w:rsid w:val="00684FFA"/>
    <w:rsid w:val="006850CE"/>
    <w:rsid w:val="00685620"/>
    <w:rsid w:val="006856C1"/>
    <w:rsid w:val="00685A81"/>
    <w:rsid w:val="00685E33"/>
    <w:rsid w:val="00686870"/>
    <w:rsid w:val="006875AE"/>
    <w:rsid w:val="00687962"/>
    <w:rsid w:val="00687ACC"/>
    <w:rsid w:val="00690E1E"/>
    <w:rsid w:val="00691013"/>
    <w:rsid w:val="00692452"/>
    <w:rsid w:val="006924A0"/>
    <w:rsid w:val="0069262B"/>
    <w:rsid w:val="00693387"/>
    <w:rsid w:val="006934FD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40A"/>
    <w:rsid w:val="006A2419"/>
    <w:rsid w:val="006A2869"/>
    <w:rsid w:val="006A2DE2"/>
    <w:rsid w:val="006A39C1"/>
    <w:rsid w:val="006A41DE"/>
    <w:rsid w:val="006A4B26"/>
    <w:rsid w:val="006A50A7"/>
    <w:rsid w:val="006A56BA"/>
    <w:rsid w:val="006A603F"/>
    <w:rsid w:val="006A6625"/>
    <w:rsid w:val="006A6720"/>
    <w:rsid w:val="006A68FD"/>
    <w:rsid w:val="006A72D1"/>
    <w:rsid w:val="006A7543"/>
    <w:rsid w:val="006A7582"/>
    <w:rsid w:val="006A76F7"/>
    <w:rsid w:val="006A79A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B7B28"/>
    <w:rsid w:val="006C2516"/>
    <w:rsid w:val="006C29DB"/>
    <w:rsid w:val="006C3585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017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F88"/>
    <w:rsid w:val="006D7115"/>
    <w:rsid w:val="006D7E65"/>
    <w:rsid w:val="006D7F4D"/>
    <w:rsid w:val="006D7F64"/>
    <w:rsid w:val="006E038B"/>
    <w:rsid w:val="006E08BF"/>
    <w:rsid w:val="006E16BD"/>
    <w:rsid w:val="006E171D"/>
    <w:rsid w:val="006E2CF8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5826"/>
    <w:rsid w:val="00705902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203C"/>
    <w:rsid w:val="007121C9"/>
    <w:rsid w:val="0071259D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CB0"/>
    <w:rsid w:val="007232CB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D75"/>
    <w:rsid w:val="00727905"/>
    <w:rsid w:val="0073002A"/>
    <w:rsid w:val="007307E6"/>
    <w:rsid w:val="00731E78"/>
    <w:rsid w:val="00732CC2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4FA0"/>
    <w:rsid w:val="007453D8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693"/>
    <w:rsid w:val="0075771D"/>
    <w:rsid w:val="00757C25"/>
    <w:rsid w:val="00760355"/>
    <w:rsid w:val="007604A5"/>
    <w:rsid w:val="00760718"/>
    <w:rsid w:val="0076091D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6FA"/>
    <w:rsid w:val="007949C3"/>
    <w:rsid w:val="00794E41"/>
    <w:rsid w:val="00794E62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1F45"/>
    <w:rsid w:val="007A207B"/>
    <w:rsid w:val="007A2553"/>
    <w:rsid w:val="007A2923"/>
    <w:rsid w:val="007A2BF9"/>
    <w:rsid w:val="007A3124"/>
    <w:rsid w:val="007A3368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63E"/>
    <w:rsid w:val="007B177C"/>
    <w:rsid w:val="007B1C3C"/>
    <w:rsid w:val="007B1DEC"/>
    <w:rsid w:val="007B3280"/>
    <w:rsid w:val="007B333E"/>
    <w:rsid w:val="007B39B2"/>
    <w:rsid w:val="007B46F4"/>
    <w:rsid w:val="007B4E0F"/>
    <w:rsid w:val="007B6468"/>
    <w:rsid w:val="007B6E09"/>
    <w:rsid w:val="007B6E11"/>
    <w:rsid w:val="007B7605"/>
    <w:rsid w:val="007C0503"/>
    <w:rsid w:val="007C1643"/>
    <w:rsid w:val="007C1863"/>
    <w:rsid w:val="007C1ADD"/>
    <w:rsid w:val="007C20CD"/>
    <w:rsid w:val="007C213E"/>
    <w:rsid w:val="007C24E0"/>
    <w:rsid w:val="007C2CF2"/>
    <w:rsid w:val="007C347E"/>
    <w:rsid w:val="007C3689"/>
    <w:rsid w:val="007C3D50"/>
    <w:rsid w:val="007C4B0F"/>
    <w:rsid w:val="007C4C54"/>
    <w:rsid w:val="007C4D76"/>
    <w:rsid w:val="007C601E"/>
    <w:rsid w:val="007C6117"/>
    <w:rsid w:val="007C6165"/>
    <w:rsid w:val="007C6373"/>
    <w:rsid w:val="007C6469"/>
    <w:rsid w:val="007C6918"/>
    <w:rsid w:val="007C750D"/>
    <w:rsid w:val="007D028F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13B0"/>
    <w:rsid w:val="007E2156"/>
    <w:rsid w:val="007E2289"/>
    <w:rsid w:val="007E268A"/>
    <w:rsid w:val="007E2AB1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F0476"/>
    <w:rsid w:val="007F0A9C"/>
    <w:rsid w:val="007F0CF0"/>
    <w:rsid w:val="007F0D2D"/>
    <w:rsid w:val="007F1159"/>
    <w:rsid w:val="007F22A2"/>
    <w:rsid w:val="007F2590"/>
    <w:rsid w:val="007F27AE"/>
    <w:rsid w:val="007F2AF8"/>
    <w:rsid w:val="007F2CEA"/>
    <w:rsid w:val="007F2DB4"/>
    <w:rsid w:val="007F30F6"/>
    <w:rsid w:val="007F3774"/>
    <w:rsid w:val="007F3DCB"/>
    <w:rsid w:val="007F4015"/>
    <w:rsid w:val="007F4389"/>
    <w:rsid w:val="007F4626"/>
    <w:rsid w:val="007F4680"/>
    <w:rsid w:val="007F48EC"/>
    <w:rsid w:val="007F4A8B"/>
    <w:rsid w:val="007F52A2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618"/>
    <w:rsid w:val="00812661"/>
    <w:rsid w:val="00813766"/>
    <w:rsid w:val="0081419D"/>
    <w:rsid w:val="008153DC"/>
    <w:rsid w:val="00815763"/>
    <w:rsid w:val="0081646E"/>
    <w:rsid w:val="00816814"/>
    <w:rsid w:val="00816A99"/>
    <w:rsid w:val="00816D88"/>
    <w:rsid w:val="00816FCC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601C"/>
    <w:rsid w:val="00826136"/>
    <w:rsid w:val="00826D46"/>
    <w:rsid w:val="00826E34"/>
    <w:rsid w:val="00827034"/>
    <w:rsid w:val="00827A03"/>
    <w:rsid w:val="00830809"/>
    <w:rsid w:val="00830F82"/>
    <w:rsid w:val="00832684"/>
    <w:rsid w:val="00832ACB"/>
    <w:rsid w:val="00832B00"/>
    <w:rsid w:val="008331E8"/>
    <w:rsid w:val="00833925"/>
    <w:rsid w:val="00833A5C"/>
    <w:rsid w:val="00834193"/>
    <w:rsid w:val="008344CD"/>
    <w:rsid w:val="00834BCB"/>
    <w:rsid w:val="00835D0C"/>
    <w:rsid w:val="00836049"/>
    <w:rsid w:val="00836127"/>
    <w:rsid w:val="008361E4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80F1B"/>
    <w:rsid w:val="008814AF"/>
    <w:rsid w:val="008816F0"/>
    <w:rsid w:val="00881F54"/>
    <w:rsid w:val="00882910"/>
    <w:rsid w:val="00883173"/>
    <w:rsid w:val="00884329"/>
    <w:rsid w:val="008846CC"/>
    <w:rsid w:val="008854E5"/>
    <w:rsid w:val="008855C7"/>
    <w:rsid w:val="008856CC"/>
    <w:rsid w:val="0088582E"/>
    <w:rsid w:val="00886640"/>
    <w:rsid w:val="00886808"/>
    <w:rsid w:val="00886DBB"/>
    <w:rsid w:val="00887CFB"/>
    <w:rsid w:val="00887D7D"/>
    <w:rsid w:val="00890BF6"/>
    <w:rsid w:val="00891C39"/>
    <w:rsid w:val="00891F33"/>
    <w:rsid w:val="00891FD2"/>
    <w:rsid w:val="0089234E"/>
    <w:rsid w:val="008930E4"/>
    <w:rsid w:val="00893E44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2363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6F4"/>
    <w:rsid w:val="008C27B9"/>
    <w:rsid w:val="008C2E10"/>
    <w:rsid w:val="008C327C"/>
    <w:rsid w:val="008C3A13"/>
    <w:rsid w:val="008C3B50"/>
    <w:rsid w:val="008C484A"/>
    <w:rsid w:val="008C5063"/>
    <w:rsid w:val="008C5A57"/>
    <w:rsid w:val="008C5DE1"/>
    <w:rsid w:val="008C5E18"/>
    <w:rsid w:val="008C6257"/>
    <w:rsid w:val="008C679B"/>
    <w:rsid w:val="008C72E9"/>
    <w:rsid w:val="008C7569"/>
    <w:rsid w:val="008C7AE2"/>
    <w:rsid w:val="008C7EC8"/>
    <w:rsid w:val="008D01AA"/>
    <w:rsid w:val="008D07DE"/>
    <w:rsid w:val="008D0AE9"/>
    <w:rsid w:val="008D13B4"/>
    <w:rsid w:val="008D2884"/>
    <w:rsid w:val="008D3050"/>
    <w:rsid w:val="008D3347"/>
    <w:rsid w:val="008D4111"/>
    <w:rsid w:val="008D5203"/>
    <w:rsid w:val="008D5601"/>
    <w:rsid w:val="008D5884"/>
    <w:rsid w:val="008D6046"/>
    <w:rsid w:val="008D672C"/>
    <w:rsid w:val="008D6DA7"/>
    <w:rsid w:val="008E018A"/>
    <w:rsid w:val="008E0307"/>
    <w:rsid w:val="008E0B94"/>
    <w:rsid w:val="008E0DF3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5898"/>
    <w:rsid w:val="008E58F1"/>
    <w:rsid w:val="008E6754"/>
    <w:rsid w:val="008E6AA3"/>
    <w:rsid w:val="008F011D"/>
    <w:rsid w:val="008F0653"/>
    <w:rsid w:val="008F0E5A"/>
    <w:rsid w:val="008F1231"/>
    <w:rsid w:val="008F1F66"/>
    <w:rsid w:val="008F2321"/>
    <w:rsid w:val="008F24DE"/>
    <w:rsid w:val="008F3064"/>
    <w:rsid w:val="008F4698"/>
    <w:rsid w:val="008F4830"/>
    <w:rsid w:val="008F5601"/>
    <w:rsid w:val="008F5BD9"/>
    <w:rsid w:val="008F6074"/>
    <w:rsid w:val="008F615D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3F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DEF"/>
    <w:rsid w:val="0092745A"/>
    <w:rsid w:val="009309FD"/>
    <w:rsid w:val="00930E85"/>
    <w:rsid w:val="0093114E"/>
    <w:rsid w:val="009318B1"/>
    <w:rsid w:val="00932B7C"/>
    <w:rsid w:val="00932F6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C2"/>
    <w:rsid w:val="009457F5"/>
    <w:rsid w:val="00945D61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93D"/>
    <w:rsid w:val="009553CA"/>
    <w:rsid w:val="0095562E"/>
    <w:rsid w:val="0095565B"/>
    <w:rsid w:val="00955A14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4AB"/>
    <w:rsid w:val="00964F75"/>
    <w:rsid w:val="00966B61"/>
    <w:rsid w:val="00967F1E"/>
    <w:rsid w:val="00970747"/>
    <w:rsid w:val="00970EA1"/>
    <w:rsid w:val="00971CD8"/>
    <w:rsid w:val="009726C0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31"/>
    <w:rsid w:val="00987F58"/>
    <w:rsid w:val="00990339"/>
    <w:rsid w:val="00990BEC"/>
    <w:rsid w:val="00990D42"/>
    <w:rsid w:val="00991119"/>
    <w:rsid w:val="00991734"/>
    <w:rsid w:val="00992AE4"/>
    <w:rsid w:val="00992C92"/>
    <w:rsid w:val="00992E46"/>
    <w:rsid w:val="00993B52"/>
    <w:rsid w:val="009944E1"/>
    <w:rsid w:val="0099474A"/>
    <w:rsid w:val="00994C62"/>
    <w:rsid w:val="009953DD"/>
    <w:rsid w:val="00995A11"/>
    <w:rsid w:val="00995AEB"/>
    <w:rsid w:val="00996331"/>
    <w:rsid w:val="009976C9"/>
    <w:rsid w:val="0099791F"/>
    <w:rsid w:val="00997C54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65C9"/>
    <w:rsid w:val="009C7225"/>
    <w:rsid w:val="009C7A86"/>
    <w:rsid w:val="009D0167"/>
    <w:rsid w:val="009D01DE"/>
    <w:rsid w:val="009D1406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2702"/>
    <w:rsid w:val="009F2E73"/>
    <w:rsid w:val="009F36BC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213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51B"/>
    <w:rsid w:val="00A11621"/>
    <w:rsid w:val="00A12613"/>
    <w:rsid w:val="00A12E80"/>
    <w:rsid w:val="00A1326A"/>
    <w:rsid w:val="00A1349E"/>
    <w:rsid w:val="00A14680"/>
    <w:rsid w:val="00A14AD1"/>
    <w:rsid w:val="00A14C13"/>
    <w:rsid w:val="00A14CBB"/>
    <w:rsid w:val="00A14CD6"/>
    <w:rsid w:val="00A15BE9"/>
    <w:rsid w:val="00A1761F"/>
    <w:rsid w:val="00A17D31"/>
    <w:rsid w:val="00A17F6F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67EE"/>
    <w:rsid w:val="00A37551"/>
    <w:rsid w:val="00A37A16"/>
    <w:rsid w:val="00A37DC0"/>
    <w:rsid w:val="00A40729"/>
    <w:rsid w:val="00A409FE"/>
    <w:rsid w:val="00A40DBC"/>
    <w:rsid w:val="00A42D92"/>
    <w:rsid w:val="00A4325F"/>
    <w:rsid w:val="00A43779"/>
    <w:rsid w:val="00A437BA"/>
    <w:rsid w:val="00A44384"/>
    <w:rsid w:val="00A44CCE"/>
    <w:rsid w:val="00A45A22"/>
    <w:rsid w:val="00A45F46"/>
    <w:rsid w:val="00A464BD"/>
    <w:rsid w:val="00A468DC"/>
    <w:rsid w:val="00A47083"/>
    <w:rsid w:val="00A47343"/>
    <w:rsid w:val="00A47637"/>
    <w:rsid w:val="00A47721"/>
    <w:rsid w:val="00A4784D"/>
    <w:rsid w:val="00A47D63"/>
    <w:rsid w:val="00A47F10"/>
    <w:rsid w:val="00A502EA"/>
    <w:rsid w:val="00A5042A"/>
    <w:rsid w:val="00A515BD"/>
    <w:rsid w:val="00A516DF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7454"/>
    <w:rsid w:val="00A5779B"/>
    <w:rsid w:val="00A62BB8"/>
    <w:rsid w:val="00A638D0"/>
    <w:rsid w:val="00A63CCF"/>
    <w:rsid w:val="00A64149"/>
    <w:rsid w:val="00A642C2"/>
    <w:rsid w:val="00A64E60"/>
    <w:rsid w:val="00A66103"/>
    <w:rsid w:val="00A66DF7"/>
    <w:rsid w:val="00A670D9"/>
    <w:rsid w:val="00A672B5"/>
    <w:rsid w:val="00A67831"/>
    <w:rsid w:val="00A67A8B"/>
    <w:rsid w:val="00A707FD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91F"/>
    <w:rsid w:val="00A96C75"/>
    <w:rsid w:val="00A96E87"/>
    <w:rsid w:val="00A96FD8"/>
    <w:rsid w:val="00A97531"/>
    <w:rsid w:val="00AA0BF6"/>
    <w:rsid w:val="00AA0D03"/>
    <w:rsid w:val="00AA1F56"/>
    <w:rsid w:val="00AA28A2"/>
    <w:rsid w:val="00AA2C9A"/>
    <w:rsid w:val="00AA2E38"/>
    <w:rsid w:val="00AA3825"/>
    <w:rsid w:val="00AA3890"/>
    <w:rsid w:val="00AA51F0"/>
    <w:rsid w:val="00AA5603"/>
    <w:rsid w:val="00AA5889"/>
    <w:rsid w:val="00AA598F"/>
    <w:rsid w:val="00AA6F87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7650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8BF"/>
    <w:rsid w:val="00AC5BDE"/>
    <w:rsid w:val="00AC61A1"/>
    <w:rsid w:val="00AD0EF3"/>
    <w:rsid w:val="00AD19E5"/>
    <w:rsid w:val="00AD1C40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7CB"/>
    <w:rsid w:val="00AE0529"/>
    <w:rsid w:val="00AE07B1"/>
    <w:rsid w:val="00AE0C0E"/>
    <w:rsid w:val="00AE10B2"/>
    <w:rsid w:val="00AE1CE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35C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1481"/>
    <w:rsid w:val="00B1173F"/>
    <w:rsid w:val="00B11A83"/>
    <w:rsid w:val="00B12370"/>
    <w:rsid w:val="00B12665"/>
    <w:rsid w:val="00B13208"/>
    <w:rsid w:val="00B141F3"/>
    <w:rsid w:val="00B14458"/>
    <w:rsid w:val="00B14C7A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37F8C"/>
    <w:rsid w:val="00B400E9"/>
    <w:rsid w:val="00B4095B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E7E"/>
    <w:rsid w:val="00B504D3"/>
    <w:rsid w:val="00B509A5"/>
    <w:rsid w:val="00B50D1D"/>
    <w:rsid w:val="00B51085"/>
    <w:rsid w:val="00B53384"/>
    <w:rsid w:val="00B53A4F"/>
    <w:rsid w:val="00B53D34"/>
    <w:rsid w:val="00B53FAD"/>
    <w:rsid w:val="00B55843"/>
    <w:rsid w:val="00B55BF5"/>
    <w:rsid w:val="00B566E2"/>
    <w:rsid w:val="00B60898"/>
    <w:rsid w:val="00B61336"/>
    <w:rsid w:val="00B623B5"/>
    <w:rsid w:val="00B6365B"/>
    <w:rsid w:val="00B63881"/>
    <w:rsid w:val="00B63947"/>
    <w:rsid w:val="00B64B99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4C9"/>
    <w:rsid w:val="00B73AF0"/>
    <w:rsid w:val="00B73C53"/>
    <w:rsid w:val="00B74CB6"/>
    <w:rsid w:val="00B75409"/>
    <w:rsid w:val="00B75DFB"/>
    <w:rsid w:val="00B763BE"/>
    <w:rsid w:val="00B766C6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119"/>
    <w:rsid w:val="00B85723"/>
    <w:rsid w:val="00B8591B"/>
    <w:rsid w:val="00B85950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F3E"/>
    <w:rsid w:val="00B96279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2792"/>
    <w:rsid w:val="00BA2A40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EAB"/>
    <w:rsid w:val="00BA70CB"/>
    <w:rsid w:val="00BA7A66"/>
    <w:rsid w:val="00BA7C78"/>
    <w:rsid w:val="00BA7F34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E9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6EE"/>
    <w:rsid w:val="00BC66F5"/>
    <w:rsid w:val="00BC67FD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A2"/>
    <w:rsid w:val="00BF3A98"/>
    <w:rsid w:val="00BF43A0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002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F22"/>
    <w:rsid w:val="00C10821"/>
    <w:rsid w:val="00C10912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603"/>
    <w:rsid w:val="00C36C5A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3AE"/>
    <w:rsid w:val="00C5693E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23C"/>
    <w:rsid w:val="00C64382"/>
    <w:rsid w:val="00C64B36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3BC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3D95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A76"/>
    <w:rsid w:val="00CC0AC2"/>
    <w:rsid w:val="00CC12E7"/>
    <w:rsid w:val="00CC14B4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24DD"/>
    <w:rsid w:val="00CE287B"/>
    <w:rsid w:val="00CE2C6B"/>
    <w:rsid w:val="00CE387A"/>
    <w:rsid w:val="00CE3C70"/>
    <w:rsid w:val="00CE3F25"/>
    <w:rsid w:val="00CE420A"/>
    <w:rsid w:val="00CE4449"/>
    <w:rsid w:val="00CE4CD2"/>
    <w:rsid w:val="00CE5B16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737"/>
    <w:rsid w:val="00CF0BC9"/>
    <w:rsid w:val="00CF0CAE"/>
    <w:rsid w:val="00CF157F"/>
    <w:rsid w:val="00CF233A"/>
    <w:rsid w:val="00CF23A2"/>
    <w:rsid w:val="00CF31AC"/>
    <w:rsid w:val="00CF42D8"/>
    <w:rsid w:val="00CF5C11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59A"/>
    <w:rsid w:val="00D0068B"/>
    <w:rsid w:val="00D007ED"/>
    <w:rsid w:val="00D00ED9"/>
    <w:rsid w:val="00D00FF7"/>
    <w:rsid w:val="00D01409"/>
    <w:rsid w:val="00D02723"/>
    <w:rsid w:val="00D03ED1"/>
    <w:rsid w:val="00D04C6A"/>
    <w:rsid w:val="00D0662D"/>
    <w:rsid w:val="00D06E1A"/>
    <w:rsid w:val="00D0709F"/>
    <w:rsid w:val="00D10081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5547"/>
    <w:rsid w:val="00D163F6"/>
    <w:rsid w:val="00D16A22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997"/>
    <w:rsid w:val="00D30EA9"/>
    <w:rsid w:val="00D31642"/>
    <w:rsid w:val="00D31A19"/>
    <w:rsid w:val="00D326D3"/>
    <w:rsid w:val="00D32762"/>
    <w:rsid w:val="00D329A0"/>
    <w:rsid w:val="00D32BD4"/>
    <w:rsid w:val="00D335D0"/>
    <w:rsid w:val="00D33A8A"/>
    <w:rsid w:val="00D342E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2EE"/>
    <w:rsid w:val="00D4567C"/>
    <w:rsid w:val="00D45E67"/>
    <w:rsid w:val="00D465AC"/>
    <w:rsid w:val="00D4681A"/>
    <w:rsid w:val="00D468F0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B1E"/>
    <w:rsid w:val="00D64C48"/>
    <w:rsid w:val="00D65846"/>
    <w:rsid w:val="00D65B4A"/>
    <w:rsid w:val="00D66171"/>
    <w:rsid w:val="00D66CB4"/>
    <w:rsid w:val="00D66E34"/>
    <w:rsid w:val="00D6738C"/>
    <w:rsid w:val="00D70688"/>
    <w:rsid w:val="00D70964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68C"/>
    <w:rsid w:val="00D84723"/>
    <w:rsid w:val="00D84CA7"/>
    <w:rsid w:val="00D8611C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728"/>
    <w:rsid w:val="00D9745B"/>
    <w:rsid w:val="00D9777B"/>
    <w:rsid w:val="00DA006F"/>
    <w:rsid w:val="00DA00FD"/>
    <w:rsid w:val="00DA03F2"/>
    <w:rsid w:val="00DA0823"/>
    <w:rsid w:val="00DA0934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B3D"/>
    <w:rsid w:val="00DA7D32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D53"/>
    <w:rsid w:val="00DB715C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1BD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24FF"/>
    <w:rsid w:val="00DD2E82"/>
    <w:rsid w:val="00DD31C0"/>
    <w:rsid w:val="00DD3305"/>
    <w:rsid w:val="00DD456B"/>
    <w:rsid w:val="00DD4B9F"/>
    <w:rsid w:val="00DD54C3"/>
    <w:rsid w:val="00DD5558"/>
    <w:rsid w:val="00DD619B"/>
    <w:rsid w:val="00DD625B"/>
    <w:rsid w:val="00DD6957"/>
    <w:rsid w:val="00DD6B53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76C"/>
    <w:rsid w:val="00DE5919"/>
    <w:rsid w:val="00DE5A44"/>
    <w:rsid w:val="00DE5F94"/>
    <w:rsid w:val="00DE66DD"/>
    <w:rsid w:val="00DE7833"/>
    <w:rsid w:val="00DE78BB"/>
    <w:rsid w:val="00DF0F23"/>
    <w:rsid w:val="00DF1B78"/>
    <w:rsid w:val="00DF31F2"/>
    <w:rsid w:val="00DF31F4"/>
    <w:rsid w:val="00DF34D6"/>
    <w:rsid w:val="00DF4272"/>
    <w:rsid w:val="00DF52DF"/>
    <w:rsid w:val="00DF52E1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166B"/>
    <w:rsid w:val="00E01D4A"/>
    <w:rsid w:val="00E020DD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DBA"/>
    <w:rsid w:val="00E15F4E"/>
    <w:rsid w:val="00E16072"/>
    <w:rsid w:val="00E164A2"/>
    <w:rsid w:val="00E16513"/>
    <w:rsid w:val="00E1675C"/>
    <w:rsid w:val="00E17C5F"/>
    <w:rsid w:val="00E20801"/>
    <w:rsid w:val="00E2083B"/>
    <w:rsid w:val="00E219F9"/>
    <w:rsid w:val="00E22245"/>
    <w:rsid w:val="00E22BEE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170"/>
    <w:rsid w:val="00E34513"/>
    <w:rsid w:val="00E347C0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C6A"/>
    <w:rsid w:val="00E64CE2"/>
    <w:rsid w:val="00E65881"/>
    <w:rsid w:val="00E66346"/>
    <w:rsid w:val="00E66473"/>
    <w:rsid w:val="00E66590"/>
    <w:rsid w:val="00E66EE6"/>
    <w:rsid w:val="00E67702"/>
    <w:rsid w:val="00E70B88"/>
    <w:rsid w:val="00E7130D"/>
    <w:rsid w:val="00E719FF"/>
    <w:rsid w:val="00E72A50"/>
    <w:rsid w:val="00E732C4"/>
    <w:rsid w:val="00E733B8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AA4"/>
    <w:rsid w:val="00E76378"/>
    <w:rsid w:val="00E76A24"/>
    <w:rsid w:val="00E775A3"/>
    <w:rsid w:val="00E779E5"/>
    <w:rsid w:val="00E80B54"/>
    <w:rsid w:val="00E80B99"/>
    <w:rsid w:val="00E80E4A"/>
    <w:rsid w:val="00E81F7D"/>
    <w:rsid w:val="00E82250"/>
    <w:rsid w:val="00E83024"/>
    <w:rsid w:val="00E83F23"/>
    <w:rsid w:val="00E8400C"/>
    <w:rsid w:val="00E844F7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4BE"/>
    <w:rsid w:val="00E901CE"/>
    <w:rsid w:val="00E90287"/>
    <w:rsid w:val="00E912FE"/>
    <w:rsid w:val="00E92527"/>
    <w:rsid w:val="00E92D05"/>
    <w:rsid w:val="00E92D87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3308"/>
    <w:rsid w:val="00EB466A"/>
    <w:rsid w:val="00EB482B"/>
    <w:rsid w:val="00EB56CA"/>
    <w:rsid w:val="00EB58C1"/>
    <w:rsid w:val="00EB652B"/>
    <w:rsid w:val="00EB67F4"/>
    <w:rsid w:val="00EB69CC"/>
    <w:rsid w:val="00EB721B"/>
    <w:rsid w:val="00EB744C"/>
    <w:rsid w:val="00EB7A96"/>
    <w:rsid w:val="00EC04FC"/>
    <w:rsid w:val="00EC0D6C"/>
    <w:rsid w:val="00EC1359"/>
    <w:rsid w:val="00EC1B61"/>
    <w:rsid w:val="00EC1C8B"/>
    <w:rsid w:val="00EC2280"/>
    <w:rsid w:val="00EC2E6B"/>
    <w:rsid w:val="00EC3D0B"/>
    <w:rsid w:val="00EC3E32"/>
    <w:rsid w:val="00EC44E5"/>
    <w:rsid w:val="00EC5697"/>
    <w:rsid w:val="00EC5A78"/>
    <w:rsid w:val="00EC5D18"/>
    <w:rsid w:val="00EC5DB7"/>
    <w:rsid w:val="00EC623B"/>
    <w:rsid w:val="00EC643A"/>
    <w:rsid w:val="00EC6509"/>
    <w:rsid w:val="00EC6569"/>
    <w:rsid w:val="00EC770B"/>
    <w:rsid w:val="00EC7D23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43B9"/>
    <w:rsid w:val="00ED4657"/>
    <w:rsid w:val="00ED547B"/>
    <w:rsid w:val="00ED5A90"/>
    <w:rsid w:val="00ED5CB7"/>
    <w:rsid w:val="00ED6C1A"/>
    <w:rsid w:val="00ED703F"/>
    <w:rsid w:val="00ED7133"/>
    <w:rsid w:val="00ED75CB"/>
    <w:rsid w:val="00ED7BC4"/>
    <w:rsid w:val="00ED7C25"/>
    <w:rsid w:val="00EE0648"/>
    <w:rsid w:val="00EE07EC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C21"/>
    <w:rsid w:val="00EE4857"/>
    <w:rsid w:val="00EE4C45"/>
    <w:rsid w:val="00EE5023"/>
    <w:rsid w:val="00EE69E2"/>
    <w:rsid w:val="00EE6BF8"/>
    <w:rsid w:val="00EE703D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B94"/>
    <w:rsid w:val="00F067B3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7E6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C01"/>
    <w:rsid w:val="00F36744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B51"/>
    <w:rsid w:val="00F47EF4"/>
    <w:rsid w:val="00F47EFE"/>
    <w:rsid w:val="00F50605"/>
    <w:rsid w:val="00F512C2"/>
    <w:rsid w:val="00F5180A"/>
    <w:rsid w:val="00F52BCE"/>
    <w:rsid w:val="00F5301B"/>
    <w:rsid w:val="00F536D1"/>
    <w:rsid w:val="00F537EA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57C"/>
    <w:rsid w:val="00F6642A"/>
    <w:rsid w:val="00F66689"/>
    <w:rsid w:val="00F667E7"/>
    <w:rsid w:val="00F66995"/>
    <w:rsid w:val="00F66A75"/>
    <w:rsid w:val="00F66D70"/>
    <w:rsid w:val="00F67C7D"/>
    <w:rsid w:val="00F67FD2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60D"/>
    <w:rsid w:val="00F83A2E"/>
    <w:rsid w:val="00F84C23"/>
    <w:rsid w:val="00F85411"/>
    <w:rsid w:val="00F85E78"/>
    <w:rsid w:val="00F86002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0D41"/>
    <w:rsid w:val="00F91434"/>
    <w:rsid w:val="00F91766"/>
    <w:rsid w:val="00F91A97"/>
    <w:rsid w:val="00F91C66"/>
    <w:rsid w:val="00F923EC"/>
    <w:rsid w:val="00F926E0"/>
    <w:rsid w:val="00F92850"/>
    <w:rsid w:val="00F92A3C"/>
    <w:rsid w:val="00F92E59"/>
    <w:rsid w:val="00F9360E"/>
    <w:rsid w:val="00F93B8D"/>
    <w:rsid w:val="00F93EFC"/>
    <w:rsid w:val="00F94720"/>
    <w:rsid w:val="00F94C3E"/>
    <w:rsid w:val="00F950CC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0D3C"/>
    <w:rsid w:val="00FA1AAC"/>
    <w:rsid w:val="00FA2055"/>
    <w:rsid w:val="00FA22DE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AD9"/>
    <w:rsid w:val="00FB3C1F"/>
    <w:rsid w:val="00FB3C88"/>
    <w:rsid w:val="00FB40A6"/>
    <w:rsid w:val="00FB40AA"/>
    <w:rsid w:val="00FB4102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39A7"/>
    <w:rsid w:val="00FD477B"/>
    <w:rsid w:val="00FD5BDE"/>
    <w:rsid w:val="00FD6D70"/>
    <w:rsid w:val="00FD7167"/>
    <w:rsid w:val="00FD717C"/>
    <w:rsid w:val="00FD7591"/>
    <w:rsid w:val="00FE0E0A"/>
    <w:rsid w:val="00FE12DB"/>
    <w:rsid w:val="00FE1CB3"/>
    <w:rsid w:val="00FE1DF4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1D99974-A954-4990-9C58-57926E6C7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emf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5F6EB-8CF4-4148-94E4-EE846E24E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52</Pages>
  <Words>12314</Words>
  <Characters>70193</Characters>
  <Application>Microsoft Office Word</Application>
  <DocSecurity>0</DocSecurity>
  <Lines>584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ООиКР</cp:lastModifiedBy>
  <cp:revision>7</cp:revision>
  <cp:lastPrinted>2019-11-01T05:04:00Z</cp:lastPrinted>
  <dcterms:created xsi:type="dcterms:W3CDTF">2019-10-11T07:20:00Z</dcterms:created>
  <dcterms:modified xsi:type="dcterms:W3CDTF">2019-11-01T05:04:00Z</dcterms:modified>
</cp:coreProperties>
</file>