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24C6DD" w14:textId="77777777" w:rsidR="006162E0" w:rsidRPr="006162E0" w:rsidRDefault="006162E0" w:rsidP="006162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162E0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1AEA85D" wp14:editId="647DDB70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EDF27D" w14:textId="77777777" w:rsidR="006162E0" w:rsidRPr="006162E0" w:rsidRDefault="006162E0" w:rsidP="006162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47C75F6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162E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14:paraId="35C61BF6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162E0">
        <w:rPr>
          <w:rFonts w:ascii="Times New Roman" w:eastAsia="Times New Roman" w:hAnsi="Times New Roman" w:cs="Times New Roman"/>
          <w:sz w:val="28"/>
          <w:szCs w:val="28"/>
          <w:lang w:eastAsia="en-US"/>
        </w:rPr>
        <w:t>МУНИЦИПАЛЬНЫЙ РАЙОН</w:t>
      </w:r>
    </w:p>
    <w:p w14:paraId="0C2B6BAF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162E0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78CEDEB4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3342A032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162E0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1E085AEF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14:paraId="41954237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6162E0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161A0516" w14:textId="77777777" w:rsidR="006162E0" w:rsidRPr="006162E0" w:rsidRDefault="006162E0" w:rsidP="006162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14:paraId="7F41CCF1" w14:textId="40F41E1D" w:rsidR="006162E0" w:rsidRPr="006162E0" w:rsidRDefault="006162E0" w:rsidP="006162E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6162E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 </w:t>
      </w:r>
      <w:r w:rsidR="005D4317">
        <w:rPr>
          <w:rFonts w:ascii="Times New Roman" w:eastAsia="Times New Roman" w:hAnsi="Times New Roman" w:cs="Times New Roman"/>
          <w:sz w:val="28"/>
          <w:szCs w:val="28"/>
          <w:lang w:eastAsia="en-US"/>
        </w:rPr>
        <w:t>15.04.2025</w:t>
      </w:r>
      <w:r w:rsidRPr="006162E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</w:t>
      </w:r>
      <w:bookmarkStart w:id="0" w:name="_GoBack"/>
      <w:bookmarkEnd w:id="0"/>
      <w:r w:rsidRPr="006162E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№ </w:t>
      </w:r>
      <w:r w:rsidR="005D4317">
        <w:rPr>
          <w:rFonts w:ascii="Times New Roman" w:eastAsia="Times New Roman" w:hAnsi="Times New Roman" w:cs="Times New Roman"/>
          <w:sz w:val="28"/>
          <w:szCs w:val="28"/>
          <w:lang w:eastAsia="en-US"/>
        </w:rPr>
        <w:t>242</w:t>
      </w:r>
    </w:p>
    <w:p w14:paraId="1A604359" w14:textId="77777777" w:rsidR="006162E0" w:rsidRPr="006162E0" w:rsidRDefault="006162E0" w:rsidP="006162E0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 w:rsidRPr="006162E0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г. Ханты-Мансийск</w:t>
      </w:r>
    </w:p>
    <w:p w14:paraId="7A04624E" w14:textId="77777777" w:rsidR="006162E0" w:rsidRPr="006162E0" w:rsidRDefault="006162E0" w:rsidP="006162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153C344A" w14:textId="77777777" w:rsidR="006162E0" w:rsidRPr="006162E0" w:rsidRDefault="006162E0" w:rsidP="006162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519EF123" w14:textId="77777777" w:rsidR="006E2AD9" w:rsidRPr="00415B24" w:rsidRDefault="00FA676F" w:rsidP="006162E0">
      <w:pPr>
        <w:pStyle w:val="a5"/>
        <w:jc w:val="both"/>
        <w:rPr>
          <w:sz w:val="28"/>
          <w:szCs w:val="28"/>
        </w:rPr>
      </w:pPr>
      <w:r w:rsidRPr="00415B24">
        <w:rPr>
          <w:sz w:val="28"/>
          <w:szCs w:val="28"/>
        </w:rPr>
        <w:t>О</w:t>
      </w:r>
      <w:r w:rsidR="006E2AD9" w:rsidRPr="00415B24">
        <w:rPr>
          <w:sz w:val="28"/>
          <w:szCs w:val="28"/>
        </w:rPr>
        <w:t xml:space="preserve"> признании утратившим силу</w:t>
      </w:r>
      <w:r w:rsidR="002F7BF8" w:rsidRPr="00415B24">
        <w:rPr>
          <w:sz w:val="28"/>
          <w:szCs w:val="28"/>
        </w:rPr>
        <w:t xml:space="preserve"> </w:t>
      </w:r>
    </w:p>
    <w:p w14:paraId="52FE97D0" w14:textId="77777777" w:rsidR="006E2AD9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постановления администрации </w:t>
      </w:r>
    </w:p>
    <w:p w14:paraId="1B4CC3F0" w14:textId="77777777" w:rsidR="00415B24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Ханты-Мансийского района </w:t>
      </w:r>
    </w:p>
    <w:p w14:paraId="526AE6D0" w14:textId="77777777" w:rsidR="00415B24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от 27.12.2013 № 335 «Об утверждении </w:t>
      </w:r>
    </w:p>
    <w:p w14:paraId="6A0754EA" w14:textId="77777777" w:rsidR="00415B24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Положения об организации и проведении </w:t>
      </w:r>
    </w:p>
    <w:p w14:paraId="5DD17B12" w14:textId="77777777" w:rsidR="00415B24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общественных обсуждений (слушаний) </w:t>
      </w:r>
    </w:p>
    <w:p w14:paraId="479AC1F5" w14:textId="77777777" w:rsidR="00415B24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среди населения о намечаемой </w:t>
      </w:r>
    </w:p>
    <w:p w14:paraId="128E22F2" w14:textId="77777777" w:rsidR="00415B24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хозяйственной и иной деятельности </w:t>
      </w:r>
    </w:p>
    <w:p w14:paraId="24CBE1D9" w14:textId="21AF1F11" w:rsidR="006E2AD9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 xml:space="preserve">на территории Ханты-Мансийского района, </w:t>
      </w:r>
    </w:p>
    <w:p w14:paraId="1C011106" w14:textId="6AA59FC2" w:rsidR="006E2AD9" w:rsidRPr="00415B24" w:rsidRDefault="006E2AD9" w:rsidP="006162E0">
      <w:pPr>
        <w:pStyle w:val="a5"/>
        <w:rPr>
          <w:sz w:val="28"/>
          <w:szCs w:val="28"/>
        </w:rPr>
      </w:pPr>
      <w:r w:rsidRPr="00415B24">
        <w:rPr>
          <w:sz w:val="28"/>
          <w:szCs w:val="28"/>
        </w:rPr>
        <w:t>которая подлежит экологической экспертизе»</w:t>
      </w:r>
    </w:p>
    <w:p w14:paraId="781214F5" w14:textId="77777777" w:rsidR="006666F4" w:rsidRPr="00415B24" w:rsidRDefault="006666F4" w:rsidP="006162E0">
      <w:pPr>
        <w:pStyle w:val="a5"/>
        <w:rPr>
          <w:sz w:val="28"/>
          <w:szCs w:val="28"/>
        </w:rPr>
      </w:pPr>
    </w:p>
    <w:p w14:paraId="68BAF5E2" w14:textId="77777777" w:rsidR="00A77745" w:rsidRPr="00415B24" w:rsidRDefault="00A77745" w:rsidP="006162E0">
      <w:pPr>
        <w:pStyle w:val="a5"/>
        <w:jc w:val="both"/>
        <w:rPr>
          <w:sz w:val="28"/>
          <w:szCs w:val="28"/>
        </w:rPr>
      </w:pPr>
    </w:p>
    <w:p w14:paraId="295F8936" w14:textId="40886D7D" w:rsidR="006E2AD9" w:rsidRPr="00415B24" w:rsidRDefault="006E2AD9" w:rsidP="006162E0">
      <w:pPr>
        <w:pStyle w:val="a5"/>
        <w:ind w:firstLine="709"/>
        <w:jc w:val="both"/>
        <w:rPr>
          <w:sz w:val="28"/>
          <w:szCs w:val="28"/>
        </w:rPr>
      </w:pPr>
      <w:r w:rsidRPr="00415B24">
        <w:rPr>
          <w:sz w:val="28"/>
          <w:szCs w:val="28"/>
        </w:rPr>
        <w:t xml:space="preserve">В целях приведения муниципальных правовых актов </w:t>
      </w:r>
      <w:r w:rsidR="001B174E" w:rsidRPr="00415B24">
        <w:rPr>
          <w:sz w:val="28"/>
          <w:szCs w:val="28"/>
        </w:rPr>
        <w:br/>
      </w:r>
      <w:r w:rsidRPr="00415B24">
        <w:rPr>
          <w:sz w:val="28"/>
          <w:szCs w:val="28"/>
        </w:rPr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511F9FFA" w14:textId="77777777" w:rsidR="006E2AD9" w:rsidRPr="00415B24" w:rsidRDefault="006E2AD9" w:rsidP="006162E0">
      <w:pPr>
        <w:pStyle w:val="a5"/>
        <w:ind w:firstLine="709"/>
        <w:jc w:val="both"/>
        <w:rPr>
          <w:sz w:val="28"/>
          <w:szCs w:val="28"/>
        </w:rPr>
      </w:pPr>
    </w:p>
    <w:p w14:paraId="45491EF9" w14:textId="53D9F334" w:rsidR="006E2AD9" w:rsidRPr="00415B24" w:rsidRDefault="006E2AD9" w:rsidP="006162E0">
      <w:pPr>
        <w:pStyle w:val="a5"/>
        <w:ind w:firstLine="709"/>
        <w:jc w:val="both"/>
        <w:rPr>
          <w:sz w:val="28"/>
          <w:szCs w:val="28"/>
        </w:rPr>
      </w:pPr>
      <w:r w:rsidRPr="00415B24">
        <w:rPr>
          <w:sz w:val="28"/>
          <w:szCs w:val="28"/>
        </w:rPr>
        <w:t xml:space="preserve">1. Признать утратившим силу постановление администрации </w:t>
      </w:r>
      <w:r w:rsidR="006162E0" w:rsidRPr="00415B24">
        <w:rPr>
          <w:sz w:val="28"/>
          <w:szCs w:val="28"/>
        </w:rPr>
        <w:br/>
      </w:r>
      <w:r w:rsidRPr="00415B24">
        <w:rPr>
          <w:sz w:val="28"/>
          <w:szCs w:val="28"/>
        </w:rPr>
        <w:t>Ханты-Мансийского района от 27.12.2013 № 335 «Об утверждении Положения об организации и проведении общественных обсуждений (слушаний) среди населения о намечаемой хозяйственной и иной деятельности на территории Ханты-Мансийского района, которая подлежит экологической экспертизе».</w:t>
      </w:r>
    </w:p>
    <w:p w14:paraId="2136188A" w14:textId="77777777" w:rsidR="006E2AD9" w:rsidRPr="00415B24" w:rsidRDefault="006E2AD9" w:rsidP="006162E0">
      <w:pPr>
        <w:pStyle w:val="a5"/>
        <w:ind w:firstLine="709"/>
        <w:jc w:val="both"/>
        <w:rPr>
          <w:sz w:val="28"/>
          <w:szCs w:val="28"/>
        </w:rPr>
      </w:pPr>
      <w:r w:rsidRPr="00415B24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7C1D8C3F" w14:textId="3358370E" w:rsidR="00A77745" w:rsidRPr="00415B24" w:rsidRDefault="00A77745" w:rsidP="006162E0">
      <w:pPr>
        <w:pStyle w:val="a5"/>
        <w:jc w:val="both"/>
        <w:rPr>
          <w:sz w:val="28"/>
          <w:szCs w:val="28"/>
        </w:rPr>
      </w:pPr>
    </w:p>
    <w:p w14:paraId="7485FAE4" w14:textId="5A44F484" w:rsidR="001F5FFA" w:rsidRPr="00415B24" w:rsidRDefault="00A3659D" w:rsidP="006162E0">
      <w:pPr>
        <w:pStyle w:val="a5"/>
        <w:jc w:val="both"/>
        <w:rPr>
          <w:sz w:val="28"/>
          <w:szCs w:val="28"/>
        </w:rPr>
      </w:pPr>
      <w:r w:rsidRPr="00415B24">
        <w:rPr>
          <w:sz w:val="28"/>
          <w:szCs w:val="28"/>
        </w:rPr>
        <w:tab/>
      </w:r>
    </w:p>
    <w:p w14:paraId="7C958675" w14:textId="77777777" w:rsidR="0063554B" w:rsidRPr="00415B24" w:rsidRDefault="0063554B" w:rsidP="006162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7E82DC" w14:textId="72DCC2DF" w:rsidR="001F5FFA" w:rsidRPr="00415B24" w:rsidRDefault="001F5FFA" w:rsidP="006162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5B24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</w:t>
      </w:r>
      <w:r w:rsidR="006162E0" w:rsidRPr="00415B24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spellStart"/>
      <w:r w:rsidR="006162E0" w:rsidRPr="00415B24">
        <w:rPr>
          <w:rFonts w:ascii="Times New Roman" w:hAnsi="Times New Roman" w:cs="Times New Roman"/>
          <w:sz w:val="28"/>
          <w:szCs w:val="28"/>
        </w:rPr>
        <w:t>К.Р.</w:t>
      </w:r>
      <w:r w:rsidRPr="00415B24">
        <w:rPr>
          <w:rFonts w:ascii="Times New Roman" w:hAnsi="Times New Roman" w:cs="Times New Roman"/>
          <w:sz w:val="28"/>
          <w:szCs w:val="28"/>
        </w:rPr>
        <w:t>Минулин</w:t>
      </w:r>
      <w:proofErr w:type="spellEnd"/>
    </w:p>
    <w:p w14:paraId="4865514C" w14:textId="77777777" w:rsidR="001F5FFA" w:rsidRPr="00415B24" w:rsidRDefault="006F2A1A" w:rsidP="001F5FFA">
      <w:pPr>
        <w:pStyle w:val="a5"/>
        <w:jc w:val="both"/>
        <w:rPr>
          <w:sz w:val="28"/>
          <w:szCs w:val="28"/>
        </w:rPr>
      </w:pPr>
      <w:r w:rsidRPr="00415B24">
        <w:rPr>
          <w:sz w:val="28"/>
          <w:szCs w:val="28"/>
        </w:rPr>
        <w:tab/>
      </w:r>
      <w:r w:rsidRPr="00415B24">
        <w:rPr>
          <w:sz w:val="28"/>
          <w:szCs w:val="28"/>
        </w:rPr>
        <w:tab/>
      </w:r>
    </w:p>
    <w:sectPr w:rsidR="001F5FFA" w:rsidRPr="00415B24" w:rsidSect="006162E0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AA8BCD" w14:textId="77777777" w:rsidR="00052396" w:rsidRDefault="00052396" w:rsidP="00375581">
      <w:pPr>
        <w:spacing w:after="0" w:line="240" w:lineRule="auto"/>
      </w:pPr>
      <w:r>
        <w:separator/>
      </w:r>
    </w:p>
  </w:endnote>
  <w:endnote w:type="continuationSeparator" w:id="0">
    <w:p w14:paraId="64E8B536" w14:textId="77777777" w:rsidR="00052396" w:rsidRDefault="00052396" w:rsidP="003755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F4E723" w14:textId="77777777" w:rsidR="00052396" w:rsidRDefault="00052396" w:rsidP="00375581">
      <w:pPr>
        <w:spacing w:after="0" w:line="240" w:lineRule="auto"/>
      </w:pPr>
      <w:r>
        <w:separator/>
      </w:r>
    </w:p>
  </w:footnote>
  <w:footnote w:type="continuationSeparator" w:id="0">
    <w:p w14:paraId="56E4C49F" w14:textId="77777777" w:rsidR="00052396" w:rsidRDefault="00052396" w:rsidP="003755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CF8053" w14:textId="3A125CD1" w:rsidR="00A3659D" w:rsidRDefault="00A3659D">
    <w:pPr>
      <w:pStyle w:val="a9"/>
      <w:jc w:val="center"/>
    </w:pPr>
  </w:p>
  <w:p w14:paraId="147AC4D3" w14:textId="77777777" w:rsidR="00A3659D" w:rsidRDefault="00A3659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4310D1"/>
    <w:multiLevelType w:val="multilevel"/>
    <w:tmpl w:val="B672DB2A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1">
    <w:nsid w:val="5E3307B7"/>
    <w:multiLevelType w:val="multilevel"/>
    <w:tmpl w:val="3CF4C9A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2">
    <w:nsid w:val="71A62D94"/>
    <w:multiLevelType w:val="hybridMultilevel"/>
    <w:tmpl w:val="D330634E"/>
    <w:lvl w:ilvl="0" w:tplc="242878E8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76F"/>
    <w:rsid w:val="0001708B"/>
    <w:rsid w:val="00050E73"/>
    <w:rsid w:val="00052396"/>
    <w:rsid w:val="0006062E"/>
    <w:rsid w:val="00092187"/>
    <w:rsid w:val="00096A44"/>
    <w:rsid w:val="000D29E4"/>
    <w:rsid w:val="000E409F"/>
    <w:rsid w:val="000F4CB2"/>
    <w:rsid w:val="000F5D4C"/>
    <w:rsid w:val="001237AA"/>
    <w:rsid w:val="001346D2"/>
    <w:rsid w:val="001815D1"/>
    <w:rsid w:val="001A497A"/>
    <w:rsid w:val="001B174E"/>
    <w:rsid w:val="001E158A"/>
    <w:rsid w:val="001F5FFA"/>
    <w:rsid w:val="002117B0"/>
    <w:rsid w:val="00216291"/>
    <w:rsid w:val="002455CB"/>
    <w:rsid w:val="00251524"/>
    <w:rsid w:val="00253AFA"/>
    <w:rsid w:val="00270B2E"/>
    <w:rsid w:val="002732FC"/>
    <w:rsid w:val="002A5065"/>
    <w:rsid w:val="002B6E11"/>
    <w:rsid w:val="002C58A0"/>
    <w:rsid w:val="002C5F6B"/>
    <w:rsid w:val="002F7BF8"/>
    <w:rsid w:val="00342501"/>
    <w:rsid w:val="0035022F"/>
    <w:rsid w:val="00352059"/>
    <w:rsid w:val="0036100F"/>
    <w:rsid w:val="003639EB"/>
    <w:rsid w:val="00375581"/>
    <w:rsid w:val="003B624D"/>
    <w:rsid w:val="00415B24"/>
    <w:rsid w:val="00424040"/>
    <w:rsid w:val="0044283D"/>
    <w:rsid w:val="00474692"/>
    <w:rsid w:val="00474C15"/>
    <w:rsid w:val="004843D1"/>
    <w:rsid w:val="004872A8"/>
    <w:rsid w:val="00552C8E"/>
    <w:rsid w:val="00555F7E"/>
    <w:rsid w:val="005626FE"/>
    <w:rsid w:val="00593BE0"/>
    <w:rsid w:val="005A17F8"/>
    <w:rsid w:val="005A6884"/>
    <w:rsid w:val="005D4317"/>
    <w:rsid w:val="005E1B1A"/>
    <w:rsid w:val="006075D0"/>
    <w:rsid w:val="006162E0"/>
    <w:rsid w:val="00624552"/>
    <w:rsid w:val="0063554B"/>
    <w:rsid w:val="0064244C"/>
    <w:rsid w:val="006666F4"/>
    <w:rsid w:val="006762FA"/>
    <w:rsid w:val="00683594"/>
    <w:rsid w:val="006910DB"/>
    <w:rsid w:val="006E2AD9"/>
    <w:rsid w:val="006E68DD"/>
    <w:rsid w:val="006F2A1A"/>
    <w:rsid w:val="006F3219"/>
    <w:rsid w:val="00716CBA"/>
    <w:rsid w:val="00737287"/>
    <w:rsid w:val="00755381"/>
    <w:rsid w:val="0075762A"/>
    <w:rsid w:val="00784200"/>
    <w:rsid w:val="00787B2C"/>
    <w:rsid w:val="007A3D77"/>
    <w:rsid w:val="007A7622"/>
    <w:rsid w:val="007D5C68"/>
    <w:rsid w:val="007E5B5A"/>
    <w:rsid w:val="007E5BC3"/>
    <w:rsid w:val="00810F90"/>
    <w:rsid w:val="00817798"/>
    <w:rsid w:val="0088344C"/>
    <w:rsid w:val="008A3065"/>
    <w:rsid w:val="008B3F73"/>
    <w:rsid w:val="008C6C7A"/>
    <w:rsid w:val="008E2D2A"/>
    <w:rsid w:val="009075F7"/>
    <w:rsid w:val="00950576"/>
    <w:rsid w:val="00955F11"/>
    <w:rsid w:val="009715FB"/>
    <w:rsid w:val="00991F40"/>
    <w:rsid w:val="0099549D"/>
    <w:rsid w:val="009B6EA5"/>
    <w:rsid w:val="009C5FAB"/>
    <w:rsid w:val="009F47D7"/>
    <w:rsid w:val="00A02255"/>
    <w:rsid w:val="00A27C48"/>
    <w:rsid w:val="00A3659D"/>
    <w:rsid w:val="00A77745"/>
    <w:rsid w:val="00A9067B"/>
    <w:rsid w:val="00AA4C38"/>
    <w:rsid w:val="00AB6216"/>
    <w:rsid w:val="00AC1609"/>
    <w:rsid w:val="00AD4ADB"/>
    <w:rsid w:val="00AF3364"/>
    <w:rsid w:val="00B0697C"/>
    <w:rsid w:val="00B629CC"/>
    <w:rsid w:val="00B90144"/>
    <w:rsid w:val="00BA3616"/>
    <w:rsid w:val="00BC1FF3"/>
    <w:rsid w:val="00BC4DF7"/>
    <w:rsid w:val="00BE2E9F"/>
    <w:rsid w:val="00BF2F84"/>
    <w:rsid w:val="00C077D2"/>
    <w:rsid w:val="00C32C7C"/>
    <w:rsid w:val="00C37196"/>
    <w:rsid w:val="00C53720"/>
    <w:rsid w:val="00C633C1"/>
    <w:rsid w:val="00C9227A"/>
    <w:rsid w:val="00CA3B4A"/>
    <w:rsid w:val="00CC2522"/>
    <w:rsid w:val="00CC4ACC"/>
    <w:rsid w:val="00CC55D3"/>
    <w:rsid w:val="00CE5B31"/>
    <w:rsid w:val="00CF4403"/>
    <w:rsid w:val="00D51119"/>
    <w:rsid w:val="00D56481"/>
    <w:rsid w:val="00D604E6"/>
    <w:rsid w:val="00D82561"/>
    <w:rsid w:val="00DB439D"/>
    <w:rsid w:val="00DE2716"/>
    <w:rsid w:val="00DF0765"/>
    <w:rsid w:val="00E20280"/>
    <w:rsid w:val="00E30ACF"/>
    <w:rsid w:val="00E56A5C"/>
    <w:rsid w:val="00E75EC9"/>
    <w:rsid w:val="00EF62A5"/>
    <w:rsid w:val="00F16596"/>
    <w:rsid w:val="00F202C2"/>
    <w:rsid w:val="00F6164A"/>
    <w:rsid w:val="00F6198C"/>
    <w:rsid w:val="00F728E4"/>
    <w:rsid w:val="00F775AA"/>
    <w:rsid w:val="00F86764"/>
    <w:rsid w:val="00F942E1"/>
    <w:rsid w:val="00FA676F"/>
    <w:rsid w:val="00FB5712"/>
    <w:rsid w:val="00FF01BF"/>
    <w:rsid w:val="00FF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E5C9C"/>
  <w15:docId w15:val="{41E34305-351A-47E6-9122-5CC2711A8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676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FA676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FA67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FA676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FA676F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Цветовое выделение"/>
    <w:uiPriority w:val="99"/>
    <w:rsid w:val="00E56A5C"/>
    <w:rPr>
      <w:b/>
      <w:bCs/>
      <w:color w:val="26282F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75581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75581"/>
    <w:rPr>
      <w:rFonts w:eastAsiaTheme="minorEastAsia"/>
      <w:lang w:eastAsia="ru-RU"/>
    </w:rPr>
  </w:style>
  <w:style w:type="character" w:customStyle="1" w:styleId="a6">
    <w:name w:val="Без интервала Знак"/>
    <w:link w:val="a5"/>
    <w:uiPriority w:val="1"/>
    <w:locked/>
    <w:rsid w:val="006E2AD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5D43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5D4317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08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0A446F25-58DF-4C4E-AEA8-F3A7E2D6D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УЖКХ</Company>
  <LinksUpToDate>false</LinksUpToDate>
  <CharactersWithSpaces>1328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KorepanovaAP</dc:creator>
  <cp:lastModifiedBy>Толокнова К.В.</cp:lastModifiedBy>
  <cp:revision>5</cp:revision>
  <cp:lastPrinted>2025-04-15T04:21:00Z</cp:lastPrinted>
  <dcterms:created xsi:type="dcterms:W3CDTF">2025-04-09T04:16:00Z</dcterms:created>
  <dcterms:modified xsi:type="dcterms:W3CDTF">2025-04-15T04:21:00Z</dcterms:modified>
</cp:coreProperties>
</file>