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77" w:rsidRPr="00186077" w:rsidRDefault="00186077" w:rsidP="00186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07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6AE666B1" wp14:editId="23FE777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077" w:rsidRPr="00186077" w:rsidRDefault="00186077" w:rsidP="00186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077" w:rsidRPr="00186077" w:rsidRDefault="00186077" w:rsidP="00186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07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86077" w:rsidRPr="00186077" w:rsidRDefault="00186077" w:rsidP="00186077">
      <w:pPr>
        <w:pStyle w:val="a4"/>
        <w:jc w:val="center"/>
        <w:rPr>
          <w:sz w:val="28"/>
          <w:szCs w:val="28"/>
        </w:rPr>
      </w:pPr>
      <w:r w:rsidRPr="00186077">
        <w:rPr>
          <w:sz w:val="28"/>
          <w:szCs w:val="28"/>
        </w:rPr>
        <w:t>ХАНТЫ-МАНСИЙСКИЙ РАЙОН</w:t>
      </w:r>
    </w:p>
    <w:p w:rsidR="00186077" w:rsidRPr="00186077" w:rsidRDefault="00186077" w:rsidP="00186077">
      <w:pPr>
        <w:pStyle w:val="a4"/>
        <w:jc w:val="center"/>
        <w:rPr>
          <w:sz w:val="28"/>
          <w:szCs w:val="28"/>
        </w:rPr>
      </w:pPr>
      <w:r w:rsidRPr="00186077">
        <w:rPr>
          <w:sz w:val="28"/>
          <w:szCs w:val="28"/>
        </w:rPr>
        <w:t>Ханты-Мансийский автономный округ – Югра</w:t>
      </w:r>
    </w:p>
    <w:p w:rsidR="00186077" w:rsidRPr="00186077" w:rsidRDefault="00186077" w:rsidP="00186077">
      <w:pPr>
        <w:pStyle w:val="a4"/>
        <w:jc w:val="center"/>
        <w:rPr>
          <w:sz w:val="28"/>
          <w:szCs w:val="28"/>
        </w:rPr>
      </w:pPr>
    </w:p>
    <w:p w:rsidR="00186077" w:rsidRPr="00186077" w:rsidRDefault="00186077" w:rsidP="00186077">
      <w:pPr>
        <w:pStyle w:val="a4"/>
        <w:jc w:val="center"/>
        <w:rPr>
          <w:b/>
          <w:sz w:val="28"/>
          <w:szCs w:val="28"/>
        </w:rPr>
      </w:pPr>
      <w:r w:rsidRPr="00186077">
        <w:rPr>
          <w:b/>
          <w:sz w:val="28"/>
          <w:szCs w:val="28"/>
        </w:rPr>
        <w:t>АДМИНИСТРАЦИЯ ХАНТЫ-МАНСИЙСКОГО РАЙОНА</w:t>
      </w:r>
    </w:p>
    <w:p w:rsidR="00186077" w:rsidRPr="00186077" w:rsidRDefault="00186077" w:rsidP="00186077">
      <w:pPr>
        <w:pStyle w:val="a4"/>
        <w:jc w:val="center"/>
        <w:rPr>
          <w:b/>
          <w:sz w:val="28"/>
          <w:szCs w:val="28"/>
        </w:rPr>
      </w:pPr>
    </w:p>
    <w:p w:rsidR="00186077" w:rsidRPr="00186077" w:rsidRDefault="00186077" w:rsidP="00186077">
      <w:pPr>
        <w:pStyle w:val="a4"/>
        <w:jc w:val="center"/>
        <w:rPr>
          <w:b/>
          <w:sz w:val="28"/>
          <w:szCs w:val="28"/>
        </w:rPr>
      </w:pPr>
      <w:r w:rsidRPr="00186077">
        <w:rPr>
          <w:b/>
          <w:sz w:val="28"/>
          <w:szCs w:val="28"/>
        </w:rPr>
        <w:t>П О С Т А Н О В Л Е Н И Е</w:t>
      </w:r>
    </w:p>
    <w:p w:rsidR="00186077" w:rsidRPr="00186077" w:rsidRDefault="00186077" w:rsidP="00186077">
      <w:pPr>
        <w:pStyle w:val="a4"/>
        <w:jc w:val="center"/>
        <w:rPr>
          <w:sz w:val="28"/>
          <w:szCs w:val="28"/>
        </w:rPr>
      </w:pPr>
    </w:p>
    <w:p w:rsidR="00186077" w:rsidRPr="00186077" w:rsidRDefault="00186077" w:rsidP="00186077">
      <w:pPr>
        <w:pStyle w:val="a4"/>
        <w:rPr>
          <w:sz w:val="28"/>
          <w:szCs w:val="28"/>
        </w:rPr>
      </w:pPr>
      <w:r w:rsidRPr="00186077">
        <w:rPr>
          <w:sz w:val="28"/>
          <w:szCs w:val="28"/>
        </w:rPr>
        <w:t xml:space="preserve">от </w:t>
      </w:r>
      <w:r w:rsidR="0073143F">
        <w:rPr>
          <w:sz w:val="28"/>
          <w:szCs w:val="28"/>
        </w:rPr>
        <w:t>03.08.2020</w:t>
      </w:r>
      <w:r w:rsidRPr="00186077">
        <w:rPr>
          <w:sz w:val="28"/>
          <w:szCs w:val="28"/>
        </w:rPr>
        <w:t xml:space="preserve">    </w:t>
      </w:r>
      <w:r w:rsidR="0073143F">
        <w:rPr>
          <w:sz w:val="28"/>
          <w:szCs w:val="28"/>
        </w:rPr>
        <w:t xml:space="preserve"> </w:t>
      </w:r>
      <w:bookmarkStart w:id="0" w:name="_GoBack"/>
      <w:bookmarkEnd w:id="0"/>
      <w:r w:rsidRPr="00186077">
        <w:rPr>
          <w:sz w:val="28"/>
          <w:szCs w:val="28"/>
        </w:rPr>
        <w:t xml:space="preserve">                                                                                           № </w:t>
      </w:r>
      <w:r w:rsidR="0073143F">
        <w:rPr>
          <w:sz w:val="28"/>
          <w:szCs w:val="28"/>
        </w:rPr>
        <w:t>211</w:t>
      </w:r>
    </w:p>
    <w:p w:rsidR="00186077" w:rsidRPr="00186077" w:rsidRDefault="00186077" w:rsidP="00186077">
      <w:pPr>
        <w:pStyle w:val="a4"/>
        <w:rPr>
          <w:i/>
          <w:szCs w:val="24"/>
        </w:rPr>
      </w:pPr>
      <w:r w:rsidRPr="00186077">
        <w:rPr>
          <w:i/>
          <w:szCs w:val="24"/>
        </w:rPr>
        <w:t>г. Ханты-Мансийск</w:t>
      </w:r>
    </w:p>
    <w:p w:rsidR="00186077" w:rsidRPr="00186077" w:rsidRDefault="00186077" w:rsidP="00186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077" w:rsidRPr="00186077" w:rsidRDefault="00186077" w:rsidP="00186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79E" w:rsidRPr="00186077" w:rsidRDefault="0082379E" w:rsidP="00186077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 w:rsidRPr="0018607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24.08.2018 № 240 </w:t>
      </w:r>
      <w:r w:rsidR="00186077">
        <w:rPr>
          <w:rFonts w:ascii="Times New Roman" w:hAnsi="Times New Roman" w:cs="Times New Roman"/>
          <w:sz w:val="28"/>
          <w:szCs w:val="28"/>
        </w:rPr>
        <w:br/>
      </w:r>
      <w:r w:rsidRPr="0018607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осуществления муниципального контроля </w:t>
      </w:r>
      <w:r w:rsidR="00186077">
        <w:rPr>
          <w:rFonts w:ascii="Times New Roman" w:hAnsi="Times New Roman" w:cs="Times New Roman"/>
          <w:sz w:val="28"/>
          <w:szCs w:val="28"/>
        </w:rPr>
        <w:br/>
      </w:r>
      <w:r w:rsidRPr="00186077">
        <w:rPr>
          <w:rFonts w:ascii="Times New Roman" w:hAnsi="Times New Roman" w:cs="Times New Roman"/>
          <w:sz w:val="28"/>
          <w:szCs w:val="28"/>
        </w:rPr>
        <w:t xml:space="preserve">за использованием и охраной недр </w:t>
      </w:r>
      <w:r w:rsidR="00186077">
        <w:rPr>
          <w:rFonts w:ascii="Times New Roman" w:hAnsi="Times New Roman" w:cs="Times New Roman"/>
          <w:sz w:val="28"/>
          <w:szCs w:val="28"/>
        </w:rPr>
        <w:br/>
      </w:r>
      <w:r w:rsidRPr="00186077">
        <w:rPr>
          <w:rFonts w:ascii="Times New Roman" w:hAnsi="Times New Roman" w:cs="Times New Roman"/>
          <w:sz w:val="28"/>
          <w:szCs w:val="28"/>
        </w:rPr>
        <w:t>при добыче общераспростран</w:t>
      </w:r>
      <w:r w:rsidR="00186077">
        <w:rPr>
          <w:rFonts w:ascii="Times New Roman" w:hAnsi="Times New Roman" w:cs="Times New Roman"/>
          <w:sz w:val="28"/>
          <w:szCs w:val="28"/>
        </w:rPr>
        <w:t>е</w:t>
      </w:r>
      <w:r w:rsidRPr="00186077">
        <w:rPr>
          <w:rFonts w:ascii="Times New Roman" w:hAnsi="Times New Roman" w:cs="Times New Roman"/>
          <w:sz w:val="28"/>
          <w:szCs w:val="28"/>
        </w:rPr>
        <w:t xml:space="preserve">нных полезных ископаемых, а также при строительстве подземных сооружений, </w:t>
      </w:r>
      <w:r w:rsidR="00186077">
        <w:rPr>
          <w:rFonts w:ascii="Times New Roman" w:hAnsi="Times New Roman" w:cs="Times New Roman"/>
          <w:sz w:val="28"/>
          <w:szCs w:val="28"/>
        </w:rPr>
        <w:br/>
      </w:r>
      <w:r w:rsidRPr="00186077">
        <w:rPr>
          <w:rFonts w:ascii="Times New Roman" w:hAnsi="Times New Roman" w:cs="Times New Roman"/>
          <w:sz w:val="28"/>
          <w:szCs w:val="28"/>
        </w:rPr>
        <w:t>не связанных с добычей полезных ископаемых»</w:t>
      </w:r>
    </w:p>
    <w:p w:rsidR="0082379E" w:rsidRPr="00186077" w:rsidRDefault="0082379E" w:rsidP="00186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79E" w:rsidRPr="00186077" w:rsidRDefault="0082379E" w:rsidP="00186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79E" w:rsidRPr="00186077" w:rsidRDefault="0082379E" w:rsidP="00186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186077">
        <w:rPr>
          <w:rFonts w:ascii="Times New Roman" w:hAnsi="Times New Roman" w:cs="Times New Roman"/>
          <w:sz w:val="28"/>
          <w:szCs w:val="28"/>
        </w:rPr>
        <w:t>целях приведен</w:t>
      </w:r>
      <w:r w:rsidR="0075416B">
        <w:rPr>
          <w:rFonts w:ascii="Times New Roman" w:hAnsi="Times New Roman" w:cs="Times New Roman"/>
          <w:sz w:val="28"/>
          <w:szCs w:val="28"/>
        </w:rPr>
        <w:t>ия в соответствии с ф</w:t>
      </w:r>
      <w:r w:rsidRPr="00186077">
        <w:rPr>
          <w:rFonts w:ascii="Times New Roman" w:hAnsi="Times New Roman" w:cs="Times New Roman"/>
          <w:sz w:val="28"/>
          <w:szCs w:val="28"/>
        </w:rPr>
        <w:t>едеральным</w:t>
      </w:r>
      <w:r w:rsidR="0075416B">
        <w:rPr>
          <w:rFonts w:ascii="Times New Roman" w:hAnsi="Times New Roman" w:cs="Times New Roman"/>
          <w:sz w:val="28"/>
          <w:szCs w:val="28"/>
        </w:rPr>
        <w:t>и</w:t>
      </w:r>
      <w:r w:rsidRPr="0018607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5416B">
        <w:rPr>
          <w:rFonts w:ascii="Times New Roman" w:hAnsi="Times New Roman" w:cs="Times New Roman"/>
          <w:sz w:val="28"/>
          <w:szCs w:val="28"/>
        </w:rPr>
        <w:t>ами</w:t>
      </w:r>
      <w:r w:rsidRPr="00186077">
        <w:rPr>
          <w:rFonts w:ascii="Times New Roman" w:hAnsi="Times New Roman" w:cs="Times New Roman"/>
          <w:sz w:val="28"/>
          <w:szCs w:val="28"/>
        </w:rPr>
        <w:t xml:space="preserve"> Российской Федерации от 26.12.2008 № 294-ФЗ «О защите прав юридических лиц и индивидуальных предпринимателей </w:t>
      </w:r>
      <w:r w:rsidR="00186077">
        <w:rPr>
          <w:rFonts w:ascii="Times New Roman" w:hAnsi="Times New Roman" w:cs="Times New Roman"/>
          <w:sz w:val="28"/>
          <w:szCs w:val="28"/>
        </w:rPr>
        <w:br/>
      </w:r>
      <w:r w:rsidRPr="00186077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контроля (надзора) </w:t>
      </w:r>
      <w:r w:rsidR="00186077">
        <w:rPr>
          <w:rFonts w:ascii="Times New Roman" w:hAnsi="Times New Roman" w:cs="Times New Roman"/>
          <w:sz w:val="28"/>
          <w:szCs w:val="28"/>
        </w:rPr>
        <w:br/>
      </w:r>
      <w:r w:rsidRPr="00186077">
        <w:rPr>
          <w:rFonts w:ascii="Times New Roman" w:hAnsi="Times New Roman" w:cs="Times New Roman"/>
          <w:sz w:val="28"/>
          <w:szCs w:val="28"/>
        </w:rPr>
        <w:t xml:space="preserve">и муниципального контроля», </w:t>
      </w:r>
      <w:r w:rsidR="0018607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02.05.2006 № 59-ФЗ «</w:t>
      </w:r>
      <w:r w:rsidRPr="00186077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рассмотрения обращен</w:t>
      </w:r>
      <w:r w:rsidR="00186077">
        <w:rPr>
          <w:rFonts w:ascii="Times New Roman" w:eastAsiaTheme="minorHAnsi" w:hAnsi="Times New Roman" w:cs="Times New Roman"/>
          <w:sz w:val="28"/>
          <w:szCs w:val="28"/>
          <w:lang w:eastAsia="en-US"/>
        </w:rPr>
        <w:t>ий граждан Российской Федерации»</w:t>
      </w:r>
      <w:r w:rsidRPr="00186077">
        <w:rPr>
          <w:rFonts w:ascii="Times New Roman" w:hAnsi="Times New Roman" w:cs="Times New Roman"/>
          <w:sz w:val="28"/>
          <w:szCs w:val="28"/>
        </w:rPr>
        <w:t>:</w:t>
      </w:r>
    </w:p>
    <w:p w:rsidR="0082379E" w:rsidRPr="00186077" w:rsidRDefault="0082379E" w:rsidP="0018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79E" w:rsidRPr="00186077" w:rsidRDefault="0082379E" w:rsidP="00186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77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Ханты-Мансийского района от 24.08.2018 № 240 «Об утверждении административного регламента осуществления муниципального </w:t>
      </w:r>
      <w:r w:rsidR="00186077">
        <w:rPr>
          <w:rFonts w:ascii="Times New Roman" w:hAnsi="Times New Roman" w:cs="Times New Roman"/>
          <w:sz w:val="28"/>
          <w:szCs w:val="28"/>
        </w:rPr>
        <w:t xml:space="preserve">контроля </w:t>
      </w:r>
      <w:proofErr w:type="gramStart"/>
      <w:r w:rsidRPr="00186077">
        <w:rPr>
          <w:rFonts w:ascii="Times New Roman" w:hAnsi="Times New Roman" w:cs="Times New Roman"/>
          <w:sz w:val="28"/>
          <w:szCs w:val="28"/>
        </w:rPr>
        <w:t>за  использованием</w:t>
      </w:r>
      <w:proofErr w:type="gramEnd"/>
      <w:r w:rsidRPr="00186077">
        <w:rPr>
          <w:rFonts w:ascii="Times New Roman" w:hAnsi="Times New Roman" w:cs="Times New Roman"/>
          <w:sz w:val="28"/>
          <w:szCs w:val="28"/>
        </w:rPr>
        <w:t xml:space="preserve">  и  охраной  недр при добыче общераспространённых полезных ископаемых, а также при строительстве  подземных сооружений, не  связанных  с добычей полезных  ископаемых»  следующие  изменения: </w:t>
      </w:r>
    </w:p>
    <w:p w:rsidR="0082379E" w:rsidRPr="00186077" w:rsidRDefault="0082379E" w:rsidP="00186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077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18607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6077">
        <w:rPr>
          <w:rFonts w:ascii="Times New Roman" w:eastAsia="Times New Roman" w:hAnsi="Times New Roman" w:cs="Times New Roman"/>
          <w:sz w:val="28"/>
          <w:szCs w:val="28"/>
        </w:rPr>
        <w:t xml:space="preserve"> Пункт 5 изложить в следующей редакции:</w:t>
      </w:r>
    </w:p>
    <w:p w:rsidR="0082379E" w:rsidRPr="00186077" w:rsidRDefault="0082379E" w:rsidP="00186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077">
        <w:rPr>
          <w:rFonts w:ascii="Times New Roman" w:eastAsia="Times New Roman" w:hAnsi="Times New Roman" w:cs="Times New Roman"/>
          <w:sz w:val="28"/>
          <w:szCs w:val="28"/>
        </w:rPr>
        <w:t xml:space="preserve">«5. Должностные лица органа муниципального контроля </w:t>
      </w:r>
      <w:r w:rsidR="00186077">
        <w:rPr>
          <w:rFonts w:ascii="Times New Roman" w:eastAsia="Times New Roman" w:hAnsi="Times New Roman" w:cs="Times New Roman"/>
          <w:sz w:val="28"/>
          <w:szCs w:val="28"/>
        </w:rPr>
        <w:br/>
      </w:r>
      <w:r w:rsidRPr="00186077"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контроля:</w:t>
      </w:r>
    </w:p>
    <w:p w:rsidR="0082379E" w:rsidRPr="00186077" w:rsidRDefault="0082379E" w:rsidP="00186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 w:rsidRPr="00186077">
        <w:rPr>
          <w:rFonts w:ascii="Times New Roman" w:hAnsi="Times New Roman" w:cs="Times New Roman"/>
          <w:sz w:val="28"/>
          <w:szCs w:val="28"/>
        </w:rPr>
        <w:t>составляют акт о невозможности проведения соответствующей проверки с указанием причин невозможности ее проведения</w:t>
      </w:r>
      <w:r w:rsidRPr="0018607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86077">
        <w:rPr>
          <w:rFonts w:ascii="Times New Roman" w:hAnsi="Times New Roman" w:cs="Times New Roman"/>
          <w:sz w:val="28"/>
          <w:szCs w:val="28"/>
        </w:rPr>
        <w:t xml:space="preserve">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повлекшими, невозможность проведения проверки </w:t>
      </w:r>
      <w:r w:rsidR="00186077">
        <w:rPr>
          <w:rFonts w:ascii="Times New Roman" w:hAnsi="Times New Roman" w:cs="Times New Roman"/>
          <w:sz w:val="28"/>
          <w:szCs w:val="28"/>
        </w:rPr>
        <w:br/>
      </w:r>
      <w:r w:rsidRPr="00186077">
        <w:rPr>
          <w:rFonts w:ascii="Times New Roman" w:hAnsi="Times New Roman" w:cs="Times New Roman"/>
          <w:sz w:val="28"/>
          <w:szCs w:val="28"/>
        </w:rPr>
        <w:t>(далее – Акт о невозможности проведения проверки);</w:t>
      </w:r>
    </w:p>
    <w:p w:rsidR="0082379E" w:rsidRPr="00186077" w:rsidRDefault="0082379E" w:rsidP="00186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60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вправе провести выездную проверку в случае, если </w:t>
      </w:r>
      <w:r w:rsidR="0018607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860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документарной проверке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требований, установленных муниципальными правовыми актами.». </w:t>
      </w:r>
    </w:p>
    <w:p w:rsidR="0082379E" w:rsidRPr="00186077" w:rsidRDefault="0082379E" w:rsidP="00186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6077">
        <w:rPr>
          <w:rFonts w:ascii="Times New Roman" w:eastAsiaTheme="minorHAnsi" w:hAnsi="Times New Roman" w:cs="Times New Roman"/>
          <w:sz w:val="28"/>
          <w:szCs w:val="28"/>
          <w:lang w:eastAsia="en-US"/>
        </w:rPr>
        <w:t>1.2. Пункт 6 дополнить подпунктом 11 следующего содержания:</w:t>
      </w:r>
    </w:p>
    <w:p w:rsidR="0082379E" w:rsidRPr="00186077" w:rsidRDefault="0082379E" w:rsidP="00186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6077">
        <w:rPr>
          <w:rFonts w:ascii="Times New Roman" w:eastAsiaTheme="minorHAnsi" w:hAnsi="Times New Roman" w:cs="Times New Roman"/>
          <w:sz w:val="28"/>
          <w:szCs w:val="28"/>
          <w:lang w:eastAsia="en-US"/>
        </w:rPr>
        <w:t>«11) принять решение о проведении плановой или внеплановой выездной проверки юридического лица, индивидуального предпринимателя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 в течение трех месяцев со дня составления Акта о невозможности проведения проверки в отношении такого юридического лица, индивидуального предпринимателя.».</w:t>
      </w:r>
    </w:p>
    <w:p w:rsidR="0082379E" w:rsidRPr="00186077" w:rsidRDefault="0082379E" w:rsidP="00186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77">
        <w:rPr>
          <w:rFonts w:ascii="Times New Roman" w:hAnsi="Times New Roman" w:cs="Times New Roman"/>
          <w:sz w:val="28"/>
          <w:szCs w:val="28"/>
        </w:rPr>
        <w:t>1.3. Пункт 32 дополнить подпунктом 4 следующего содержания:</w:t>
      </w:r>
    </w:p>
    <w:p w:rsidR="0082379E" w:rsidRPr="00186077" w:rsidRDefault="0082379E" w:rsidP="00186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77">
        <w:rPr>
          <w:rFonts w:ascii="Times New Roman" w:hAnsi="Times New Roman" w:cs="Times New Roman"/>
          <w:b/>
          <w:sz w:val="28"/>
          <w:szCs w:val="28"/>
        </w:rPr>
        <w:t>«</w:t>
      </w:r>
      <w:r w:rsidRPr="00186077">
        <w:rPr>
          <w:rFonts w:ascii="Times New Roman" w:hAnsi="Times New Roman" w:cs="Times New Roman"/>
          <w:sz w:val="28"/>
          <w:szCs w:val="28"/>
        </w:rPr>
        <w:t xml:space="preserve">4) </w:t>
      </w:r>
      <w:r w:rsidRPr="00186077">
        <w:rPr>
          <w:rFonts w:ascii="Times New Roman" w:eastAsia="Times New Roman" w:hAnsi="Times New Roman" w:cs="Times New Roman"/>
          <w:sz w:val="28"/>
          <w:szCs w:val="28"/>
        </w:rPr>
        <w:t xml:space="preserve">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</w:t>
      </w:r>
      <w:r w:rsidR="00186077">
        <w:rPr>
          <w:rFonts w:ascii="Times New Roman" w:eastAsia="Times New Roman" w:hAnsi="Times New Roman" w:cs="Times New Roman"/>
          <w:sz w:val="28"/>
          <w:szCs w:val="28"/>
        </w:rPr>
        <w:br/>
      </w:r>
      <w:r w:rsidRPr="00186077">
        <w:rPr>
          <w:rFonts w:ascii="Times New Roman" w:eastAsia="Times New Roman" w:hAnsi="Times New Roman" w:cs="Times New Roman"/>
          <w:sz w:val="28"/>
          <w:szCs w:val="28"/>
        </w:rPr>
        <w:t>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обращениям.»</w:t>
      </w:r>
      <w:r w:rsidRPr="001860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79E" w:rsidRPr="00186077" w:rsidRDefault="0082379E" w:rsidP="00186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077">
        <w:rPr>
          <w:rFonts w:ascii="Times New Roman" w:hAnsi="Times New Roman" w:cs="Times New Roman"/>
          <w:bCs/>
          <w:sz w:val="28"/>
          <w:szCs w:val="28"/>
        </w:rPr>
        <w:t>1.4.</w:t>
      </w:r>
      <w:r w:rsidRPr="00186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077">
        <w:rPr>
          <w:rFonts w:ascii="Times New Roman" w:hAnsi="Times New Roman" w:cs="Times New Roman"/>
          <w:bCs/>
          <w:sz w:val="28"/>
          <w:szCs w:val="28"/>
        </w:rPr>
        <w:t xml:space="preserve">Подпункт 3 пункта 36 </w:t>
      </w:r>
      <w:r w:rsidRPr="00186077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Pr="0018607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2379E" w:rsidRPr="00186077" w:rsidRDefault="0082379E" w:rsidP="0018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77">
        <w:rPr>
          <w:rFonts w:ascii="Times New Roman" w:hAnsi="Times New Roman" w:cs="Times New Roman"/>
          <w:sz w:val="28"/>
          <w:szCs w:val="28"/>
        </w:rPr>
        <w:t>«3)</w:t>
      </w:r>
      <w:r w:rsidRPr="001860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6077">
        <w:rPr>
          <w:rFonts w:ascii="Times New Roman" w:hAnsi="Times New Roman" w:cs="Times New Roman"/>
          <w:sz w:val="28"/>
          <w:szCs w:val="28"/>
        </w:rPr>
        <w:t xml:space="preserve">начала осуществления юридическим лицом, индивидуальным предпринимателем предпринимательской деятельности в соответствии </w:t>
      </w:r>
      <w:r w:rsidR="00186077">
        <w:rPr>
          <w:rFonts w:ascii="Times New Roman" w:hAnsi="Times New Roman" w:cs="Times New Roman"/>
          <w:sz w:val="28"/>
          <w:szCs w:val="28"/>
        </w:rPr>
        <w:br/>
      </w:r>
      <w:r w:rsidRPr="00186077">
        <w:rPr>
          <w:rFonts w:ascii="Times New Roman" w:hAnsi="Times New Roman" w:cs="Times New Roman"/>
          <w:sz w:val="28"/>
          <w:szCs w:val="28"/>
        </w:rPr>
        <w:t xml:space="preserve">с представленным в уполномоченный в соответствующей сфере деятельности орган государственного контроля (надзора) уведомлением </w:t>
      </w:r>
      <w:r w:rsidR="00186077">
        <w:rPr>
          <w:rFonts w:ascii="Times New Roman" w:hAnsi="Times New Roman" w:cs="Times New Roman"/>
          <w:sz w:val="28"/>
          <w:szCs w:val="28"/>
        </w:rPr>
        <w:br/>
      </w:r>
      <w:r w:rsidRPr="00186077">
        <w:rPr>
          <w:rFonts w:ascii="Times New Roman" w:hAnsi="Times New Roman" w:cs="Times New Roman"/>
          <w:sz w:val="28"/>
          <w:szCs w:val="28"/>
        </w:rPr>
        <w:t xml:space="preserve">о начале осуществления отдельных видов предпринимательской деятельности в случае выполнения работ или предоставления услуг, требующих представление указанного уведомления в соответствии </w:t>
      </w:r>
      <w:r w:rsidR="00186077">
        <w:rPr>
          <w:rFonts w:ascii="Times New Roman" w:hAnsi="Times New Roman" w:cs="Times New Roman"/>
          <w:sz w:val="28"/>
          <w:szCs w:val="28"/>
        </w:rPr>
        <w:br/>
      </w:r>
      <w:r w:rsidRPr="00186077">
        <w:rPr>
          <w:rFonts w:ascii="Times New Roman" w:hAnsi="Times New Roman" w:cs="Times New Roman"/>
          <w:sz w:val="28"/>
          <w:szCs w:val="28"/>
        </w:rPr>
        <w:t xml:space="preserve">со статьей 8 Федерального закона № 294-ФЗ.». </w:t>
      </w:r>
    </w:p>
    <w:p w:rsidR="0082379E" w:rsidRPr="00186077" w:rsidRDefault="00186077" w:rsidP="0018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379E" w:rsidRPr="00186077">
        <w:rPr>
          <w:rFonts w:ascii="Times New Roman" w:hAnsi="Times New Roman" w:cs="Times New Roman"/>
          <w:sz w:val="28"/>
          <w:szCs w:val="28"/>
        </w:rPr>
        <w:t>5. Абзац второй пункта 68 изложить в следующей редакции:</w:t>
      </w:r>
    </w:p>
    <w:p w:rsidR="0082379E" w:rsidRPr="00186077" w:rsidRDefault="0082379E" w:rsidP="0018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77">
        <w:rPr>
          <w:rFonts w:ascii="Times New Roman" w:hAnsi="Times New Roman" w:cs="Times New Roman"/>
          <w:sz w:val="28"/>
          <w:szCs w:val="28"/>
        </w:rPr>
        <w:lastRenderedPageBreak/>
        <w:t xml:space="preserve">«Исчерпывающий перечень случаев, в которых ответ на жалобу </w:t>
      </w:r>
      <w:r w:rsidRPr="00186077">
        <w:rPr>
          <w:rFonts w:ascii="Times New Roman" w:hAnsi="Times New Roman" w:cs="Times New Roman"/>
          <w:sz w:val="28"/>
          <w:szCs w:val="28"/>
        </w:rPr>
        <w:br/>
        <w:t>не дается:</w:t>
      </w:r>
    </w:p>
    <w:p w:rsidR="0082379E" w:rsidRPr="00186077" w:rsidRDefault="0082379E" w:rsidP="00186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77">
        <w:rPr>
          <w:rFonts w:ascii="Times New Roman" w:hAnsi="Times New Roman" w:cs="Times New Roman"/>
          <w:sz w:val="28"/>
          <w:szCs w:val="28"/>
        </w:rPr>
        <w:t>1) в жалобе не указаны фамилия гражданина, направившего жалобу или почтовый адрес, по которому должен быть направлен ответ;</w:t>
      </w:r>
    </w:p>
    <w:p w:rsidR="0082379E" w:rsidRPr="00186077" w:rsidRDefault="0082379E" w:rsidP="00186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77">
        <w:rPr>
          <w:rFonts w:ascii="Times New Roman" w:hAnsi="Times New Roman" w:cs="Times New Roman"/>
          <w:sz w:val="28"/>
          <w:szCs w:val="28"/>
        </w:rPr>
        <w:t xml:space="preserve">2) </w:t>
      </w:r>
      <w:bookmarkStart w:id="1" w:name="Par113"/>
      <w:bookmarkEnd w:id="1"/>
      <w:r w:rsidRPr="00186077">
        <w:rPr>
          <w:rFonts w:ascii="Times New Roman" w:hAnsi="Times New Roman" w:cs="Times New Roman"/>
          <w:sz w:val="28"/>
          <w:szCs w:val="28"/>
        </w:rPr>
        <w:t>текст жалобы не поддается прочтению;</w:t>
      </w:r>
    </w:p>
    <w:p w:rsidR="0082379E" w:rsidRPr="00186077" w:rsidRDefault="0082379E" w:rsidP="00186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77">
        <w:rPr>
          <w:rFonts w:ascii="Times New Roman" w:hAnsi="Times New Roman" w:cs="Times New Roman"/>
          <w:sz w:val="28"/>
          <w:szCs w:val="28"/>
        </w:rPr>
        <w:t>3) текст жалобы не позволяет определить суть жалобы.».</w:t>
      </w:r>
    </w:p>
    <w:p w:rsidR="0082379E" w:rsidRPr="00186077" w:rsidRDefault="0082379E" w:rsidP="0018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79E" w:rsidRPr="00186077" w:rsidRDefault="0082379E" w:rsidP="0018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77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82379E" w:rsidRPr="00186077" w:rsidRDefault="0082379E" w:rsidP="0018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7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(обнародования).  </w:t>
      </w:r>
    </w:p>
    <w:p w:rsidR="0082379E" w:rsidRPr="00186077" w:rsidRDefault="0082379E" w:rsidP="0018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77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 </w:t>
      </w:r>
    </w:p>
    <w:p w:rsidR="0082379E" w:rsidRPr="00186077" w:rsidRDefault="0082379E" w:rsidP="0018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79E" w:rsidRPr="00186077" w:rsidRDefault="0082379E" w:rsidP="00186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79E" w:rsidRPr="00186077" w:rsidRDefault="0082379E" w:rsidP="00186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79E" w:rsidRPr="00186077" w:rsidRDefault="0082379E" w:rsidP="00186077">
      <w:pPr>
        <w:pStyle w:val="a4"/>
      </w:pPr>
      <w:r w:rsidRPr="00186077">
        <w:rPr>
          <w:sz w:val="28"/>
          <w:szCs w:val="28"/>
        </w:rPr>
        <w:t xml:space="preserve">Глава Ханты-Мансийского района </w:t>
      </w:r>
      <w:r w:rsidR="00186077">
        <w:rPr>
          <w:sz w:val="28"/>
          <w:szCs w:val="28"/>
        </w:rPr>
        <w:t xml:space="preserve"> </w:t>
      </w:r>
      <w:r w:rsidRPr="00186077">
        <w:rPr>
          <w:sz w:val="28"/>
          <w:szCs w:val="28"/>
        </w:rPr>
        <w:t xml:space="preserve">                                             К.Р.Минулин</w:t>
      </w:r>
    </w:p>
    <w:sectPr w:rsidR="0082379E" w:rsidRPr="00186077" w:rsidSect="00186077">
      <w:headerReference w:type="default" r:id="rId7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077" w:rsidRDefault="00186077" w:rsidP="00186077">
      <w:pPr>
        <w:spacing w:after="0" w:line="240" w:lineRule="auto"/>
      </w:pPr>
      <w:r>
        <w:separator/>
      </w:r>
    </w:p>
  </w:endnote>
  <w:endnote w:type="continuationSeparator" w:id="0">
    <w:p w:rsidR="00186077" w:rsidRDefault="00186077" w:rsidP="0018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077" w:rsidRDefault="00186077" w:rsidP="00186077">
      <w:pPr>
        <w:spacing w:after="0" w:line="240" w:lineRule="auto"/>
      </w:pPr>
      <w:r>
        <w:separator/>
      </w:r>
    </w:p>
  </w:footnote>
  <w:footnote w:type="continuationSeparator" w:id="0">
    <w:p w:rsidR="00186077" w:rsidRDefault="00186077" w:rsidP="0018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245246"/>
      <w:docPartObj>
        <w:docPartGallery w:val="Page Numbers (Top of Page)"/>
        <w:docPartUnique/>
      </w:docPartObj>
    </w:sdtPr>
    <w:sdtEndPr/>
    <w:sdtContent>
      <w:p w:rsidR="00186077" w:rsidRDefault="00186077">
        <w:pPr>
          <w:pStyle w:val="a5"/>
          <w:jc w:val="center"/>
        </w:pPr>
        <w:r w:rsidRPr="00186077">
          <w:rPr>
            <w:rFonts w:ascii="Times New Roman" w:hAnsi="Times New Roman" w:cs="Times New Roman"/>
          </w:rPr>
          <w:fldChar w:fldCharType="begin"/>
        </w:r>
        <w:r w:rsidRPr="00186077">
          <w:rPr>
            <w:rFonts w:ascii="Times New Roman" w:hAnsi="Times New Roman" w:cs="Times New Roman"/>
          </w:rPr>
          <w:instrText>PAGE   \* MERGEFORMAT</w:instrText>
        </w:r>
        <w:r w:rsidRPr="00186077">
          <w:rPr>
            <w:rFonts w:ascii="Times New Roman" w:hAnsi="Times New Roman" w:cs="Times New Roman"/>
          </w:rPr>
          <w:fldChar w:fldCharType="separate"/>
        </w:r>
        <w:r w:rsidR="0073143F">
          <w:rPr>
            <w:rFonts w:ascii="Times New Roman" w:hAnsi="Times New Roman" w:cs="Times New Roman"/>
            <w:noProof/>
          </w:rPr>
          <w:t>3</w:t>
        </w:r>
        <w:r w:rsidRPr="00186077">
          <w:rPr>
            <w:rFonts w:ascii="Times New Roman" w:hAnsi="Times New Roman" w:cs="Times New Roman"/>
          </w:rPr>
          <w:fldChar w:fldCharType="end"/>
        </w:r>
      </w:p>
    </w:sdtContent>
  </w:sdt>
  <w:p w:rsidR="00186077" w:rsidRDefault="001860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79E"/>
    <w:rsid w:val="00186077"/>
    <w:rsid w:val="0073143F"/>
    <w:rsid w:val="0075416B"/>
    <w:rsid w:val="007B6817"/>
    <w:rsid w:val="0082379E"/>
    <w:rsid w:val="009773F3"/>
    <w:rsid w:val="00B5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B8A40-E6EE-405F-8E93-274FEFCC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2379E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link w:val="a3"/>
    <w:uiPriority w:val="1"/>
    <w:qFormat/>
    <w:rsid w:val="008237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186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07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86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07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6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607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BurovAA</dc:creator>
  <cp:keywords/>
  <dc:description/>
  <cp:lastModifiedBy>ООиКР</cp:lastModifiedBy>
  <cp:revision>5</cp:revision>
  <cp:lastPrinted>2020-07-13T10:42:00Z</cp:lastPrinted>
  <dcterms:created xsi:type="dcterms:W3CDTF">2020-07-09T12:21:00Z</dcterms:created>
  <dcterms:modified xsi:type="dcterms:W3CDTF">2020-08-03T06:36:00Z</dcterms:modified>
</cp:coreProperties>
</file>