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28" w:rsidRPr="00FB7928" w:rsidRDefault="00FB7928" w:rsidP="00FB7928">
      <w:pPr>
        <w:suppressAutoHyphens/>
        <w:jc w:val="center"/>
        <w:rPr>
          <w:sz w:val="28"/>
          <w:szCs w:val="28"/>
          <w:lang w:eastAsia="ar-SA"/>
        </w:rPr>
      </w:pPr>
      <w:r w:rsidRPr="00FB792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EB8FC4" wp14:editId="44F70FD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928" w:rsidRPr="00FB7928" w:rsidRDefault="00FB7928" w:rsidP="00FB7928">
      <w:pPr>
        <w:suppressAutoHyphens/>
        <w:jc w:val="center"/>
        <w:rPr>
          <w:sz w:val="28"/>
          <w:szCs w:val="28"/>
          <w:lang w:eastAsia="ar-SA"/>
        </w:rPr>
      </w:pPr>
    </w:p>
    <w:p w:rsidR="00FB7928" w:rsidRPr="00FB7928" w:rsidRDefault="00FB7928" w:rsidP="00FB7928">
      <w:pPr>
        <w:suppressAutoHyphens/>
        <w:jc w:val="center"/>
        <w:rPr>
          <w:sz w:val="28"/>
          <w:szCs w:val="28"/>
          <w:lang w:eastAsia="ar-SA"/>
        </w:rPr>
      </w:pPr>
      <w:r w:rsidRPr="00FB7928">
        <w:rPr>
          <w:sz w:val="28"/>
          <w:szCs w:val="28"/>
          <w:lang w:eastAsia="ar-SA"/>
        </w:rPr>
        <w:t>МУНИЦИПАЛЬНОЕ ОБРАЗОВАНИЕ</w:t>
      </w:r>
    </w:p>
    <w:p w:rsidR="00FB7928" w:rsidRPr="00FB7928" w:rsidRDefault="00FB7928" w:rsidP="00FB7928">
      <w:pPr>
        <w:jc w:val="center"/>
        <w:rPr>
          <w:sz w:val="28"/>
          <w:szCs w:val="28"/>
          <w:lang w:eastAsia="en-US"/>
        </w:rPr>
      </w:pPr>
      <w:r w:rsidRPr="00FB7928">
        <w:rPr>
          <w:sz w:val="28"/>
          <w:szCs w:val="28"/>
          <w:lang w:eastAsia="en-US"/>
        </w:rPr>
        <w:t>ХАНТЫ-МАНСИЙСКИЙ РАЙОН</w:t>
      </w:r>
    </w:p>
    <w:p w:rsidR="00FB7928" w:rsidRPr="00FB7928" w:rsidRDefault="00FB7928" w:rsidP="00FB7928">
      <w:pPr>
        <w:jc w:val="center"/>
        <w:rPr>
          <w:sz w:val="28"/>
          <w:szCs w:val="28"/>
          <w:lang w:eastAsia="en-US"/>
        </w:rPr>
      </w:pPr>
      <w:r w:rsidRPr="00FB7928">
        <w:rPr>
          <w:sz w:val="28"/>
          <w:szCs w:val="28"/>
          <w:lang w:eastAsia="en-US"/>
        </w:rPr>
        <w:t>Ханты-Мансийский автономный округ – Югра</w:t>
      </w:r>
    </w:p>
    <w:p w:rsidR="00FB7928" w:rsidRPr="00FB7928" w:rsidRDefault="00FB7928" w:rsidP="00FB7928">
      <w:pPr>
        <w:jc w:val="center"/>
        <w:rPr>
          <w:sz w:val="28"/>
          <w:szCs w:val="28"/>
          <w:lang w:eastAsia="en-US"/>
        </w:rPr>
      </w:pPr>
    </w:p>
    <w:p w:rsidR="00FB7928" w:rsidRPr="00FB7928" w:rsidRDefault="00FB7928" w:rsidP="00FB7928">
      <w:pPr>
        <w:jc w:val="center"/>
        <w:rPr>
          <w:b/>
          <w:sz w:val="28"/>
          <w:szCs w:val="28"/>
          <w:lang w:eastAsia="en-US"/>
        </w:rPr>
      </w:pPr>
      <w:r w:rsidRPr="00FB792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B7928" w:rsidRPr="00FB7928" w:rsidRDefault="00FB7928" w:rsidP="00FB7928">
      <w:pPr>
        <w:jc w:val="center"/>
        <w:rPr>
          <w:b/>
          <w:sz w:val="28"/>
          <w:szCs w:val="28"/>
          <w:lang w:eastAsia="en-US"/>
        </w:rPr>
      </w:pPr>
    </w:p>
    <w:p w:rsidR="00FB7928" w:rsidRPr="00FB7928" w:rsidRDefault="00FB7928" w:rsidP="00FB7928">
      <w:pPr>
        <w:jc w:val="center"/>
        <w:rPr>
          <w:b/>
          <w:sz w:val="28"/>
          <w:szCs w:val="28"/>
          <w:lang w:eastAsia="en-US"/>
        </w:rPr>
      </w:pPr>
      <w:r w:rsidRPr="00FB7928">
        <w:rPr>
          <w:b/>
          <w:sz w:val="28"/>
          <w:szCs w:val="28"/>
          <w:lang w:eastAsia="en-US"/>
        </w:rPr>
        <w:t>П О С Т А Н О В Л Е Н И Е</w:t>
      </w:r>
    </w:p>
    <w:p w:rsidR="00FB7928" w:rsidRPr="00FB7928" w:rsidRDefault="00FB7928" w:rsidP="00FB7928">
      <w:pPr>
        <w:jc w:val="center"/>
        <w:rPr>
          <w:sz w:val="28"/>
          <w:szCs w:val="28"/>
          <w:lang w:eastAsia="en-US"/>
        </w:rPr>
      </w:pPr>
    </w:p>
    <w:p w:rsidR="00FB7928" w:rsidRPr="00FB7928" w:rsidRDefault="00FB7928" w:rsidP="00FB7928">
      <w:pPr>
        <w:rPr>
          <w:sz w:val="28"/>
          <w:szCs w:val="28"/>
          <w:lang w:eastAsia="en-US"/>
        </w:rPr>
      </w:pPr>
      <w:r w:rsidRPr="00FB7928">
        <w:rPr>
          <w:sz w:val="28"/>
          <w:szCs w:val="28"/>
          <w:lang w:eastAsia="en-US"/>
        </w:rPr>
        <w:t xml:space="preserve">от </w:t>
      </w:r>
      <w:r w:rsidR="00EF5177">
        <w:rPr>
          <w:sz w:val="28"/>
          <w:szCs w:val="28"/>
          <w:lang w:eastAsia="en-US"/>
        </w:rPr>
        <w:t>16.04.2020</w:t>
      </w:r>
      <w:r w:rsidRPr="00FB7928">
        <w:rPr>
          <w:sz w:val="28"/>
          <w:szCs w:val="28"/>
          <w:lang w:eastAsia="en-US"/>
        </w:rPr>
        <w:t xml:space="preserve">                                                                              </w:t>
      </w:r>
      <w:r w:rsidR="00EF5177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FB7928">
        <w:rPr>
          <w:sz w:val="28"/>
          <w:szCs w:val="28"/>
          <w:lang w:eastAsia="en-US"/>
        </w:rPr>
        <w:t xml:space="preserve">                   № </w:t>
      </w:r>
      <w:r w:rsidR="00EF5177">
        <w:rPr>
          <w:sz w:val="28"/>
          <w:szCs w:val="28"/>
          <w:lang w:eastAsia="en-US"/>
        </w:rPr>
        <w:t>95</w:t>
      </w:r>
    </w:p>
    <w:p w:rsidR="00FB7928" w:rsidRPr="00FB7928" w:rsidRDefault="00FB7928" w:rsidP="00FB7928">
      <w:pPr>
        <w:tabs>
          <w:tab w:val="left" w:pos="5103"/>
        </w:tabs>
        <w:rPr>
          <w:i/>
          <w:sz w:val="24"/>
          <w:szCs w:val="24"/>
          <w:lang w:eastAsia="en-US"/>
        </w:rPr>
      </w:pPr>
      <w:r w:rsidRPr="00FB7928">
        <w:rPr>
          <w:i/>
          <w:sz w:val="24"/>
          <w:szCs w:val="24"/>
          <w:lang w:eastAsia="en-US"/>
        </w:rPr>
        <w:t>г. Ханты-Мансийск</w:t>
      </w:r>
    </w:p>
    <w:p w:rsidR="00FB7928" w:rsidRPr="00FB7928" w:rsidRDefault="00FB7928" w:rsidP="00FB7928">
      <w:pPr>
        <w:suppressAutoHyphens/>
        <w:rPr>
          <w:sz w:val="28"/>
          <w:szCs w:val="28"/>
          <w:lang w:eastAsia="ar-SA"/>
        </w:rPr>
      </w:pPr>
    </w:p>
    <w:p w:rsidR="00032EBB" w:rsidRPr="00FB7928" w:rsidRDefault="00032EBB" w:rsidP="00FB7928">
      <w:pPr>
        <w:pStyle w:val="a5"/>
        <w:jc w:val="left"/>
        <w:rPr>
          <w:rFonts w:ascii="Times New Roman" w:hAnsi="Times New Roman"/>
          <w:sz w:val="20"/>
          <w:szCs w:val="28"/>
        </w:rPr>
      </w:pPr>
    </w:p>
    <w:p w:rsidR="005268D2" w:rsidRDefault="00DE3770" w:rsidP="00FB7928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О</w:t>
      </w:r>
      <w:r w:rsidR="002E356D">
        <w:rPr>
          <w:rFonts w:ascii="Times New Roman" w:hAnsi="Times New Roman"/>
          <w:sz w:val="28"/>
          <w:szCs w:val="28"/>
        </w:rPr>
        <w:t>б</w:t>
      </w:r>
      <w:r w:rsidRPr="00577552">
        <w:rPr>
          <w:rFonts w:ascii="Times New Roman" w:hAnsi="Times New Roman"/>
          <w:sz w:val="28"/>
          <w:szCs w:val="28"/>
        </w:rPr>
        <w:t xml:space="preserve"> </w:t>
      </w:r>
      <w:r w:rsidR="002E356D">
        <w:rPr>
          <w:rFonts w:ascii="Times New Roman" w:hAnsi="Times New Roman"/>
          <w:sz w:val="28"/>
          <w:szCs w:val="28"/>
        </w:rPr>
        <w:t xml:space="preserve">отмене </w:t>
      </w:r>
      <w:r w:rsidR="00FB7928">
        <w:rPr>
          <w:rFonts w:ascii="Times New Roman" w:hAnsi="Times New Roman"/>
          <w:sz w:val="28"/>
          <w:szCs w:val="28"/>
        </w:rPr>
        <w:t>п</w:t>
      </w:r>
      <w:r w:rsidR="000A4E1F">
        <w:rPr>
          <w:rFonts w:ascii="Times New Roman" w:hAnsi="Times New Roman"/>
          <w:sz w:val="28"/>
          <w:szCs w:val="28"/>
        </w:rPr>
        <w:t>остановлени</w:t>
      </w:r>
      <w:r w:rsidR="002E356D">
        <w:rPr>
          <w:rFonts w:ascii="Times New Roman" w:hAnsi="Times New Roman"/>
          <w:sz w:val="28"/>
          <w:szCs w:val="28"/>
        </w:rPr>
        <w:t xml:space="preserve">я </w:t>
      </w:r>
      <w:r w:rsidR="000A4E1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B7928" w:rsidRPr="00FB7928" w:rsidRDefault="000A4E1F" w:rsidP="00FB7928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Ханты-</w:t>
      </w:r>
      <w:r w:rsidRPr="00FB7928">
        <w:rPr>
          <w:rFonts w:ascii="Times New Roman" w:hAnsi="Times New Roman"/>
          <w:sz w:val="28"/>
          <w:szCs w:val="28"/>
        </w:rPr>
        <w:t>Мансийского района</w:t>
      </w:r>
      <w:r w:rsidR="00FB7928" w:rsidRPr="00FB7928">
        <w:rPr>
          <w:rFonts w:ascii="Times New Roman" w:hAnsi="Times New Roman"/>
          <w:sz w:val="28"/>
          <w:szCs w:val="28"/>
        </w:rPr>
        <w:t xml:space="preserve"> </w:t>
      </w:r>
      <w:r w:rsidR="00D40F1E" w:rsidRPr="00FB7928">
        <w:rPr>
          <w:rFonts w:ascii="Times New Roman" w:hAnsi="Times New Roman"/>
          <w:sz w:val="28"/>
          <w:szCs w:val="28"/>
        </w:rPr>
        <w:t xml:space="preserve">от </w:t>
      </w:r>
      <w:r w:rsidR="00750632" w:rsidRPr="00FB7928">
        <w:rPr>
          <w:rFonts w:ascii="Times New Roman" w:hAnsi="Times New Roman"/>
          <w:sz w:val="28"/>
          <w:szCs w:val="28"/>
        </w:rPr>
        <w:t>04</w:t>
      </w:r>
      <w:r w:rsidR="003C4F8A" w:rsidRPr="00FB7928">
        <w:rPr>
          <w:rFonts w:ascii="Times New Roman" w:hAnsi="Times New Roman"/>
          <w:sz w:val="28"/>
          <w:szCs w:val="28"/>
        </w:rPr>
        <w:t>.</w:t>
      </w:r>
      <w:r w:rsidR="00750632" w:rsidRPr="00FB7928">
        <w:rPr>
          <w:rFonts w:ascii="Times New Roman" w:hAnsi="Times New Roman"/>
          <w:sz w:val="28"/>
          <w:szCs w:val="28"/>
        </w:rPr>
        <w:t>05</w:t>
      </w:r>
      <w:r w:rsidR="00450E54" w:rsidRPr="00FB7928">
        <w:rPr>
          <w:rFonts w:ascii="Times New Roman" w:hAnsi="Times New Roman"/>
          <w:sz w:val="28"/>
          <w:szCs w:val="28"/>
        </w:rPr>
        <w:t>.201</w:t>
      </w:r>
      <w:r w:rsidR="00750632" w:rsidRPr="00FB7928">
        <w:rPr>
          <w:rFonts w:ascii="Times New Roman" w:hAnsi="Times New Roman"/>
          <w:sz w:val="28"/>
          <w:szCs w:val="28"/>
        </w:rPr>
        <w:t>6</w:t>
      </w:r>
      <w:r w:rsidR="002E356D" w:rsidRPr="00FB7928">
        <w:rPr>
          <w:rFonts w:ascii="Times New Roman" w:hAnsi="Times New Roman"/>
          <w:sz w:val="28"/>
          <w:szCs w:val="28"/>
        </w:rPr>
        <w:t xml:space="preserve"> </w:t>
      </w:r>
    </w:p>
    <w:p w:rsidR="00FB7928" w:rsidRDefault="00450E54" w:rsidP="00FB7928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 w:rsidRPr="00FB7928">
        <w:rPr>
          <w:rFonts w:ascii="Times New Roman" w:hAnsi="Times New Roman"/>
          <w:sz w:val="28"/>
          <w:szCs w:val="28"/>
        </w:rPr>
        <w:t>№</w:t>
      </w:r>
      <w:r w:rsidR="002E356D" w:rsidRPr="00FB7928">
        <w:rPr>
          <w:rFonts w:ascii="Times New Roman" w:hAnsi="Times New Roman"/>
          <w:sz w:val="28"/>
          <w:szCs w:val="28"/>
        </w:rPr>
        <w:t xml:space="preserve"> </w:t>
      </w:r>
      <w:r w:rsidR="00750632" w:rsidRPr="00FB7928">
        <w:rPr>
          <w:rFonts w:ascii="Times New Roman" w:hAnsi="Times New Roman"/>
          <w:sz w:val="28"/>
          <w:szCs w:val="28"/>
        </w:rPr>
        <w:t>156</w:t>
      </w:r>
      <w:r w:rsidR="002E356D" w:rsidRPr="00FB7928">
        <w:rPr>
          <w:rFonts w:ascii="Times New Roman" w:hAnsi="Times New Roman"/>
          <w:sz w:val="28"/>
          <w:szCs w:val="28"/>
        </w:rPr>
        <w:t xml:space="preserve"> </w:t>
      </w:r>
      <w:r w:rsidR="00D40F1E" w:rsidRPr="00FB7928">
        <w:rPr>
          <w:rFonts w:ascii="Times New Roman" w:hAnsi="Times New Roman"/>
          <w:sz w:val="28"/>
          <w:szCs w:val="28"/>
        </w:rPr>
        <w:t>«О</w:t>
      </w:r>
      <w:r w:rsidR="002E356D" w:rsidRPr="00FB7928">
        <w:rPr>
          <w:rFonts w:ascii="Times New Roman" w:hAnsi="Times New Roman"/>
          <w:sz w:val="28"/>
          <w:szCs w:val="28"/>
        </w:rPr>
        <w:t xml:space="preserve"> </w:t>
      </w:r>
      <w:r w:rsidR="00750632" w:rsidRPr="00FB7928">
        <w:rPr>
          <w:rFonts w:ascii="Times New Roman" w:hAnsi="Times New Roman"/>
          <w:sz w:val="28"/>
          <w:szCs w:val="28"/>
        </w:rPr>
        <w:t>порядке</w:t>
      </w:r>
      <w:r w:rsidR="00FB7928" w:rsidRPr="00FB7928">
        <w:rPr>
          <w:rFonts w:ascii="Times New Roman" w:hAnsi="Times New Roman"/>
          <w:sz w:val="28"/>
          <w:szCs w:val="28"/>
        </w:rPr>
        <w:t xml:space="preserve"> </w:t>
      </w:r>
      <w:r w:rsidR="00750632" w:rsidRPr="00FB7928">
        <w:rPr>
          <w:rFonts w:ascii="Times New Roman" w:hAnsi="Times New Roman"/>
          <w:sz w:val="28"/>
          <w:szCs w:val="28"/>
        </w:rPr>
        <w:t xml:space="preserve">осуществления </w:t>
      </w:r>
    </w:p>
    <w:p w:rsidR="00FB7928" w:rsidRDefault="00750632" w:rsidP="00FB7928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 w:rsidRPr="00FB7928">
        <w:rPr>
          <w:rFonts w:ascii="Times New Roman" w:hAnsi="Times New Roman"/>
          <w:sz w:val="28"/>
          <w:szCs w:val="28"/>
        </w:rPr>
        <w:t>главными распорядителями</w:t>
      </w:r>
      <w:r w:rsidR="00FB7928">
        <w:rPr>
          <w:rFonts w:ascii="Times New Roman" w:hAnsi="Times New Roman"/>
          <w:sz w:val="28"/>
          <w:szCs w:val="28"/>
        </w:rPr>
        <w:t xml:space="preserve"> </w:t>
      </w:r>
    </w:p>
    <w:p w:rsidR="00FB7928" w:rsidRDefault="00750632" w:rsidP="00FB7928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 w:rsidRPr="00FB7928">
        <w:rPr>
          <w:rFonts w:ascii="Times New Roman" w:hAnsi="Times New Roman"/>
          <w:sz w:val="28"/>
          <w:szCs w:val="28"/>
        </w:rPr>
        <w:t xml:space="preserve">(распорядителями) бюджетных средств, </w:t>
      </w:r>
    </w:p>
    <w:p w:rsidR="00FB7928" w:rsidRDefault="00750632" w:rsidP="00FB7928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 w:rsidRPr="00FB7928">
        <w:rPr>
          <w:rFonts w:ascii="Times New Roman" w:hAnsi="Times New Roman"/>
          <w:sz w:val="28"/>
          <w:szCs w:val="28"/>
        </w:rPr>
        <w:t>главными</w:t>
      </w:r>
      <w:r w:rsidR="00FB7928">
        <w:rPr>
          <w:rFonts w:ascii="Times New Roman" w:hAnsi="Times New Roman"/>
          <w:sz w:val="28"/>
          <w:szCs w:val="28"/>
        </w:rPr>
        <w:t xml:space="preserve"> </w:t>
      </w:r>
      <w:r w:rsidRPr="00FB7928">
        <w:rPr>
          <w:rFonts w:ascii="Times New Roman" w:hAnsi="Times New Roman"/>
          <w:sz w:val="28"/>
          <w:szCs w:val="28"/>
        </w:rPr>
        <w:t xml:space="preserve">администраторами </w:t>
      </w:r>
    </w:p>
    <w:p w:rsidR="00750632" w:rsidRPr="00FB7928" w:rsidRDefault="00750632" w:rsidP="00FB7928">
      <w:pPr>
        <w:pStyle w:val="a5"/>
        <w:tabs>
          <w:tab w:val="left" w:pos="5103"/>
        </w:tabs>
        <w:jc w:val="left"/>
        <w:rPr>
          <w:rFonts w:ascii="Times New Roman" w:hAnsi="Times New Roman"/>
          <w:b/>
          <w:bCs/>
          <w:sz w:val="28"/>
          <w:szCs w:val="28"/>
        </w:rPr>
      </w:pPr>
      <w:r w:rsidRPr="00FB7928">
        <w:rPr>
          <w:rFonts w:ascii="Times New Roman" w:hAnsi="Times New Roman"/>
          <w:sz w:val="28"/>
          <w:szCs w:val="28"/>
        </w:rPr>
        <w:t>(администраторами) доходов бюджета,</w:t>
      </w:r>
    </w:p>
    <w:p w:rsidR="00FB7928" w:rsidRDefault="00750632" w:rsidP="00FB7928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 w:rsidRPr="00FB7928">
        <w:rPr>
          <w:rFonts w:eastAsia="Calibri"/>
          <w:b w:val="0"/>
          <w:bCs w:val="0"/>
          <w:sz w:val="28"/>
          <w:szCs w:val="28"/>
          <w:lang w:eastAsia="en-US"/>
        </w:rPr>
        <w:t xml:space="preserve">главными администраторами </w:t>
      </w:r>
    </w:p>
    <w:p w:rsidR="00FB7928" w:rsidRDefault="00750632" w:rsidP="00FB7928">
      <w:pPr>
        <w:pStyle w:val="ConsPlusTitle"/>
        <w:tabs>
          <w:tab w:val="left" w:pos="5103"/>
        </w:tabs>
        <w:rPr>
          <w:rFonts w:eastAsia="Calibri"/>
          <w:b w:val="0"/>
          <w:bCs w:val="0"/>
          <w:sz w:val="28"/>
          <w:szCs w:val="28"/>
          <w:lang w:eastAsia="en-US"/>
        </w:rPr>
      </w:pPr>
      <w:r w:rsidRPr="00FB7928">
        <w:rPr>
          <w:rFonts w:eastAsia="Calibri"/>
          <w:b w:val="0"/>
          <w:bCs w:val="0"/>
          <w:sz w:val="28"/>
          <w:szCs w:val="28"/>
          <w:lang w:eastAsia="en-US"/>
        </w:rPr>
        <w:t>(администраторами) источников</w:t>
      </w:r>
      <w:r w:rsidR="00FB7928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FB7928" w:rsidRDefault="00750632" w:rsidP="00FB7928">
      <w:pPr>
        <w:pStyle w:val="ConsPlusTitle"/>
        <w:tabs>
          <w:tab w:val="left" w:pos="5103"/>
        </w:tabs>
        <w:rPr>
          <w:rFonts w:eastAsia="Calibri"/>
          <w:b w:val="0"/>
          <w:bCs w:val="0"/>
          <w:sz w:val="28"/>
          <w:szCs w:val="28"/>
          <w:lang w:eastAsia="en-US"/>
        </w:rPr>
      </w:pPr>
      <w:r w:rsidRPr="00FB7928">
        <w:rPr>
          <w:rFonts w:eastAsia="Calibri"/>
          <w:b w:val="0"/>
          <w:bCs w:val="0"/>
          <w:sz w:val="28"/>
          <w:szCs w:val="28"/>
          <w:lang w:eastAsia="en-US"/>
        </w:rPr>
        <w:t xml:space="preserve">финансирования дефицита бюджета </w:t>
      </w:r>
    </w:p>
    <w:p w:rsidR="00FB7928" w:rsidRDefault="00750632" w:rsidP="00FB7928">
      <w:pPr>
        <w:pStyle w:val="ConsPlusTitle"/>
        <w:tabs>
          <w:tab w:val="left" w:pos="5103"/>
        </w:tabs>
        <w:rPr>
          <w:rFonts w:eastAsia="Calibri"/>
          <w:b w:val="0"/>
          <w:bCs w:val="0"/>
          <w:sz w:val="28"/>
          <w:szCs w:val="28"/>
          <w:lang w:eastAsia="en-US"/>
        </w:rPr>
      </w:pPr>
      <w:r w:rsidRPr="00FB7928">
        <w:rPr>
          <w:rFonts w:eastAsia="Calibri"/>
          <w:b w:val="0"/>
          <w:bCs w:val="0"/>
          <w:sz w:val="28"/>
          <w:szCs w:val="28"/>
          <w:lang w:eastAsia="en-US"/>
        </w:rPr>
        <w:t>Ханты-Мансийского района</w:t>
      </w:r>
      <w:r w:rsidR="00FB7928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FB7928">
        <w:rPr>
          <w:rFonts w:eastAsia="Calibri"/>
          <w:b w:val="0"/>
          <w:bCs w:val="0"/>
          <w:sz w:val="28"/>
          <w:szCs w:val="28"/>
          <w:lang w:eastAsia="en-US"/>
        </w:rPr>
        <w:t xml:space="preserve">внутреннего </w:t>
      </w:r>
    </w:p>
    <w:p w:rsidR="00FB7928" w:rsidRDefault="00750632" w:rsidP="00FB7928">
      <w:pPr>
        <w:pStyle w:val="ConsPlusTitle"/>
        <w:tabs>
          <w:tab w:val="left" w:pos="5103"/>
        </w:tabs>
        <w:rPr>
          <w:rFonts w:eastAsia="Calibri"/>
          <w:b w:val="0"/>
          <w:bCs w:val="0"/>
          <w:sz w:val="28"/>
          <w:szCs w:val="28"/>
          <w:lang w:eastAsia="en-US"/>
        </w:rPr>
      </w:pPr>
      <w:r w:rsidRPr="00FB7928">
        <w:rPr>
          <w:rFonts w:eastAsia="Calibri"/>
          <w:b w:val="0"/>
          <w:bCs w:val="0"/>
          <w:sz w:val="28"/>
          <w:szCs w:val="28"/>
          <w:lang w:eastAsia="en-US"/>
        </w:rPr>
        <w:t>финансового контроля и внутреннего</w:t>
      </w:r>
      <w:r w:rsidR="00FB7928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450E54" w:rsidRPr="00FB7928" w:rsidRDefault="00750632" w:rsidP="00FB7928">
      <w:pPr>
        <w:pStyle w:val="ConsPlusTitle"/>
        <w:tabs>
          <w:tab w:val="left" w:pos="5103"/>
        </w:tabs>
        <w:rPr>
          <w:rFonts w:eastAsia="Calibri"/>
          <w:b w:val="0"/>
          <w:bCs w:val="0"/>
          <w:sz w:val="28"/>
          <w:szCs w:val="28"/>
          <w:lang w:eastAsia="en-US"/>
        </w:rPr>
      </w:pPr>
      <w:r w:rsidRPr="00FB7928">
        <w:rPr>
          <w:rFonts w:eastAsia="Calibri"/>
          <w:b w:val="0"/>
          <w:bCs w:val="0"/>
          <w:sz w:val="28"/>
          <w:szCs w:val="28"/>
          <w:lang w:eastAsia="en-US"/>
        </w:rPr>
        <w:t>финансового аудита</w:t>
      </w:r>
      <w:r w:rsidR="003C4F8A" w:rsidRPr="00FB7928">
        <w:rPr>
          <w:sz w:val="28"/>
          <w:szCs w:val="28"/>
        </w:rPr>
        <w:t>»</w:t>
      </w:r>
    </w:p>
    <w:p w:rsidR="00912A10" w:rsidRDefault="00912A10" w:rsidP="00FB7928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FB7928" w:rsidRPr="00FB7928" w:rsidRDefault="00FB7928" w:rsidP="00FB7928">
      <w:pPr>
        <w:pStyle w:val="a5"/>
        <w:jc w:val="left"/>
        <w:rPr>
          <w:rFonts w:ascii="Times New Roman" w:hAnsi="Times New Roman"/>
          <w:sz w:val="20"/>
          <w:szCs w:val="28"/>
        </w:rPr>
      </w:pPr>
    </w:p>
    <w:p w:rsidR="00511172" w:rsidRPr="00B664AB" w:rsidRDefault="00B664AB" w:rsidP="00FB7928">
      <w:pPr>
        <w:pStyle w:val="ConsPlusTitle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664AB">
        <w:rPr>
          <w:rFonts w:eastAsia="Calibri"/>
          <w:b w:val="0"/>
          <w:bCs w:val="0"/>
          <w:sz w:val="28"/>
          <w:szCs w:val="28"/>
          <w:lang w:eastAsia="en-US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статьи 160.2-1. Бюджетного кодекса Российской Федерации, руководствуясь пунктом 11 части 1 статьи 27, статьей 32 Устава Ханты-Мансийского района</w:t>
      </w:r>
      <w:r w:rsidR="003C4F8A" w:rsidRPr="00B664AB">
        <w:rPr>
          <w:rFonts w:eastAsia="Calibri"/>
          <w:b w:val="0"/>
          <w:bCs w:val="0"/>
          <w:sz w:val="28"/>
          <w:szCs w:val="28"/>
          <w:lang w:eastAsia="en-US"/>
        </w:rPr>
        <w:t xml:space="preserve">: </w:t>
      </w:r>
    </w:p>
    <w:p w:rsidR="003C4F8A" w:rsidRPr="003C4F8A" w:rsidRDefault="003C4F8A" w:rsidP="00FB7928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</w:p>
    <w:p w:rsidR="004D3A4B" w:rsidRPr="004D3A4B" w:rsidRDefault="002E356D" w:rsidP="00FB7928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11181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 с 01.01.2020 </w:t>
      </w:r>
      <w:r w:rsidR="00FB7928">
        <w:rPr>
          <w:rFonts w:ascii="Times New Roman" w:hAnsi="Times New Roman"/>
          <w:sz w:val="28"/>
          <w:szCs w:val="28"/>
        </w:rPr>
        <w:t>следующие п</w:t>
      </w:r>
      <w:r w:rsidR="006D2949" w:rsidRPr="001422B6">
        <w:rPr>
          <w:rFonts w:ascii="Times New Roman" w:hAnsi="Times New Roman" w:cs="Times New Roman"/>
          <w:sz w:val="28"/>
          <w:szCs w:val="28"/>
        </w:rPr>
        <w:t>остановлени</w:t>
      </w:r>
      <w:r w:rsidR="00111811">
        <w:rPr>
          <w:rFonts w:ascii="Times New Roman" w:hAnsi="Times New Roman" w:cs="Times New Roman"/>
          <w:sz w:val="28"/>
          <w:szCs w:val="28"/>
        </w:rPr>
        <w:t>я</w:t>
      </w:r>
      <w:r w:rsidR="001422B6" w:rsidRPr="001422B6">
        <w:rPr>
          <w:rFonts w:ascii="Times New Roman" w:hAnsi="Times New Roman" w:cs="Times New Roman"/>
          <w:sz w:val="28"/>
          <w:szCs w:val="28"/>
        </w:rPr>
        <w:t xml:space="preserve"> </w:t>
      </w:r>
      <w:r w:rsidRPr="002E356D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4D3A4B">
        <w:rPr>
          <w:rFonts w:ascii="Times New Roman" w:hAnsi="Times New Roman"/>
          <w:sz w:val="28"/>
          <w:szCs w:val="28"/>
        </w:rPr>
        <w:t>:</w:t>
      </w:r>
    </w:p>
    <w:p w:rsidR="004D3A4B" w:rsidRDefault="001422B6" w:rsidP="00FB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56D">
        <w:rPr>
          <w:rFonts w:ascii="Times New Roman" w:hAnsi="Times New Roman" w:cs="Times New Roman"/>
          <w:sz w:val="28"/>
          <w:szCs w:val="28"/>
        </w:rPr>
        <w:t xml:space="preserve">от 04.05.2016 № 156 </w:t>
      </w:r>
      <w:r w:rsidR="006D2949" w:rsidRPr="002E356D">
        <w:rPr>
          <w:rFonts w:ascii="Times New Roman" w:hAnsi="Times New Roman" w:cs="Times New Roman"/>
          <w:sz w:val="28"/>
          <w:szCs w:val="28"/>
        </w:rPr>
        <w:t>«</w:t>
      </w:r>
      <w:r w:rsidRPr="002E356D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6D2949" w:rsidRPr="002E356D">
        <w:rPr>
          <w:rFonts w:ascii="Times New Roman" w:hAnsi="Times New Roman" w:cs="Times New Roman"/>
          <w:sz w:val="28"/>
          <w:szCs w:val="28"/>
        </w:rPr>
        <w:t xml:space="preserve">по </w:t>
      </w:r>
      <w:r w:rsidRPr="002E356D">
        <w:rPr>
          <w:rFonts w:ascii="Times New Roman" w:hAnsi="Times New Roman" w:cs="Times New Roman"/>
          <w:sz w:val="28"/>
          <w:szCs w:val="28"/>
        </w:rPr>
        <w:t>осуществления главными распорядителями (распорядителями) бюджетных средств, главными администраторами (администраторами) доходов бюджета,</w:t>
      </w:r>
      <w:r w:rsidR="002E356D" w:rsidRPr="002E356D">
        <w:rPr>
          <w:rFonts w:ascii="Times New Roman" w:hAnsi="Times New Roman" w:cs="Times New Roman"/>
          <w:sz w:val="28"/>
          <w:szCs w:val="28"/>
        </w:rPr>
        <w:t xml:space="preserve"> </w:t>
      </w:r>
      <w:r w:rsidRPr="002E356D">
        <w:rPr>
          <w:rFonts w:ascii="Times New Roman" w:hAnsi="Times New Roman" w:cs="Times New Roman"/>
          <w:sz w:val="28"/>
          <w:szCs w:val="28"/>
        </w:rPr>
        <w:t>главными администраторами (администраторами) источников финансирования дефицита бюджета Ханты-Мансийского района</w:t>
      </w:r>
      <w:r w:rsidR="004D3A4B">
        <w:rPr>
          <w:rFonts w:ascii="Times New Roman" w:hAnsi="Times New Roman" w:cs="Times New Roman"/>
          <w:sz w:val="28"/>
          <w:szCs w:val="28"/>
        </w:rPr>
        <w:t xml:space="preserve"> </w:t>
      </w:r>
      <w:r w:rsidRPr="002E356D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аудита»</w:t>
      </w:r>
      <w:r w:rsidR="00FB7928">
        <w:rPr>
          <w:rFonts w:ascii="Times New Roman" w:hAnsi="Times New Roman" w:cs="Times New Roman"/>
          <w:sz w:val="28"/>
          <w:szCs w:val="28"/>
        </w:rPr>
        <w:t>;</w:t>
      </w:r>
      <w:r w:rsidR="004D3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A4B" w:rsidRPr="002E356D" w:rsidRDefault="004D3A4B" w:rsidP="00FB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D3A4B">
        <w:rPr>
          <w:rFonts w:ascii="Times New Roman" w:hAnsi="Times New Roman" w:cs="Times New Roman"/>
          <w:sz w:val="28"/>
          <w:szCs w:val="28"/>
        </w:rPr>
        <w:t xml:space="preserve">13.01.2017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3A4B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3A4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04.05.2016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3A4B">
        <w:rPr>
          <w:rFonts w:ascii="Times New Roman" w:hAnsi="Times New Roman" w:cs="Times New Roman"/>
          <w:sz w:val="28"/>
          <w:szCs w:val="28"/>
        </w:rPr>
        <w:t xml:space="preserve"> 156 </w:t>
      </w:r>
      <w:r w:rsidR="00FB79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D3A4B">
        <w:rPr>
          <w:rFonts w:ascii="Times New Roman" w:hAnsi="Times New Roman" w:cs="Times New Roman"/>
          <w:sz w:val="28"/>
          <w:szCs w:val="28"/>
        </w:rPr>
        <w:t>О Порядке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Ханты-Мансийского района внутреннего финансового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аудита».</w:t>
      </w:r>
    </w:p>
    <w:p w:rsidR="008C3172" w:rsidRDefault="00011570" w:rsidP="00FB7928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3737" w:rsidRPr="000F231D">
        <w:rPr>
          <w:rFonts w:ascii="Times New Roman" w:hAnsi="Times New Roman"/>
          <w:sz w:val="28"/>
          <w:szCs w:val="28"/>
        </w:rPr>
        <w:t>Опубликовать</w:t>
      </w:r>
      <w:r w:rsidR="00E23675" w:rsidRPr="000F231D">
        <w:rPr>
          <w:rFonts w:ascii="Times New Roman" w:hAnsi="Times New Roman"/>
          <w:sz w:val="28"/>
          <w:szCs w:val="28"/>
        </w:rPr>
        <w:t xml:space="preserve"> настоящее</w:t>
      </w:r>
      <w:r w:rsidR="00A03737" w:rsidRPr="000F231D">
        <w:rPr>
          <w:rFonts w:ascii="Times New Roman" w:hAnsi="Times New Roman"/>
          <w:sz w:val="28"/>
          <w:szCs w:val="28"/>
        </w:rPr>
        <w:t xml:space="preserve"> постановление в газете «Наш </w:t>
      </w:r>
      <w:r w:rsidR="00F008CF" w:rsidRPr="000F231D">
        <w:rPr>
          <w:rFonts w:ascii="Times New Roman" w:hAnsi="Times New Roman"/>
          <w:sz w:val="28"/>
          <w:szCs w:val="28"/>
        </w:rPr>
        <w:t>район»</w:t>
      </w:r>
      <w:r w:rsidR="004D3A4B">
        <w:rPr>
          <w:rFonts w:ascii="Times New Roman" w:hAnsi="Times New Roman"/>
          <w:sz w:val="28"/>
          <w:szCs w:val="28"/>
        </w:rPr>
        <w:t xml:space="preserve">                 </w:t>
      </w:r>
      <w:r w:rsidR="00A03737" w:rsidRPr="000F231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A03737" w:rsidRPr="000F231D" w:rsidRDefault="00011570" w:rsidP="00FB7928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03737" w:rsidRPr="000F231D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FB7928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A03737" w:rsidRPr="000F231D">
        <w:rPr>
          <w:rFonts w:ascii="Times New Roman" w:hAnsi="Times New Roman"/>
          <w:sz w:val="28"/>
          <w:szCs w:val="28"/>
        </w:rPr>
        <w:t>района по финансам</w:t>
      </w:r>
      <w:r w:rsidR="00F34DE2"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="00A03737" w:rsidRPr="000F231D">
        <w:rPr>
          <w:rFonts w:ascii="Times New Roman" w:hAnsi="Times New Roman"/>
          <w:sz w:val="28"/>
          <w:szCs w:val="28"/>
        </w:rPr>
        <w:t>.</w:t>
      </w:r>
    </w:p>
    <w:p w:rsidR="008C3172" w:rsidRDefault="008C3172" w:rsidP="00FB79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737" w:rsidRDefault="00A03737" w:rsidP="00FB792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7928" w:rsidRDefault="00FB7928" w:rsidP="00FB792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8073B" w:rsidRPr="0058073B" w:rsidRDefault="00CF1EAB" w:rsidP="00FB7928">
      <w:pPr>
        <w:pStyle w:val="a5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</w:t>
      </w:r>
      <w:r w:rsidR="00FB7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К.Р.Минулин</w:t>
      </w:r>
    </w:p>
    <w:sectPr w:rsidR="0058073B" w:rsidRPr="0058073B" w:rsidSect="00FB7928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62" w:rsidRDefault="002B3E62" w:rsidP="001D0F12">
      <w:r>
        <w:separator/>
      </w:r>
    </w:p>
  </w:endnote>
  <w:endnote w:type="continuationSeparator" w:id="0">
    <w:p w:rsidR="002B3E62" w:rsidRDefault="002B3E62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62" w:rsidRDefault="002B3E62" w:rsidP="001D0F12">
      <w:r>
        <w:separator/>
      </w:r>
    </w:p>
  </w:footnote>
  <w:footnote w:type="continuationSeparator" w:id="0">
    <w:p w:rsidR="002B3E62" w:rsidRDefault="002B3E62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720104"/>
      <w:docPartObj>
        <w:docPartGallery w:val="Page Numbers (Top of Page)"/>
        <w:docPartUnique/>
      </w:docPartObj>
    </w:sdtPr>
    <w:sdtEndPr/>
    <w:sdtContent>
      <w:p w:rsidR="00011570" w:rsidRDefault="00152767">
        <w:pPr>
          <w:pStyle w:val="a7"/>
          <w:jc w:val="center"/>
        </w:pPr>
        <w:r>
          <w:fldChar w:fldCharType="begin"/>
        </w:r>
        <w:r w:rsidR="00011570">
          <w:instrText>PAGE   \* MERGEFORMAT</w:instrText>
        </w:r>
        <w:r>
          <w:fldChar w:fldCharType="separate"/>
        </w:r>
        <w:r w:rsidR="00EF5177">
          <w:rPr>
            <w:noProof/>
          </w:rPr>
          <w:t>2</w:t>
        </w:r>
        <w:r>
          <w:fldChar w:fldCharType="end"/>
        </w:r>
      </w:p>
    </w:sdtContent>
  </w:sdt>
  <w:p w:rsidR="00CF2FB4" w:rsidRDefault="00CF2F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38D64F0"/>
    <w:multiLevelType w:val="multilevel"/>
    <w:tmpl w:val="5460652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cs="Arial" w:hint="default"/>
      </w:rPr>
    </w:lvl>
  </w:abstractNum>
  <w:abstractNum w:abstractNumId="2">
    <w:nsid w:val="0B172AC5"/>
    <w:multiLevelType w:val="multilevel"/>
    <w:tmpl w:val="7708CE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0D372CE7"/>
    <w:multiLevelType w:val="multilevel"/>
    <w:tmpl w:val="969675D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cs="Times New Roman" w:hint="default"/>
      </w:rPr>
    </w:lvl>
  </w:abstractNum>
  <w:abstractNum w:abstractNumId="4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92315B1"/>
    <w:multiLevelType w:val="multilevel"/>
    <w:tmpl w:val="C26EA3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0"/>
  </w:num>
  <w:num w:numId="5">
    <w:abstractNumId w:val="19"/>
  </w:num>
  <w:num w:numId="6">
    <w:abstractNumId w:val="6"/>
  </w:num>
  <w:num w:numId="7">
    <w:abstractNumId w:val="8"/>
  </w:num>
  <w:num w:numId="8">
    <w:abstractNumId w:val="20"/>
  </w:num>
  <w:num w:numId="9">
    <w:abstractNumId w:val="11"/>
  </w:num>
  <w:num w:numId="10">
    <w:abstractNumId w:val="14"/>
  </w:num>
  <w:num w:numId="11">
    <w:abstractNumId w:val="13"/>
  </w:num>
  <w:num w:numId="12">
    <w:abstractNumId w:val="12"/>
  </w:num>
  <w:num w:numId="13">
    <w:abstractNumId w:val="15"/>
  </w:num>
  <w:num w:numId="14">
    <w:abstractNumId w:val="16"/>
  </w:num>
  <w:num w:numId="15">
    <w:abstractNumId w:val="21"/>
  </w:num>
  <w:num w:numId="16">
    <w:abstractNumId w:val="4"/>
  </w:num>
  <w:num w:numId="17">
    <w:abstractNumId w:val="9"/>
  </w:num>
  <w:num w:numId="18">
    <w:abstractNumId w:val="0"/>
  </w:num>
  <w:num w:numId="19">
    <w:abstractNumId w:val="2"/>
  </w:num>
  <w:num w:numId="20">
    <w:abstractNumId w:val="1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570"/>
    <w:rsid w:val="00011BA7"/>
    <w:rsid w:val="00012158"/>
    <w:rsid w:val="00012444"/>
    <w:rsid w:val="00014701"/>
    <w:rsid w:val="000202DF"/>
    <w:rsid w:val="000220F3"/>
    <w:rsid w:val="00022E9C"/>
    <w:rsid w:val="00023C27"/>
    <w:rsid w:val="00024239"/>
    <w:rsid w:val="0002574F"/>
    <w:rsid w:val="000263EF"/>
    <w:rsid w:val="0002657E"/>
    <w:rsid w:val="00027E14"/>
    <w:rsid w:val="00030654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BAF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35A7"/>
    <w:rsid w:val="000739B6"/>
    <w:rsid w:val="00074253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A2C"/>
    <w:rsid w:val="000916D1"/>
    <w:rsid w:val="0009192F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2EFB"/>
    <w:rsid w:val="000E3207"/>
    <w:rsid w:val="000E5574"/>
    <w:rsid w:val="000E6208"/>
    <w:rsid w:val="000E6FB7"/>
    <w:rsid w:val="000E70FD"/>
    <w:rsid w:val="000E73DD"/>
    <w:rsid w:val="000F231D"/>
    <w:rsid w:val="000F25D2"/>
    <w:rsid w:val="000F4049"/>
    <w:rsid w:val="000F575C"/>
    <w:rsid w:val="0010136E"/>
    <w:rsid w:val="00101EEF"/>
    <w:rsid w:val="001058A1"/>
    <w:rsid w:val="00106435"/>
    <w:rsid w:val="00107A2E"/>
    <w:rsid w:val="00107DC9"/>
    <w:rsid w:val="00107E9E"/>
    <w:rsid w:val="00110B89"/>
    <w:rsid w:val="00111811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2B6"/>
    <w:rsid w:val="00142D63"/>
    <w:rsid w:val="00143106"/>
    <w:rsid w:val="00144EEB"/>
    <w:rsid w:val="001504D2"/>
    <w:rsid w:val="0015073D"/>
    <w:rsid w:val="00152486"/>
    <w:rsid w:val="00152767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7502D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2D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19BE"/>
    <w:rsid w:val="002B226E"/>
    <w:rsid w:val="002B3633"/>
    <w:rsid w:val="002B3E62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356D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3822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DCD"/>
    <w:rsid w:val="00376F54"/>
    <w:rsid w:val="00377A83"/>
    <w:rsid w:val="00380C09"/>
    <w:rsid w:val="00381775"/>
    <w:rsid w:val="00382372"/>
    <w:rsid w:val="003824C2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4F8A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322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6FFC"/>
    <w:rsid w:val="00427D15"/>
    <w:rsid w:val="00432551"/>
    <w:rsid w:val="00436D07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D3E"/>
    <w:rsid w:val="0046320A"/>
    <w:rsid w:val="00464E03"/>
    <w:rsid w:val="00465271"/>
    <w:rsid w:val="00466C20"/>
    <w:rsid w:val="00467352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4EF"/>
    <w:rsid w:val="004C45E9"/>
    <w:rsid w:val="004C6010"/>
    <w:rsid w:val="004C7E80"/>
    <w:rsid w:val="004D0FC5"/>
    <w:rsid w:val="004D379F"/>
    <w:rsid w:val="004D3A4B"/>
    <w:rsid w:val="004D401C"/>
    <w:rsid w:val="004D76FC"/>
    <w:rsid w:val="004E1542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101B1"/>
    <w:rsid w:val="005105D9"/>
    <w:rsid w:val="00511172"/>
    <w:rsid w:val="00512162"/>
    <w:rsid w:val="005123E4"/>
    <w:rsid w:val="005134B0"/>
    <w:rsid w:val="00514513"/>
    <w:rsid w:val="005162AC"/>
    <w:rsid w:val="00516720"/>
    <w:rsid w:val="00516783"/>
    <w:rsid w:val="00516E84"/>
    <w:rsid w:val="00517D0E"/>
    <w:rsid w:val="0052200B"/>
    <w:rsid w:val="005268D2"/>
    <w:rsid w:val="005274B4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3D56"/>
    <w:rsid w:val="00564711"/>
    <w:rsid w:val="00566324"/>
    <w:rsid w:val="0056721A"/>
    <w:rsid w:val="00570165"/>
    <w:rsid w:val="00571F44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5991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467"/>
    <w:rsid w:val="006368B6"/>
    <w:rsid w:val="00640275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949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42C"/>
    <w:rsid w:val="00734750"/>
    <w:rsid w:val="0074279C"/>
    <w:rsid w:val="007437E8"/>
    <w:rsid w:val="007448E6"/>
    <w:rsid w:val="0074559B"/>
    <w:rsid w:val="00745B88"/>
    <w:rsid w:val="00750632"/>
    <w:rsid w:val="00750B69"/>
    <w:rsid w:val="007536F9"/>
    <w:rsid w:val="00753B8B"/>
    <w:rsid w:val="00754E5F"/>
    <w:rsid w:val="00756903"/>
    <w:rsid w:val="007600A4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80352"/>
    <w:rsid w:val="00781D44"/>
    <w:rsid w:val="00781ECD"/>
    <w:rsid w:val="00782253"/>
    <w:rsid w:val="007824B9"/>
    <w:rsid w:val="00783E4F"/>
    <w:rsid w:val="00784CAE"/>
    <w:rsid w:val="007858C6"/>
    <w:rsid w:val="00785F2E"/>
    <w:rsid w:val="00787B76"/>
    <w:rsid w:val="00787E6B"/>
    <w:rsid w:val="00790F04"/>
    <w:rsid w:val="00791FEE"/>
    <w:rsid w:val="007931CD"/>
    <w:rsid w:val="00794D04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5305"/>
    <w:rsid w:val="007C780F"/>
    <w:rsid w:val="007D1681"/>
    <w:rsid w:val="007D2CD6"/>
    <w:rsid w:val="007D5E38"/>
    <w:rsid w:val="007E0D36"/>
    <w:rsid w:val="007E1B84"/>
    <w:rsid w:val="007E28B0"/>
    <w:rsid w:val="007E3EB3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461E"/>
    <w:rsid w:val="007F6102"/>
    <w:rsid w:val="007F6B4E"/>
    <w:rsid w:val="007F72CF"/>
    <w:rsid w:val="007F7366"/>
    <w:rsid w:val="008014E9"/>
    <w:rsid w:val="008023EA"/>
    <w:rsid w:val="0080464F"/>
    <w:rsid w:val="0080657C"/>
    <w:rsid w:val="00810ABA"/>
    <w:rsid w:val="0081205C"/>
    <w:rsid w:val="00812E76"/>
    <w:rsid w:val="00816566"/>
    <w:rsid w:val="008201AA"/>
    <w:rsid w:val="00821747"/>
    <w:rsid w:val="00822E33"/>
    <w:rsid w:val="00823967"/>
    <w:rsid w:val="00823F40"/>
    <w:rsid w:val="0082776C"/>
    <w:rsid w:val="0083103E"/>
    <w:rsid w:val="00832047"/>
    <w:rsid w:val="008330C9"/>
    <w:rsid w:val="00835A28"/>
    <w:rsid w:val="00835EE9"/>
    <w:rsid w:val="00836375"/>
    <w:rsid w:val="00842872"/>
    <w:rsid w:val="00847B64"/>
    <w:rsid w:val="00847FF7"/>
    <w:rsid w:val="008508C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03F3"/>
    <w:rsid w:val="00872C98"/>
    <w:rsid w:val="00874D13"/>
    <w:rsid w:val="00875FD0"/>
    <w:rsid w:val="008800D8"/>
    <w:rsid w:val="00881771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12A10"/>
    <w:rsid w:val="00912A9C"/>
    <w:rsid w:val="0091706D"/>
    <w:rsid w:val="009244DB"/>
    <w:rsid w:val="009244DE"/>
    <w:rsid w:val="00926518"/>
    <w:rsid w:val="00934906"/>
    <w:rsid w:val="0093547D"/>
    <w:rsid w:val="0094029E"/>
    <w:rsid w:val="00940E9F"/>
    <w:rsid w:val="00941832"/>
    <w:rsid w:val="00942EA7"/>
    <w:rsid w:val="00944210"/>
    <w:rsid w:val="009465D4"/>
    <w:rsid w:val="00946CA3"/>
    <w:rsid w:val="0095100B"/>
    <w:rsid w:val="00953669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748"/>
    <w:rsid w:val="009B4BDD"/>
    <w:rsid w:val="009B4C77"/>
    <w:rsid w:val="009B5B11"/>
    <w:rsid w:val="009B66E9"/>
    <w:rsid w:val="009C009A"/>
    <w:rsid w:val="009C062F"/>
    <w:rsid w:val="009C0F6D"/>
    <w:rsid w:val="009C1182"/>
    <w:rsid w:val="009C5AE2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2A48"/>
    <w:rsid w:val="00A53461"/>
    <w:rsid w:val="00A535A4"/>
    <w:rsid w:val="00A54A87"/>
    <w:rsid w:val="00A54B5D"/>
    <w:rsid w:val="00A54B90"/>
    <w:rsid w:val="00A5536A"/>
    <w:rsid w:val="00A55921"/>
    <w:rsid w:val="00A55B0D"/>
    <w:rsid w:val="00A55F02"/>
    <w:rsid w:val="00A56570"/>
    <w:rsid w:val="00A61FA8"/>
    <w:rsid w:val="00A627CB"/>
    <w:rsid w:val="00A73B59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4E78"/>
    <w:rsid w:val="00A86CA7"/>
    <w:rsid w:val="00A877F8"/>
    <w:rsid w:val="00A90EC7"/>
    <w:rsid w:val="00A90F35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3991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304D1"/>
    <w:rsid w:val="00B308BF"/>
    <w:rsid w:val="00B31B5A"/>
    <w:rsid w:val="00B37907"/>
    <w:rsid w:val="00B41892"/>
    <w:rsid w:val="00B41BBC"/>
    <w:rsid w:val="00B44FD8"/>
    <w:rsid w:val="00B51A1A"/>
    <w:rsid w:val="00B53777"/>
    <w:rsid w:val="00B55613"/>
    <w:rsid w:val="00B61093"/>
    <w:rsid w:val="00B61349"/>
    <w:rsid w:val="00B617BF"/>
    <w:rsid w:val="00B6314E"/>
    <w:rsid w:val="00B6492D"/>
    <w:rsid w:val="00B65A20"/>
    <w:rsid w:val="00B664AB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A5116"/>
    <w:rsid w:val="00BA62E2"/>
    <w:rsid w:val="00BB318A"/>
    <w:rsid w:val="00BB5FF3"/>
    <w:rsid w:val="00BB73CD"/>
    <w:rsid w:val="00BB73D5"/>
    <w:rsid w:val="00BC2612"/>
    <w:rsid w:val="00BC4B12"/>
    <w:rsid w:val="00BC5652"/>
    <w:rsid w:val="00BC7977"/>
    <w:rsid w:val="00BD098A"/>
    <w:rsid w:val="00BD30EA"/>
    <w:rsid w:val="00BD54D0"/>
    <w:rsid w:val="00BD7F7D"/>
    <w:rsid w:val="00BE1334"/>
    <w:rsid w:val="00BE2CF7"/>
    <w:rsid w:val="00BE3105"/>
    <w:rsid w:val="00BE4C14"/>
    <w:rsid w:val="00BE5694"/>
    <w:rsid w:val="00BF0121"/>
    <w:rsid w:val="00BF1C02"/>
    <w:rsid w:val="00BF23FC"/>
    <w:rsid w:val="00BF38D4"/>
    <w:rsid w:val="00BF5F81"/>
    <w:rsid w:val="00BF7902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B030D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EAB"/>
    <w:rsid w:val="00CF2B89"/>
    <w:rsid w:val="00CF2FB4"/>
    <w:rsid w:val="00CF3713"/>
    <w:rsid w:val="00CF6471"/>
    <w:rsid w:val="00CF67EA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D3E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483B"/>
    <w:rsid w:val="00E37397"/>
    <w:rsid w:val="00E41DC2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323"/>
    <w:rsid w:val="00E54087"/>
    <w:rsid w:val="00E55C95"/>
    <w:rsid w:val="00E56FCC"/>
    <w:rsid w:val="00E576BA"/>
    <w:rsid w:val="00E62BE1"/>
    <w:rsid w:val="00E6344A"/>
    <w:rsid w:val="00E65EF3"/>
    <w:rsid w:val="00E66016"/>
    <w:rsid w:val="00E677C6"/>
    <w:rsid w:val="00E677C8"/>
    <w:rsid w:val="00E71050"/>
    <w:rsid w:val="00E72239"/>
    <w:rsid w:val="00E727C3"/>
    <w:rsid w:val="00E766CD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C8A"/>
    <w:rsid w:val="00EB62AC"/>
    <w:rsid w:val="00EC1112"/>
    <w:rsid w:val="00EC4D67"/>
    <w:rsid w:val="00EC5933"/>
    <w:rsid w:val="00EC6716"/>
    <w:rsid w:val="00ED030D"/>
    <w:rsid w:val="00ED1738"/>
    <w:rsid w:val="00ED22C1"/>
    <w:rsid w:val="00ED6C7C"/>
    <w:rsid w:val="00ED7BE1"/>
    <w:rsid w:val="00EE15D7"/>
    <w:rsid w:val="00EE23DF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EF5177"/>
    <w:rsid w:val="00F008CF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3D1D"/>
    <w:rsid w:val="00F33DAB"/>
    <w:rsid w:val="00F34DE2"/>
    <w:rsid w:val="00F36A32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66D54"/>
    <w:rsid w:val="00F7186D"/>
    <w:rsid w:val="00F719E0"/>
    <w:rsid w:val="00F71B61"/>
    <w:rsid w:val="00F8002D"/>
    <w:rsid w:val="00F8047E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B7928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1673"/>
    <w:rsid w:val="00FE2844"/>
    <w:rsid w:val="00FE2A7D"/>
    <w:rsid w:val="00FE2AFA"/>
    <w:rsid w:val="00FE2FD2"/>
    <w:rsid w:val="00FE4E40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300AE1-E02E-43F2-BA14-53F4906A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F3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B53C-5927-4012-B7FB-FE7071E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8</cp:revision>
  <cp:lastPrinted>2020-04-16T11:18:00Z</cp:lastPrinted>
  <dcterms:created xsi:type="dcterms:W3CDTF">2019-12-26T12:44:00Z</dcterms:created>
  <dcterms:modified xsi:type="dcterms:W3CDTF">2020-04-16T11:18:00Z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