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3A" w:rsidRPr="006C1E8A" w:rsidRDefault="00E8493A" w:rsidP="00E84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-435025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93A" w:rsidRPr="006C1E8A" w:rsidRDefault="00E8493A" w:rsidP="00E84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93A" w:rsidRPr="006C1E8A" w:rsidRDefault="00E8493A" w:rsidP="00E849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8493A" w:rsidRPr="006C1E8A" w:rsidRDefault="00E8493A" w:rsidP="00E849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8493A" w:rsidRPr="006C1E8A" w:rsidRDefault="00E8493A" w:rsidP="00E849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8493A" w:rsidRPr="006C1E8A" w:rsidRDefault="00E8493A" w:rsidP="00E849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493A" w:rsidRPr="006C1E8A" w:rsidRDefault="00E8493A" w:rsidP="00E849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8A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8493A" w:rsidRPr="006C1E8A" w:rsidRDefault="00E8493A" w:rsidP="00E849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3A" w:rsidRPr="006C1E8A" w:rsidRDefault="00E8493A" w:rsidP="00E849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8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8493A" w:rsidRPr="006C1E8A" w:rsidRDefault="00E8493A" w:rsidP="00E849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493A" w:rsidRPr="006C1E8A" w:rsidRDefault="00B1456D" w:rsidP="00E849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25.09.2018       </w:t>
      </w:r>
      <w:r w:rsidR="00E8493A" w:rsidRPr="006C1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266</w:t>
      </w:r>
    </w:p>
    <w:p w:rsidR="00E8493A" w:rsidRPr="006C1E8A" w:rsidRDefault="00E8493A" w:rsidP="00E8493A">
      <w:pPr>
        <w:pStyle w:val="a4"/>
        <w:rPr>
          <w:rFonts w:ascii="Times New Roman" w:hAnsi="Times New Roman" w:cs="Times New Roman"/>
          <w:i/>
          <w:szCs w:val="24"/>
        </w:rPr>
      </w:pPr>
      <w:r w:rsidRPr="006C1E8A">
        <w:rPr>
          <w:rFonts w:ascii="Times New Roman" w:hAnsi="Times New Roman" w:cs="Times New Roman"/>
          <w:i/>
          <w:szCs w:val="24"/>
        </w:rPr>
        <w:t>г. Ханты-Мансийск</w:t>
      </w:r>
    </w:p>
    <w:p w:rsidR="00E8493A" w:rsidRPr="006C1E8A" w:rsidRDefault="00E8493A" w:rsidP="00E849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493A" w:rsidRPr="006C1E8A" w:rsidRDefault="00E8493A" w:rsidP="00E849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E8493A" w:rsidRPr="006C1E8A" w:rsidRDefault="00E8493A" w:rsidP="00E849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субсидий на оказание финансовой помощи </w:t>
      </w:r>
    </w:p>
    <w:p w:rsidR="00E8493A" w:rsidRPr="006C1E8A" w:rsidRDefault="00E8493A" w:rsidP="00E849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в целях предупреждения банкротства </w:t>
      </w:r>
    </w:p>
    <w:p w:rsidR="00E8493A" w:rsidRPr="006C1E8A" w:rsidRDefault="00E8493A" w:rsidP="00E849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и восстановления платежеспособности </w:t>
      </w:r>
    </w:p>
    <w:p w:rsidR="00E8493A" w:rsidRPr="006C1E8A" w:rsidRDefault="00E8493A" w:rsidP="00E849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муниципальных предприятий </w:t>
      </w:r>
    </w:p>
    <w:p w:rsidR="00E8493A" w:rsidRPr="006C1E8A" w:rsidRDefault="00E8493A" w:rsidP="00E849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коммунального комплекса </w:t>
      </w:r>
    </w:p>
    <w:p w:rsidR="00E8493A" w:rsidRPr="006C1E8A" w:rsidRDefault="00E8493A" w:rsidP="00E849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93A" w:rsidRPr="006C1E8A" w:rsidRDefault="00E8493A" w:rsidP="00E8493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8493A" w:rsidRPr="006C1E8A" w:rsidRDefault="00E8493A" w:rsidP="00E849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В целях реализац</w:t>
      </w:r>
      <w:r w:rsidR="00A754D9">
        <w:rPr>
          <w:rFonts w:ascii="Times New Roman" w:hAnsi="Times New Roman" w:cs="Times New Roman"/>
          <w:sz w:val="28"/>
          <w:szCs w:val="28"/>
        </w:rPr>
        <w:t>ии полномочий в соответствии с Ф</w:t>
      </w:r>
      <w:r w:rsidRPr="006C1E8A">
        <w:rPr>
          <w:rFonts w:ascii="Times New Roman" w:hAnsi="Times New Roman" w:cs="Times New Roman"/>
          <w:sz w:val="28"/>
          <w:szCs w:val="28"/>
        </w:rPr>
        <w:t xml:space="preserve">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C1E8A" w:rsidRPr="006C1E8A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статьями 30,</w:t>
      </w:r>
      <w:r w:rsidR="006C1E8A" w:rsidRPr="006C1E8A">
        <w:rPr>
          <w:rFonts w:ascii="Times New Roman" w:hAnsi="Times New Roman" w:cs="Times New Roman"/>
          <w:sz w:val="28"/>
          <w:szCs w:val="28"/>
        </w:rPr>
        <w:t xml:space="preserve"> </w:t>
      </w:r>
      <w:r w:rsidRPr="006C1E8A">
        <w:rPr>
          <w:rFonts w:ascii="Times New Roman" w:hAnsi="Times New Roman" w:cs="Times New Roman"/>
          <w:sz w:val="28"/>
          <w:szCs w:val="28"/>
        </w:rPr>
        <w:t xml:space="preserve">31 Федерального закона от 26.10.2002 № 127-ФЗ </w:t>
      </w:r>
      <w:r w:rsidR="006C1E8A" w:rsidRPr="006C1E8A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>«О несостоятельности (банкротстве)»:</w:t>
      </w:r>
    </w:p>
    <w:p w:rsidR="00E8493A" w:rsidRPr="006C1E8A" w:rsidRDefault="00E8493A" w:rsidP="00E849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1. Утвердить</w:t>
      </w:r>
      <w:r w:rsidRPr="006C1E8A">
        <w:rPr>
          <w:rFonts w:ascii="Times New Roman" w:hAnsi="Times New Roman" w:cs="Times New Roman"/>
          <w:bCs/>
          <w:sz w:val="28"/>
          <w:szCs w:val="28"/>
        </w:rPr>
        <w:t xml:space="preserve"> Порядок предоставления субсидий на оказание финансовой помощи в целях предупреждения банкротства </w:t>
      </w:r>
      <w:r w:rsidR="00A754D9">
        <w:rPr>
          <w:rFonts w:ascii="Times New Roman" w:hAnsi="Times New Roman" w:cs="Times New Roman"/>
          <w:bCs/>
          <w:sz w:val="28"/>
          <w:szCs w:val="28"/>
        </w:rPr>
        <w:br/>
      </w:r>
      <w:r w:rsidRPr="006C1E8A">
        <w:rPr>
          <w:rFonts w:ascii="Times New Roman" w:hAnsi="Times New Roman" w:cs="Times New Roman"/>
          <w:bCs/>
          <w:sz w:val="28"/>
          <w:szCs w:val="28"/>
        </w:rPr>
        <w:t xml:space="preserve">и восстановления платежеспособности муниципальных предприятий коммунального комплекса Ханты-Мансийского района </w:t>
      </w:r>
      <w:r w:rsidRPr="006C1E8A">
        <w:rPr>
          <w:rFonts w:ascii="Times New Roman" w:hAnsi="Times New Roman" w:cs="Times New Roman"/>
          <w:spacing w:val="1"/>
          <w:sz w:val="28"/>
          <w:szCs w:val="28"/>
        </w:rPr>
        <w:t>согласно приложению</w:t>
      </w:r>
      <w:r w:rsidR="00A754D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E8493A" w:rsidRPr="006C1E8A" w:rsidRDefault="00E8493A" w:rsidP="00E849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 </w:t>
      </w:r>
      <w:r w:rsidR="006C1E8A" w:rsidRPr="006C1E8A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E8493A" w:rsidRPr="006C1E8A" w:rsidRDefault="00E8493A" w:rsidP="00E849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заместителя главы </w:t>
      </w:r>
      <w:r w:rsidR="00D02D3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6C1E8A">
        <w:rPr>
          <w:rFonts w:ascii="Times New Roman" w:hAnsi="Times New Roman" w:cs="Times New Roman"/>
          <w:sz w:val="28"/>
          <w:szCs w:val="28"/>
        </w:rPr>
        <w:t xml:space="preserve">района, директора департамента строительства, архитектуры и ЖКХ </w:t>
      </w:r>
      <w:r w:rsidR="005940C9">
        <w:rPr>
          <w:rFonts w:ascii="Times New Roman" w:hAnsi="Times New Roman" w:cs="Times New Roman"/>
          <w:sz w:val="28"/>
          <w:szCs w:val="28"/>
        </w:rPr>
        <w:t xml:space="preserve">и </w:t>
      </w:r>
      <w:r w:rsidRPr="006C1E8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754D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6C1E8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02D32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>по финансам, председателя комитета по финансам.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</w:p>
    <w:p w:rsidR="006C1E8A" w:rsidRPr="006C1E8A" w:rsidRDefault="006C1E8A" w:rsidP="00E8493A">
      <w:pPr>
        <w:rPr>
          <w:rFonts w:ascii="Times New Roman" w:hAnsi="Times New Roman" w:cs="Times New Roman"/>
          <w:sz w:val="28"/>
          <w:szCs w:val="28"/>
        </w:rPr>
      </w:pP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</w:p>
    <w:p w:rsidR="00E8493A" w:rsidRPr="006C1E8A" w:rsidRDefault="00E8493A" w:rsidP="00A754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</w:t>
      </w:r>
      <w:r w:rsidR="00A754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1E8A">
        <w:rPr>
          <w:rFonts w:ascii="Times New Roman" w:hAnsi="Times New Roman" w:cs="Times New Roman"/>
          <w:sz w:val="28"/>
          <w:szCs w:val="28"/>
        </w:rPr>
        <w:t xml:space="preserve"> </w:t>
      </w:r>
      <w:r w:rsidR="006C1E8A" w:rsidRPr="006C1E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1E8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C1E8A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E8493A" w:rsidRPr="006C1E8A" w:rsidRDefault="00E8493A" w:rsidP="00E8493A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1E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E8493A" w:rsidRPr="006C1E8A" w:rsidRDefault="00E8493A" w:rsidP="00E8493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1E8A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E8493A" w:rsidRPr="006C1E8A" w:rsidRDefault="00E8493A" w:rsidP="00E8493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1E8A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</w:p>
    <w:p w:rsidR="00E8493A" w:rsidRPr="006C1E8A" w:rsidRDefault="00E8493A" w:rsidP="00B1456D">
      <w:pPr>
        <w:ind w:left="494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1E8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1456D">
        <w:rPr>
          <w:rFonts w:ascii="Times New Roman" w:hAnsi="Times New Roman" w:cs="Times New Roman"/>
          <w:color w:val="000000"/>
          <w:sz w:val="28"/>
          <w:szCs w:val="28"/>
        </w:rPr>
        <w:t xml:space="preserve">25.09.2018 </w:t>
      </w:r>
      <w:bookmarkStart w:id="0" w:name="_GoBack"/>
      <w:bookmarkEnd w:id="0"/>
      <w:r w:rsidR="006C1E8A" w:rsidRPr="006C1E8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1456D">
        <w:rPr>
          <w:rFonts w:ascii="Times New Roman" w:hAnsi="Times New Roman" w:cs="Times New Roman"/>
          <w:color w:val="000000"/>
          <w:sz w:val="28"/>
          <w:szCs w:val="28"/>
        </w:rPr>
        <w:t xml:space="preserve"> 266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</w:p>
    <w:p w:rsidR="00E8493A" w:rsidRPr="006C1E8A" w:rsidRDefault="00E8493A" w:rsidP="00E8493A">
      <w:pPr>
        <w:pStyle w:val="1"/>
        <w:spacing w:before="0" w:after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bookmarkStart w:id="1" w:name="sub_1000"/>
    </w:p>
    <w:p w:rsidR="00E8493A" w:rsidRPr="006C1E8A" w:rsidRDefault="00E8493A" w:rsidP="00E8493A">
      <w:pPr>
        <w:pStyle w:val="1"/>
        <w:spacing w:before="0" w:after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6C1E8A">
        <w:rPr>
          <w:rFonts w:ascii="Times New Roman" w:eastAsiaTheme="minorEastAsia" w:hAnsi="Times New Roman" w:cs="Times New Roman"/>
          <w:b w:val="0"/>
          <w:sz w:val="28"/>
          <w:szCs w:val="28"/>
        </w:rPr>
        <w:t>Порядок</w:t>
      </w:r>
    </w:p>
    <w:p w:rsidR="00E8493A" w:rsidRPr="006C1E8A" w:rsidRDefault="00E8493A" w:rsidP="00E8493A">
      <w:pPr>
        <w:pStyle w:val="1"/>
        <w:spacing w:before="0" w:after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6C1E8A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предоставления субсидий на оказание финансовой помощи в целях предупреждения банкротства и восстановления платежеспособности муниципальных предприятий </w:t>
      </w:r>
      <w:bookmarkEnd w:id="1"/>
      <w:r w:rsidRPr="006C1E8A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коммунального комплекса </w:t>
      </w:r>
    </w:p>
    <w:p w:rsidR="00E8493A" w:rsidRPr="006C1E8A" w:rsidRDefault="00E8493A" w:rsidP="00E8493A">
      <w:pPr>
        <w:pStyle w:val="1"/>
        <w:spacing w:before="0" w:after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6C1E8A">
        <w:rPr>
          <w:rFonts w:ascii="Times New Roman" w:eastAsiaTheme="minorEastAsia" w:hAnsi="Times New Roman" w:cs="Times New Roman"/>
          <w:b w:val="0"/>
          <w:sz w:val="28"/>
          <w:szCs w:val="28"/>
        </w:rPr>
        <w:t>Ханты-Мансийского района</w:t>
      </w:r>
    </w:p>
    <w:p w:rsidR="00E8493A" w:rsidRPr="006C1E8A" w:rsidRDefault="00E8493A" w:rsidP="00E8493A">
      <w:pPr>
        <w:pStyle w:val="1"/>
        <w:spacing w:before="0" w:after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bookmarkStart w:id="2" w:name="sub_100"/>
    </w:p>
    <w:p w:rsidR="00E8493A" w:rsidRPr="006C1E8A" w:rsidRDefault="00E8493A" w:rsidP="00E8493A">
      <w:pPr>
        <w:pStyle w:val="1"/>
        <w:spacing w:before="0" w:after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6C1E8A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Раздел </w:t>
      </w:r>
      <w:r w:rsidRPr="006C1E8A">
        <w:rPr>
          <w:rFonts w:ascii="Times New Roman" w:eastAsiaTheme="minorEastAsia" w:hAnsi="Times New Roman" w:cs="Times New Roman"/>
          <w:b w:val="0"/>
          <w:sz w:val="28"/>
          <w:szCs w:val="28"/>
          <w:lang w:val="en-US"/>
        </w:rPr>
        <w:t>I</w:t>
      </w:r>
      <w:r w:rsidRPr="006C1E8A">
        <w:rPr>
          <w:rFonts w:ascii="Times New Roman" w:eastAsiaTheme="minorEastAsia" w:hAnsi="Times New Roman" w:cs="Times New Roman"/>
          <w:b w:val="0"/>
          <w:sz w:val="28"/>
          <w:szCs w:val="28"/>
        </w:rPr>
        <w:t>. Общие положения</w:t>
      </w:r>
      <w:bookmarkEnd w:id="2"/>
    </w:p>
    <w:p w:rsidR="006C1E8A" w:rsidRPr="006C1E8A" w:rsidRDefault="006C1E8A" w:rsidP="006C1E8A">
      <w:pPr>
        <w:rPr>
          <w:rFonts w:ascii="Times New Roman" w:hAnsi="Times New Roman" w:cs="Times New Roman"/>
        </w:rPr>
      </w:pP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6C1E8A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предоставления субсидий из бюджета Ханты-Мансийского района на предоставление финансовой помощи для погашения денежных обязательств, обязательных платежей и восстановления платежеспособности муниципальных предприятий Ханты-Мансийского района. </w:t>
      </w:r>
    </w:p>
    <w:p w:rsidR="00E8493A" w:rsidRPr="006C1E8A" w:rsidRDefault="00E8493A" w:rsidP="00E8493A">
      <w:pPr>
        <w:pStyle w:val="ConsPlusNormal0"/>
        <w:ind w:firstLine="709"/>
        <w:jc w:val="both"/>
        <w:rPr>
          <w:color w:val="000000"/>
        </w:rPr>
      </w:pPr>
      <w:r w:rsidRPr="006C1E8A">
        <w:rPr>
          <w:color w:val="000000"/>
        </w:rPr>
        <w:t xml:space="preserve">2. Для целей настоящего Порядка применяются следующие понятия </w:t>
      </w:r>
      <w:r w:rsidR="00D02D32">
        <w:rPr>
          <w:color w:val="000000"/>
        </w:rPr>
        <w:br/>
      </w:r>
      <w:r w:rsidRPr="006C1E8A">
        <w:rPr>
          <w:color w:val="000000"/>
        </w:rPr>
        <w:t>и определения: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1) муниципальное предприятие – муниципальное предприятие коммунального комплекса, учредителем которого является муниципальное образование Ханты-Мансийский район;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2) Департамент – департамент строительства, архитектуры </w:t>
      </w:r>
      <w:r w:rsidR="00D37391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>и жилищно-коммунального хозяйства администрации Ханты-Мансийского района;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3) субсидии – финансовые средства, предоставляемые из бюджета Ханты-Мансийского района на безвозмездной основе для достижения цели.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3. </w:t>
      </w:r>
      <w:r w:rsidR="00A754D9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субсидий – </w:t>
      </w:r>
      <w:r w:rsidRPr="006C1E8A">
        <w:rPr>
          <w:rFonts w:ascii="Times New Roman" w:hAnsi="Times New Roman" w:cs="Times New Roman"/>
          <w:sz w:val="28"/>
          <w:szCs w:val="28"/>
        </w:rPr>
        <w:t>предоставление финансовой помощи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 (налоги, сборы, взносы, пени, штрафы и иные обязательные платежи, не подлежащие реструктуризации в установленном порядке), на оплату денежных обязательств, подтвержденных вступившими в законн</w:t>
      </w:r>
      <w:r w:rsidR="00A754D9">
        <w:rPr>
          <w:rFonts w:ascii="Times New Roman" w:hAnsi="Times New Roman" w:cs="Times New Roman"/>
          <w:sz w:val="28"/>
          <w:szCs w:val="28"/>
        </w:rPr>
        <w:t>ую силу судебными актами, а так</w:t>
      </w:r>
      <w:r w:rsidRPr="006C1E8A">
        <w:rPr>
          <w:rFonts w:ascii="Times New Roman" w:hAnsi="Times New Roman" w:cs="Times New Roman"/>
          <w:sz w:val="28"/>
          <w:szCs w:val="28"/>
        </w:rPr>
        <w:t>же кредиторской задолженности, в том числе просроченной более чем за 3 месяца за приобретенное топливо и за потребленные топливно-энергетические ресурсы, и восстановление платежеспособности муниципального предприятия.</w:t>
      </w:r>
    </w:p>
    <w:p w:rsidR="00E8493A" w:rsidRDefault="00E8493A" w:rsidP="00E8493A">
      <w:pPr>
        <w:pStyle w:val="ConsPlusNormal0"/>
        <w:ind w:firstLine="709"/>
        <w:jc w:val="both"/>
        <w:rPr>
          <w:color w:val="000000"/>
        </w:rPr>
      </w:pPr>
      <w:r w:rsidRPr="006C1E8A">
        <w:rPr>
          <w:color w:val="000000"/>
        </w:rPr>
        <w:t>4. Главным распорядителем средств бюджета Ханты-Мансийского района, предусмотренных на предоставление субсидий, является Департамент.</w:t>
      </w:r>
    </w:p>
    <w:p w:rsidR="005A1FAE" w:rsidRPr="006C1E8A" w:rsidRDefault="005A1FAE" w:rsidP="00E8493A">
      <w:pPr>
        <w:pStyle w:val="ConsPlusNormal0"/>
        <w:ind w:firstLine="709"/>
        <w:jc w:val="both"/>
        <w:rPr>
          <w:color w:val="000000"/>
        </w:rPr>
      </w:pPr>
      <w:r w:rsidRPr="006C1E8A">
        <w:rPr>
          <w:color w:val="000000"/>
        </w:rPr>
        <w:t xml:space="preserve">5. </w:t>
      </w:r>
      <w:r>
        <w:rPr>
          <w:color w:val="000000"/>
        </w:rPr>
        <w:t xml:space="preserve"> </w:t>
      </w:r>
      <w:proofErr w:type="gramStart"/>
      <w:r w:rsidRPr="006C1E8A">
        <w:rPr>
          <w:color w:val="000000"/>
        </w:rPr>
        <w:t>Средства,</w:t>
      </w:r>
      <w:r>
        <w:rPr>
          <w:color w:val="000000"/>
        </w:rPr>
        <w:t xml:space="preserve"> </w:t>
      </w:r>
      <w:r w:rsidRPr="006C1E8A">
        <w:rPr>
          <w:color w:val="000000"/>
        </w:rPr>
        <w:t xml:space="preserve"> полученные</w:t>
      </w:r>
      <w:proofErr w:type="gramEnd"/>
      <w:r w:rsidRPr="006C1E8A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C1E8A">
        <w:rPr>
          <w:color w:val="000000"/>
        </w:rPr>
        <w:t xml:space="preserve">из </w:t>
      </w:r>
      <w:r>
        <w:rPr>
          <w:color w:val="000000"/>
        </w:rPr>
        <w:t xml:space="preserve">  </w:t>
      </w:r>
      <w:r w:rsidRPr="006C1E8A">
        <w:rPr>
          <w:color w:val="000000"/>
        </w:rPr>
        <w:t xml:space="preserve">бюджета </w:t>
      </w:r>
      <w:r>
        <w:rPr>
          <w:color w:val="000000"/>
        </w:rPr>
        <w:t xml:space="preserve">  </w:t>
      </w:r>
      <w:r w:rsidRPr="006C1E8A">
        <w:rPr>
          <w:color w:val="000000"/>
        </w:rPr>
        <w:t>Ханты-Мансийского</w:t>
      </w:r>
      <w:r>
        <w:rPr>
          <w:color w:val="000000"/>
        </w:rPr>
        <w:t xml:space="preserve"> </w:t>
      </w:r>
      <w:r w:rsidRPr="006C1E8A">
        <w:rPr>
          <w:color w:val="000000"/>
        </w:rPr>
        <w:t xml:space="preserve"> района</w:t>
      </w:r>
    </w:p>
    <w:p w:rsidR="00E8493A" w:rsidRPr="006C1E8A" w:rsidRDefault="00E8493A" w:rsidP="005A1FAE">
      <w:pPr>
        <w:pStyle w:val="ConsPlusNormal0"/>
        <w:jc w:val="both"/>
        <w:rPr>
          <w:color w:val="000000"/>
        </w:rPr>
      </w:pPr>
      <w:r w:rsidRPr="006C1E8A">
        <w:rPr>
          <w:color w:val="000000"/>
        </w:rPr>
        <w:lastRenderedPageBreak/>
        <w:t>в форме субсидии, предоставляются на безвозмездной и безвозвратной основе, носят целевой характер, использование на иные цели запрещено.</w:t>
      </w:r>
    </w:p>
    <w:p w:rsidR="00E8493A" w:rsidRPr="006C1E8A" w:rsidRDefault="00E8493A" w:rsidP="00E8493A">
      <w:pPr>
        <w:pStyle w:val="ConsPlusNormal0"/>
        <w:ind w:firstLine="709"/>
        <w:jc w:val="both"/>
        <w:rPr>
          <w:color w:val="000000"/>
        </w:rPr>
      </w:pPr>
      <w:r w:rsidRPr="006C1E8A">
        <w:rPr>
          <w:color w:val="000000"/>
        </w:rPr>
        <w:t>6. Право на получение субсидий имеют муниципальные предприятия, отвечающие следующим критериям:</w:t>
      </w:r>
    </w:p>
    <w:bookmarkEnd w:id="3"/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неспособные удовлетворять требованиям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обязанности по уплате обязательных платежей, если соответствующие обязательства и (или) обязанности не исполнены им в течение трех месяцев с даты, когда они должны были быть исполнены;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в отношении которых в установленном действующим законодательством порядке не введена ни одна из процедур, предусмотренных статьей 27 Федерального закона от 26.10.2002 № 127-ФЗ «О несостоятельности (банкротстве)».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</w:p>
    <w:p w:rsidR="00E8493A" w:rsidRPr="006C1E8A" w:rsidRDefault="00E8493A" w:rsidP="00E84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1E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1E8A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bookmarkStart w:id="4" w:name="sub_10082"/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7. Для получения субсидии муниципальное предприятие направляет </w:t>
      </w:r>
      <w:r w:rsidR="00D37391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 xml:space="preserve">в Департамент заявку по форме </w:t>
      </w:r>
      <w:r w:rsidR="00A754D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A754D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C1E8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bookmarkStart w:id="5" w:name="sub_1011"/>
      <w:r w:rsidRPr="006C1E8A">
        <w:rPr>
          <w:rFonts w:ascii="Times New Roman" w:hAnsi="Times New Roman" w:cs="Times New Roman"/>
          <w:sz w:val="28"/>
          <w:szCs w:val="28"/>
        </w:rPr>
        <w:t>8. К заявке прилагаются: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bookmarkStart w:id="6" w:name="sub_10111"/>
      <w:bookmarkEnd w:id="5"/>
      <w:r w:rsidRPr="006C1E8A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регистрации;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bookmarkStart w:id="7" w:name="sub_10112"/>
      <w:bookmarkEnd w:id="6"/>
      <w:r w:rsidRPr="006C1E8A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bookmarkEnd w:id="7"/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3) выписк</w:t>
      </w:r>
      <w:r w:rsidR="00A754D9">
        <w:rPr>
          <w:rFonts w:ascii="Times New Roman" w:hAnsi="Times New Roman" w:cs="Times New Roman"/>
          <w:sz w:val="28"/>
          <w:szCs w:val="28"/>
        </w:rPr>
        <w:t>а</w:t>
      </w:r>
      <w:r w:rsidRPr="006C1E8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по состоянию на дату, которая предшествует дате подачи заявки не более чем на 30 календарных дней;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bookmarkStart w:id="8" w:name="sub_10114"/>
      <w:r w:rsidRPr="006C1E8A">
        <w:rPr>
          <w:rFonts w:ascii="Times New Roman" w:hAnsi="Times New Roman" w:cs="Times New Roman"/>
          <w:sz w:val="28"/>
          <w:szCs w:val="28"/>
        </w:rPr>
        <w:t>4) технико-экономические показатели предприятия за текущий период (за квартал, полугодие, 9 месяцев</w:t>
      </w:r>
      <w:r w:rsidR="00A754D9">
        <w:rPr>
          <w:rFonts w:ascii="Times New Roman" w:hAnsi="Times New Roman" w:cs="Times New Roman"/>
          <w:sz w:val="28"/>
          <w:szCs w:val="28"/>
        </w:rPr>
        <w:t>,</w:t>
      </w:r>
      <w:r w:rsidRPr="006C1E8A">
        <w:rPr>
          <w:rFonts w:ascii="Times New Roman" w:hAnsi="Times New Roman" w:cs="Times New Roman"/>
          <w:sz w:val="28"/>
          <w:szCs w:val="28"/>
        </w:rPr>
        <w:t xml:space="preserve"> исходя из того, какой период наступил на дату подачи документов) с подробной пояснительной запиской;</w:t>
      </w:r>
    </w:p>
    <w:p w:rsidR="00E8493A" w:rsidRPr="006C1E8A" w:rsidRDefault="00E8493A" w:rsidP="00E8493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115"/>
      <w:bookmarkEnd w:id="8"/>
      <w:r w:rsidRPr="006C1E8A">
        <w:rPr>
          <w:rFonts w:ascii="Times New Roman" w:hAnsi="Times New Roman" w:cs="Times New Roman"/>
          <w:sz w:val="28"/>
          <w:szCs w:val="28"/>
        </w:rPr>
        <w:t xml:space="preserve">5) </w:t>
      </w:r>
      <w:bookmarkStart w:id="10" w:name="sub_10116"/>
      <w:bookmarkEnd w:id="9"/>
      <w:r w:rsidRPr="006C1E8A">
        <w:rPr>
          <w:rFonts w:ascii="Times New Roman" w:hAnsi="Times New Roman" w:cs="Times New Roman"/>
        </w:rPr>
        <w:fldChar w:fldCharType="begin"/>
      </w:r>
      <w:r w:rsidRPr="006C1E8A">
        <w:rPr>
          <w:rFonts w:ascii="Times New Roman" w:hAnsi="Times New Roman" w:cs="Times New Roman"/>
        </w:rPr>
        <w:instrText xml:space="preserve"> HYPERLINK "garantf1://12077762.10000/" </w:instrText>
      </w:r>
      <w:r w:rsidRPr="006C1E8A">
        <w:rPr>
          <w:rFonts w:ascii="Times New Roman" w:hAnsi="Times New Roman" w:cs="Times New Roman"/>
        </w:rPr>
        <w:fldChar w:fldCharType="separate"/>
      </w:r>
      <w:r w:rsidRPr="006C1E8A">
        <w:rPr>
          <w:rStyle w:val="a7"/>
          <w:sz w:val="28"/>
          <w:szCs w:val="28"/>
        </w:rPr>
        <w:t>бухгалтерский баланс</w:t>
      </w:r>
      <w:r w:rsidRPr="006C1E8A">
        <w:rPr>
          <w:rFonts w:ascii="Times New Roman" w:hAnsi="Times New Roman" w:cs="Times New Roman"/>
        </w:rPr>
        <w:fldChar w:fldCharType="end"/>
      </w:r>
      <w:r w:rsidRPr="006C1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6C1E8A">
          <w:rPr>
            <w:rStyle w:val="a7"/>
            <w:sz w:val="28"/>
            <w:szCs w:val="28"/>
          </w:rPr>
          <w:t>отчет о прибылях и убытках</w:t>
        </w:r>
      </w:hyperlink>
      <w:r w:rsidRPr="006C1E8A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период;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bookmarkStart w:id="11" w:name="sub_10117"/>
      <w:bookmarkEnd w:id="10"/>
      <w:r w:rsidRPr="006C1E8A">
        <w:rPr>
          <w:rFonts w:ascii="Times New Roman" w:hAnsi="Times New Roman" w:cs="Times New Roman"/>
          <w:sz w:val="28"/>
          <w:szCs w:val="28"/>
        </w:rPr>
        <w:t xml:space="preserve">6) справки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</w:t>
      </w:r>
      <w:r w:rsidR="00D02D32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 xml:space="preserve">во внебюджетные фонды на дату, предшествующую дате подачи заявки </w:t>
      </w:r>
      <w:r w:rsidR="00D02D32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>не более чем на 30 календарных дней;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bookmarkStart w:id="12" w:name="sub_10119"/>
      <w:bookmarkEnd w:id="11"/>
      <w:r w:rsidRPr="006C1E8A">
        <w:rPr>
          <w:rFonts w:ascii="Times New Roman" w:hAnsi="Times New Roman" w:cs="Times New Roman"/>
          <w:sz w:val="28"/>
          <w:szCs w:val="28"/>
        </w:rPr>
        <w:t xml:space="preserve">7) копии документов, подтверждающих возникновение долговых или денежных обязательств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6C1E8A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6C1E8A">
        <w:rPr>
          <w:rFonts w:ascii="Times New Roman" w:hAnsi="Times New Roman" w:cs="Times New Roman"/>
          <w:sz w:val="28"/>
          <w:szCs w:val="28"/>
        </w:rPr>
        <w:t xml:space="preserve">-сальдовые ведомости по соответствующим счетам бухгалтерского учета </w:t>
      </w:r>
      <w:r w:rsidR="00D02D32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>по состоянию на последнюю отчетную дату и на дату подачи заявки);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8) расчет плановой суммы субсидий.</w:t>
      </w:r>
    </w:p>
    <w:bookmarkEnd w:id="12"/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9. Документы, указанные в пункте 8 настоящего Порядка</w:t>
      </w:r>
      <w:r w:rsidR="005940C9">
        <w:rPr>
          <w:rFonts w:ascii="Times New Roman" w:hAnsi="Times New Roman" w:cs="Times New Roman"/>
          <w:sz w:val="28"/>
          <w:szCs w:val="28"/>
        </w:rPr>
        <w:t>, требуе</w:t>
      </w:r>
      <w:r w:rsidRPr="006C1E8A">
        <w:rPr>
          <w:rFonts w:ascii="Times New Roman" w:hAnsi="Times New Roman" w:cs="Times New Roman"/>
          <w:sz w:val="28"/>
          <w:szCs w:val="28"/>
        </w:rPr>
        <w:t>тся: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lastRenderedPageBreak/>
        <w:t xml:space="preserve">заверить подписью руководителя муниципального предприятия </w:t>
      </w:r>
      <w:r w:rsidR="00D02D32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>или иным уполномоченным лицом (с приложением докуме</w:t>
      </w:r>
      <w:r w:rsidR="005940C9">
        <w:rPr>
          <w:rFonts w:ascii="Times New Roman" w:hAnsi="Times New Roman" w:cs="Times New Roman"/>
          <w:sz w:val="28"/>
          <w:szCs w:val="28"/>
        </w:rPr>
        <w:t>нтов, подтверждающих полномочия</w:t>
      </w:r>
      <w:r w:rsidRPr="006C1E8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законодательством);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сброшюровать (или прошить), пронумеровать и скрепит</w:t>
      </w:r>
      <w:r w:rsidR="00A754D9">
        <w:rPr>
          <w:rFonts w:ascii="Times New Roman" w:hAnsi="Times New Roman" w:cs="Times New Roman"/>
          <w:sz w:val="28"/>
          <w:szCs w:val="28"/>
        </w:rPr>
        <w:t>ь печатью.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10. Департамент в срок не более 10 рабочих дней рассматривает предоставленные муниципальным предприятием документы </w:t>
      </w:r>
      <w:r w:rsidR="00D37391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законодательства Российской Федерации </w:t>
      </w:r>
      <w:r w:rsidR="00D37391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 xml:space="preserve">и требованиям настоящего Порядка. В случае несоответствия документов требованиям законодательства Российской Федерации и настоящего Порядка, в предоставлении субсидии </w:t>
      </w:r>
      <w:r w:rsidR="00A754D9" w:rsidRPr="006C1E8A">
        <w:rPr>
          <w:rFonts w:ascii="Times New Roman" w:hAnsi="Times New Roman" w:cs="Times New Roman"/>
          <w:sz w:val="28"/>
          <w:szCs w:val="28"/>
        </w:rPr>
        <w:t xml:space="preserve">отказывается </w:t>
      </w:r>
      <w:r w:rsidRPr="006C1E8A">
        <w:rPr>
          <w:rFonts w:ascii="Times New Roman" w:hAnsi="Times New Roman" w:cs="Times New Roman"/>
          <w:sz w:val="28"/>
          <w:szCs w:val="28"/>
        </w:rPr>
        <w:t>и документы возвращаются муниципальному предприятию.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11. При соответствии представленных документов требованиям законодательства Российской Федерации и настоящего Порядка, Департамент в срок не более 10 раб</w:t>
      </w:r>
      <w:r w:rsidR="00A754D9">
        <w:rPr>
          <w:rFonts w:ascii="Times New Roman" w:hAnsi="Times New Roman" w:cs="Times New Roman"/>
          <w:sz w:val="28"/>
          <w:szCs w:val="28"/>
        </w:rPr>
        <w:t>очих дней инициирует заседание б</w:t>
      </w:r>
      <w:r w:rsidRPr="006C1E8A">
        <w:rPr>
          <w:rFonts w:ascii="Times New Roman" w:hAnsi="Times New Roman" w:cs="Times New Roman"/>
          <w:sz w:val="28"/>
          <w:szCs w:val="28"/>
        </w:rPr>
        <w:t>алансовой комиссии. По итогам заседания</w:t>
      </w:r>
      <w:r w:rsidR="00A754D9">
        <w:rPr>
          <w:rFonts w:ascii="Times New Roman" w:hAnsi="Times New Roman" w:cs="Times New Roman"/>
          <w:sz w:val="28"/>
          <w:szCs w:val="28"/>
        </w:rPr>
        <w:t xml:space="preserve"> б</w:t>
      </w:r>
      <w:r w:rsidRPr="006C1E8A">
        <w:rPr>
          <w:rFonts w:ascii="Times New Roman" w:hAnsi="Times New Roman" w:cs="Times New Roman"/>
          <w:sz w:val="28"/>
          <w:szCs w:val="28"/>
        </w:rPr>
        <w:t xml:space="preserve">алансовой комиссии в срок </w:t>
      </w:r>
      <w:r w:rsidR="006C1E8A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 xml:space="preserve">не более 5 рабочих дней составляется протокол, где указывается целесообразность (нецелесообразность) предоставления субсидии и одно </w:t>
      </w:r>
      <w:r w:rsidR="006C1E8A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>из следующих принятых решений: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о предоставлении субсидии с уточнением суммы субсидии </w:t>
      </w:r>
      <w:r w:rsidR="00A754D9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>на основании документального подтверждения;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об отказе в предоставлении субсидии.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4"/>
      <w:r w:rsidRPr="006C1E8A">
        <w:rPr>
          <w:rFonts w:ascii="Times New Roman" w:hAnsi="Times New Roman" w:cs="Times New Roman"/>
          <w:sz w:val="28"/>
          <w:szCs w:val="28"/>
        </w:rPr>
        <w:t>12. После принятия решения в срок не более 10 рабочих дней заключается соглашение о предоставлении субсидии между Департаментом и муниципальным предприятием. Размер субсидии в текущем финансовом году определяется в пределах лимитов бюджетных обязательств, предусмотренных в бюджете Ханты-Мансийского района на цели, указанные в пункте 3 настоящего Порядка.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13. Соглашение (договор) о предоставлении субсидии заключается </w:t>
      </w:r>
      <w:r w:rsidR="006C1E8A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 соглашения (договора) о предоставлении </w:t>
      </w:r>
      <w:r w:rsidR="006C1E8A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 xml:space="preserve">из бюджета Ханты-Мансийского района субсидии юридическому лицу </w:t>
      </w:r>
      <w:r w:rsidR="006C1E8A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 xml:space="preserve">(за исключением муниципального учреждения), индивидуальному предпринимателю, физическому лицу </w:t>
      </w:r>
      <w:r w:rsidR="00A754D9">
        <w:rPr>
          <w:rFonts w:ascii="Times New Roman" w:hAnsi="Times New Roman" w:cs="Times New Roman"/>
          <w:sz w:val="28"/>
          <w:szCs w:val="28"/>
        </w:rPr>
        <w:t>–</w:t>
      </w:r>
      <w:r w:rsidRPr="006C1E8A">
        <w:rPr>
          <w:rFonts w:ascii="Times New Roman" w:hAnsi="Times New Roman" w:cs="Times New Roman"/>
          <w:sz w:val="28"/>
          <w:szCs w:val="28"/>
        </w:rPr>
        <w:t xml:space="preserve"> производителю товаров, работ, услуг на возмещение затрат (недополученных доходов) в связи </w:t>
      </w:r>
      <w:r w:rsidR="006C1E8A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финансовым органом администрации Ханты-Мансийского района.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14. Перечисление субсидии муниципальному предприятию </w:t>
      </w:r>
      <w:r w:rsidR="00D37391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 xml:space="preserve">на расчетный счет осуществляется не позднее 10 рабочего дня после заключения соглашения. 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15. Основания для отказа в предоставлении субсидии: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 xml:space="preserve">1) </w:t>
      </w:r>
      <w:r w:rsidR="00A754D9">
        <w:rPr>
          <w:rFonts w:ascii="Times New Roman" w:hAnsi="Times New Roman" w:cs="Times New Roman"/>
          <w:sz w:val="28"/>
          <w:szCs w:val="28"/>
        </w:rPr>
        <w:t>несоответствие предоставленных п</w:t>
      </w:r>
      <w:r w:rsidRPr="006C1E8A">
        <w:rPr>
          <w:rFonts w:ascii="Times New Roman" w:hAnsi="Times New Roman" w:cs="Times New Roman"/>
          <w:sz w:val="28"/>
          <w:szCs w:val="28"/>
        </w:rPr>
        <w:t xml:space="preserve">олучателем субсидий </w:t>
      </w:r>
      <w:r w:rsidRPr="006C1E8A">
        <w:rPr>
          <w:rFonts w:ascii="Times New Roman" w:hAnsi="Times New Roman" w:cs="Times New Roman"/>
          <w:sz w:val="28"/>
          <w:szCs w:val="28"/>
        </w:rPr>
        <w:lastRenderedPageBreak/>
        <w:t>документов перечню, установленному пунктом 8 настоящего Порядка;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2) н</w:t>
      </w:r>
      <w:r w:rsidR="00A754D9">
        <w:rPr>
          <w:rFonts w:ascii="Times New Roman" w:hAnsi="Times New Roman" w:cs="Times New Roman"/>
          <w:sz w:val="28"/>
          <w:szCs w:val="28"/>
        </w:rPr>
        <w:t>едостоверность предоставленной п</w:t>
      </w:r>
      <w:r w:rsidRPr="006C1E8A">
        <w:rPr>
          <w:rFonts w:ascii="Times New Roman" w:hAnsi="Times New Roman" w:cs="Times New Roman"/>
          <w:sz w:val="28"/>
          <w:szCs w:val="28"/>
        </w:rPr>
        <w:t>олучателем субсидии информации;</w:t>
      </w:r>
    </w:p>
    <w:p w:rsidR="00E8493A" w:rsidRPr="006C1E8A" w:rsidRDefault="00A754D9" w:rsidP="00E8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п</w:t>
      </w:r>
      <w:r w:rsidR="00E8493A" w:rsidRPr="006C1E8A">
        <w:rPr>
          <w:rFonts w:ascii="Times New Roman" w:hAnsi="Times New Roman" w:cs="Times New Roman"/>
          <w:sz w:val="28"/>
          <w:szCs w:val="28"/>
        </w:rPr>
        <w:t>олучателя субсидии критериям, установленным пунктом 6 настоящего Порядка;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4) отсутствие бюджетных ассигнований в текущем финансовом году на цели, указанные в пункте 3 настоящего Порядка.</w:t>
      </w:r>
    </w:p>
    <w:bookmarkEnd w:id="13"/>
    <w:p w:rsidR="00E8493A" w:rsidRPr="006C1E8A" w:rsidRDefault="00E8493A" w:rsidP="00E8493A">
      <w:pPr>
        <w:pStyle w:val="ConsPlusNormal0"/>
        <w:ind w:firstLine="709"/>
        <w:jc w:val="both"/>
      </w:pPr>
      <w:r w:rsidRPr="006C1E8A">
        <w:t>16. Муниципальное предприятие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E8493A" w:rsidRPr="006C1E8A" w:rsidRDefault="00E8493A" w:rsidP="00E8493A">
      <w:pPr>
        <w:pStyle w:val="ConsPlusNormal0"/>
        <w:ind w:firstLine="709"/>
        <w:jc w:val="both"/>
      </w:pPr>
      <w:r w:rsidRPr="006C1E8A">
        <w:t>1) не находиться в процессе реорганизации, ликвидации, банкротства;</w:t>
      </w:r>
    </w:p>
    <w:p w:rsidR="00E8493A" w:rsidRPr="006C1E8A" w:rsidRDefault="00E8493A" w:rsidP="00E8493A">
      <w:pPr>
        <w:pStyle w:val="ConsPlusNormal0"/>
        <w:ind w:firstLine="709"/>
        <w:jc w:val="both"/>
      </w:pPr>
      <w:r w:rsidRPr="006C1E8A">
        <w:t xml:space="preserve">2) не являться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</w:t>
      </w:r>
      <w:r w:rsidR="00A754D9">
        <w:br/>
      </w:r>
      <w:r w:rsidRPr="006C1E8A">
        <w:t>в пункте 3 настоящего Порядка.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</w:p>
    <w:p w:rsidR="00E8493A" w:rsidRPr="006C1E8A" w:rsidRDefault="00E8493A" w:rsidP="00E849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300"/>
      <w:r w:rsidRPr="006C1E8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1E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1E8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sub_400"/>
      <w:bookmarkEnd w:id="14"/>
      <w:r w:rsidRPr="006C1E8A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</w:t>
      </w:r>
    </w:p>
    <w:p w:rsidR="00E8493A" w:rsidRPr="006C1E8A" w:rsidRDefault="00E8493A" w:rsidP="00E8493A">
      <w:pPr>
        <w:pStyle w:val="ConsPlusNormal0"/>
        <w:ind w:firstLine="709"/>
        <w:jc w:val="both"/>
      </w:pPr>
      <w:bookmarkStart w:id="16" w:name="sub_1015"/>
      <w:bookmarkEnd w:id="15"/>
    </w:p>
    <w:p w:rsidR="00E8493A" w:rsidRPr="006C1E8A" w:rsidRDefault="00E8493A" w:rsidP="00E8493A">
      <w:pPr>
        <w:pStyle w:val="ConsPlusNormal0"/>
        <w:ind w:firstLine="540"/>
        <w:jc w:val="both"/>
      </w:pPr>
      <w:r w:rsidRPr="006C1E8A">
        <w:t xml:space="preserve">17. Департамент, контрольно-ревизионное управление администрации Ханты-Мансийского района и контрольно-счетная палата Ханты-Мансийского района в пределах своих полномочий осуществляют обязательные плановые и внеплановые проверки муниципального предприятия на предмет соблюдения условий, целей и порядка предоставления субсидии в порядке и сроки, установленные муниципальными нормативными правовыми актами Ханты-Мансийского района в соответствии с бюджетным законодательством и заключенным соглашением. </w:t>
      </w:r>
    </w:p>
    <w:p w:rsidR="00E8493A" w:rsidRPr="006C1E8A" w:rsidRDefault="00E8493A" w:rsidP="00E849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18. За нарушение условий, целей и порядка предоставления субсидий по настоящему Порядку и заключенному договору (соглашению) применяются следующие меры ответственности:</w:t>
      </w:r>
    </w:p>
    <w:p w:rsidR="00E8493A" w:rsidRPr="006C1E8A" w:rsidRDefault="00E8493A" w:rsidP="00E849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E8493A" w:rsidRPr="006C1E8A" w:rsidRDefault="00E8493A" w:rsidP="00E8493A">
      <w:pPr>
        <w:pStyle w:val="ConsPlusNormal0"/>
        <w:ind w:firstLine="709"/>
        <w:jc w:val="both"/>
      </w:pPr>
      <w:r w:rsidRPr="006C1E8A">
        <w:t>в случае нарушения муниципальным предприятием условий, установленных при их предоставлении, выявленного по фактам проверок, проведенных Департаментом, контрольно-ревизионным управлением администрации Ханты-Мансийского района, контрольно-счетной палатой Ханты-Мансийского района;</w:t>
      </w:r>
    </w:p>
    <w:p w:rsidR="00E8493A" w:rsidRPr="006C1E8A" w:rsidRDefault="00E8493A" w:rsidP="00E8493A">
      <w:pPr>
        <w:pStyle w:val="ConsPlusNormal0"/>
        <w:ind w:firstLine="709"/>
        <w:jc w:val="both"/>
      </w:pPr>
      <w:r w:rsidRPr="006C1E8A">
        <w:t>в случае выявления факта предоставления муниципальным предприятием недостоверных сведений для получения субсидии;</w:t>
      </w:r>
    </w:p>
    <w:p w:rsidR="00E8493A" w:rsidRPr="006C1E8A" w:rsidRDefault="00E8493A" w:rsidP="00E8493A">
      <w:pPr>
        <w:pStyle w:val="ConsPlusNormal0"/>
        <w:ind w:firstLine="709"/>
        <w:jc w:val="both"/>
      </w:pPr>
      <w:r w:rsidRPr="006C1E8A">
        <w:t>в случае неисполнения или ненадлежащего исполнения обязательств по заключенному соглашению (договору).</w:t>
      </w:r>
    </w:p>
    <w:p w:rsidR="00E8493A" w:rsidRPr="006C1E8A" w:rsidRDefault="00E8493A" w:rsidP="00E849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E8A">
        <w:rPr>
          <w:rFonts w:ascii="Times New Roman" w:hAnsi="Times New Roman" w:cs="Times New Roman"/>
          <w:sz w:val="28"/>
          <w:szCs w:val="28"/>
        </w:rPr>
        <w:t>19.</w:t>
      </w:r>
      <w:r w:rsidRPr="006C1E8A">
        <w:rPr>
          <w:rFonts w:ascii="Times New Roman" w:hAnsi="Times New Roman" w:cs="Times New Roman"/>
        </w:rPr>
        <w:t xml:space="preserve"> </w:t>
      </w:r>
      <w:r w:rsidRPr="006C1E8A">
        <w:rPr>
          <w:rFonts w:ascii="Times New Roman" w:hAnsi="Times New Roman" w:cs="Times New Roman"/>
          <w:sz w:val="28"/>
          <w:szCs w:val="28"/>
        </w:rPr>
        <w:t xml:space="preserve">В случае установления Департаментом или получения </w:t>
      </w:r>
      <w:r w:rsidR="006C1E8A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lastRenderedPageBreak/>
        <w:t>от контрольно-ревизионного управления администрации Ханты-Мансийского района, контрольно-счетной палаты Ханты-Мансийского района информации о факте (ах) нарушения муниципальным предприятием 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муниципальным предприятием, недостоверных сведений</w:t>
      </w:r>
      <w:r w:rsidR="00A754D9">
        <w:rPr>
          <w:rFonts w:ascii="Times New Roman" w:hAnsi="Times New Roman" w:cs="Times New Roman"/>
          <w:sz w:val="28"/>
          <w:szCs w:val="28"/>
        </w:rPr>
        <w:t>,</w:t>
      </w:r>
      <w:r w:rsidRPr="006C1E8A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 </w:t>
      </w:r>
      <w:r w:rsidR="00D02D32">
        <w:rPr>
          <w:rFonts w:ascii="Times New Roman" w:hAnsi="Times New Roman" w:cs="Times New Roman"/>
          <w:sz w:val="28"/>
          <w:szCs w:val="28"/>
        </w:rPr>
        <w:br/>
      </w:r>
      <w:r w:rsidRPr="006C1E8A">
        <w:rPr>
          <w:rFonts w:ascii="Times New Roman" w:hAnsi="Times New Roman" w:cs="Times New Roman"/>
          <w:sz w:val="28"/>
          <w:szCs w:val="28"/>
        </w:rPr>
        <w:t>со дня выявления или поступления информации направлять муниципальному предприятию требование об обеспечении возврата субсидии в бюджет Ханты-Мансийского района.</w:t>
      </w:r>
    </w:p>
    <w:p w:rsidR="00E8493A" w:rsidRPr="006C1E8A" w:rsidRDefault="00E8493A" w:rsidP="00E8493A">
      <w:pPr>
        <w:pStyle w:val="ConsPlusNormal0"/>
        <w:ind w:firstLine="709"/>
        <w:jc w:val="both"/>
      </w:pPr>
      <w:r w:rsidRPr="006C1E8A">
        <w:t>20. Муниципальное предприятие в течение 7 рабочих дней со дня получения требования о возврате субсидии в бюджет Ханты-Мансийского района обязан произвести ее возврат в полном размере, указанном в нем.</w:t>
      </w:r>
    </w:p>
    <w:p w:rsidR="00E8493A" w:rsidRPr="006C1E8A" w:rsidRDefault="00E8493A" w:rsidP="00E8493A">
      <w:pPr>
        <w:pStyle w:val="ConsPlusNormal0"/>
        <w:ind w:firstLine="709"/>
        <w:jc w:val="both"/>
      </w:pPr>
      <w:r w:rsidRPr="006C1E8A">
        <w:t xml:space="preserve">21. В случае невыполнения требования о возврате суммы субсидии </w:t>
      </w:r>
      <w:r w:rsidR="005940C9">
        <w:br/>
      </w:r>
      <w:r w:rsidRPr="006C1E8A">
        <w:t>в бюджет Ханты-Мансийского района взыскание осуществляется Департаментом в судебном порядке в соответствии с законодательством Российской Федерации.</w:t>
      </w:r>
    </w:p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  <w:bookmarkStart w:id="17" w:name="sub_1022"/>
      <w:bookmarkEnd w:id="16"/>
    </w:p>
    <w:bookmarkEnd w:id="17"/>
    <w:p w:rsidR="00E8493A" w:rsidRPr="006C1E8A" w:rsidRDefault="00E8493A" w:rsidP="00E8493A">
      <w:pPr>
        <w:rPr>
          <w:rFonts w:ascii="Times New Roman" w:hAnsi="Times New Roman" w:cs="Times New Roman"/>
          <w:sz w:val="28"/>
          <w:szCs w:val="28"/>
        </w:rPr>
      </w:pPr>
    </w:p>
    <w:p w:rsidR="00E8493A" w:rsidRPr="006C1E8A" w:rsidRDefault="00E8493A" w:rsidP="00E8493A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E8493A" w:rsidRPr="006C1E8A" w:rsidRDefault="00E8493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E8493A" w:rsidRPr="006C1E8A" w:rsidRDefault="00E8493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E8493A" w:rsidRPr="006C1E8A" w:rsidRDefault="00E8493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E8493A" w:rsidRDefault="00E8493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5A1FAE" w:rsidRDefault="005A1FAE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P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E8493A" w:rsidRPr="006C1E8A" w:rsidRDefault="00E8493A" w:rsidP="00E8493A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6C1E8A" w:rsidRDefault="00E8493A" w:rsidP="00E8493A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к </w:t>
      </w:r>
      <w:hyperlink r:id="rId8" w:anchor="sub_1000" w:history="1">
        <w:r w:rsidRPr="006C1E8A">
          <w:rPr>
            <w:rStyle w:val="a7"/>
            <w:sz w:val="28"/>
            <w:szCs w:val="28"/>
          </w:rPr>
          <w:t>Порядку</w:t>
        </w:r>
      </w:hyperlink>
      <w:r w:rsidRP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br/>
        <w:t>предоставления субсидии</w:t>
      </w:r>
      <w:r w:rsid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41192" w:rsidRDefault="00E8493A" w:rsidP="00E8493A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на оказание финансовой</w:t>
      </w:r>
      <w:r w:rsid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6C1E8A" w:rsidRDefault="00E8493A" w:rsidP="00E8493A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помощи в целях предупреждения </w:t>
      </w:r>
    </w:p>
    <w:p w:rsidR="006C1E8A" w:rsidRDefault="00E8493A" w:rsidP="00E8493A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банкротства и восстановления</w:t>
      </w:r>
    </w:p>
    <w:p w:rsidR="00141192" w:rsidRDefault="00E8493A" w:rsidP="00E8493A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платежеспособности</w:t>
      </w:r>
      <w:r w:rsid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41192" w:rsidRDefault="00E8493A" w:rsidP="00E8493A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муниципальных предприятий</w:t>
      </w:r>
    </w:p>
    <w:p w:rsidR="00E8493A" w:rsidRPr="006C1E8A" w:rsidRDefault="006C1E8A" w:rsidP="00E8493A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493A" w:rsidRP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коммунального комплекса</w:t>
      </w:r>
    </w:p>
    <w:p w:rsidR="00E8493A" w:rsidRPr="006C1E8A" w:rsidRDefault="00E8493A" w:rsidP="00E8493A">
      <w:pPr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r w:rsidRP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Ханты-Мансийского района</w:t>
      </w:r>
      <w:r w:rsidRP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br/>
      </w:r>
    </w:p>
    <w:p w:rsidR="00E8493A" w:rsidRPr="006C1E8A" w:rsidRDefault="00E8493A" w:rsidP="00E849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93A" w:rsidRPr="006C1E8A" w:rsidRDefault="00E8493A" w:rsidP="006C1E8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1E8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ЗАЯВКА</w:t>
      </w:r>
    </w:p>
    <w:p w:rsidR="00E8493A" w:rsidRPr="006C1E8A" w:rsidRDefault="00E8493A" w:rsidP="00E849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субсидию</w:t>
      </w: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E8493A" w:rsidRPr="006C1E8A" w:rsidRDefault="00E8493A" w:rsidP="006C1E8A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муниципального предприятия)</w:t>
      </w:r>
    </w:p>
    <w:p w:rsidR="00E8493A" w:rsidRPr="006C1E8A" w:rsidRDefault="00E8493A" w:rsidP="00E849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Цель предоставления субсидии ___________________________________________________________________________________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 w:rsidR="005A1FAE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E8493A" w:rsidRPr="006C1E8A" w:rsidRDefault="00E8493A" w:rsidP="00E849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предприятия 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Сокращенное наименование предприятия 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754D9"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 предприятия 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754D9"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 </w:t>
      </w:r>
      <w:proofErr w:type="gramStart"/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End"/>
      <w:r w:rsidR="00A754D9"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руководителя предприятия 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754D9"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Телефон, факс </w:t>
      </w:r>
      <w:proofErr w:type="gramStart"/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End"/>
      <w:r w:rsidR="00A754D9"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ИНН/КПП </w:t>
      </w:r>
      <w:proofErr w:type="gramStart"/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</w:t>
      </w:r>
      <w:proofErr w:type="gramEnd"/>
      <w:r w:rsidR="00A754D9"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_________/_____________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ОГРН предприятия 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754D9"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Расчетный счет предприятия 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754D9"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Наименование, адрес банка 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754D9"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Банковский идентификационный код (</w:t>
      </w:r>
      <w:hyperlink r:id="rId9" w:history="1">
        <w:r w:rsidRPr="006C1E8A">
          <w:rPr>
            <w:rStyle w:val="a7"/>
            <w:sz w:val="28"/>
            <w:szCs w:val="28"/>
          </w:rPr>
          <w:t>БИК</w:t>
        </w:r>
      </w:hyperlink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754D9"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Банковский корреспондентский счет (к/с)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754D9"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E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E8493A" w:rsidRPr="006C1E8A" w:rsidRDefault="00E8493A" w:rsidP="00E849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93A" w:rsidRPr="006C1E8A" w:rsidRDefault="00E8493A" w:rsidP="00CC7D8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перечень документов, указанных в пункте 8 Порядка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на ___ листах.</w:t>
      </w:r>
    </w:p>
    <w:p w:rsidR="00E8493A" w:rsidRPr="006C1E8A" w:rsidRDefault="00E8493A" w:rsidP="00E849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93A" w:rsidRPr="006C1E8A" w:rsidRDefault="00E8493A" w:rsidP="00E849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8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E8493A" w:rsidRPr="006C1E8A" w:rsidRDefault="00E8493A" w:rsidP="00E8493A">
      <w:pPr>
        <w:rPr>
          <w:rFonts w:ascii="Times New Roman" w:hAnsi="Times New Roman" w:cs="Times New Roman"/>
        </w:rPr>
      </w:pPr>
    </w:p>
    <w:p w:rsidR="00B4094C" w:rsidRPr="006C1E8A" w:rsidRDefault="00B4094C" w:rsidP="006C1E8A">
      <w:pPr>
        <w:ind w:firstLine="0"/>
        <w:rPr>
          <w:rFonts w:ascii="Times New Roman" w:hAnsi="Times New Roman" w:cs="Times New Roman"/>
        </w:rPr>
      </w:pPr>
    </w:p>
    <w:sectPr w:rsidR="00B4094C" w:rsidRPr="006C1E8A" w:rsidSect="00E8493A">
      <w:headerReference w:type="default" r:id="rId10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4F" w:rsidRDefault="00EC054F" w:rsidP="006C1E8A">
      <w:r>
        <w:separator/>
      </w:r>
    </w:p>
  </w:endnote>
  <w:endnote w:type="continuationSeparator" w:id="0">
    <w:p w:rsidR="00EC054F" w:rsidRDefault="00EC054F" w:rsidP="006C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4F" w:rsidRDefault="00EC054F" w:rsidP="006C1E8A">
      <w:r>
        <w:separator/>
      </w:r>
    </w:p>
  </w:footnote>
  <w:footnote w:type="continuationSeparator" w:id="0">
    <w:p w:rsidR="00EC054F" w:rsidRDefault="00EC054F" w:rsidP="006C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50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C1E8A" w:rsidRPr="006C1E8A" w:rsidRDefault="006C1E8A" w:rsidP="006C1E8A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C1E8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C1E8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C1E8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1456D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6C1E8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13"/>
    <w:rsid w:val="00141192"/>
    <w:rsid w:val="0028133F"/>
    <w:rsid w:val="003D331C"/>
    <w:rsid w:val="0046720D"/>
    <w:rsid w:val="005940C9"/>
    <w:rsid w:val="005A1FAE"/>
    <w:rsid w:val="00686676"/>
    <w:rsid w:val="006C1E8A"/>
    <w:rsid w:val="00831D9F"/>
    <w:rsid w:val="009C01FE"/>
    <w:rsid w:val="00A754D9"/>
    <w:rsid w:val="00A97F13"/>
    <w:rsid w:val="00AC3C4C"/>
    <w:rsid w:val="00AD7E12"/>
    <w:rsid w:val="00B1456D"/>
    <w:rsid w:val="00B4094C"/>
    <w:rsid w:val="00CC7D8D"/>
    <w:rsid w:val="00CE35DD"/>
    <w:rsid w:val="00D02D32"/>
    <w:rsid w:val="00D37391"/>
    <w:rsid w:val="00E737EA"/>
    <w:rsid w:val="00E8493A"/>
    <w:rsid w:val="00E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80A0-B23B-4089-9037-116CFC81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93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49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E8493A"/>
    <w:rPr>
      <w:sz w:val="24"/>
    </w:rPr>
  </w:style>
  <w:style w:type="paragraph" w:styleId="a4">
    <w:name w:val="No Spacing"/>
    <w:link w:val="a3"/>
    <w:uiPriority w:val="1"/>
    <w:qFormat/>
    <w:rsid w:val="00E8493A"/>
    <w:pPr>
      <w:spacing w:after="0" w:line="240" w:lineRule="auto"/>
    </w:pPr>
    <w:rPr>
      <w:sz w:val="24"/>
    </w:rPr>
  </w:style>
  <w:style w:type="paragraph" w:customStyle="1" w:styleId="a5">
    <w:name w:val="Таблицы (моноширинный)"/>
    <w:basedOn w:val="a"/>
    <w:next w:val="a"/>
    <w:uiPriority w:val="99"/>
    <w:rsid w:val="00E8493A"/>
    <w:pPr>
      <w:ind w:firstLine="0"/>
      <w:jc w:val="left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E8493A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E8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849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E8493A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E8493A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6C1E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1E8A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1E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E8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1F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1F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int\Desktop\&#1055;&#1086;&#1088;&#1103;&#1076;&#1086;&#1082;%20&#1087;&#1088;&#1077;&#1076;&#1086;&#1089;&#1090;&#1072;&#1074;&#1083;&#1077;&#1085;&#1080;&#1103;%20&#1089;&#1091;&#1073;&#1089;&#1080;&#1076;&#1080;&#1081;%20&#1052;&#1055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762.20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45533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15</cp:revision>
  <cp:lastPrinted>2018-09-24T10:29:00Z</cp:lastPrinted>
  <dcterms:created xsi:type="dcterms:W3CDTF">2018-09-24T07:35:00Z</dcterms:created>
  <dcterms:modified xsi:type="dcterms:W3CDTF">2018-09-25T06:19:00Z</dcterms:modified>
</cp:coreProperties>
</file>