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715F" w:rsidRPr="00FF715F" w:rsidRDefault="00FF715F" w:rsidP="00FF715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F715F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05B252EB" wp14:editId="7428ED6C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715F" w:rsidRPr="00FF715F" w:rsidRDefault="00FF715F" w:rsidP="00FF715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F715F" w:rsidRPr="00FF715F" w:rsidRDefault="00FF715F" w:rsidP="00FF71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F715F">
        <w:rPr>
          <w:rFonts w:ascii="Times New Roman" w:eastAsia="Times New Roman" w:hAnsi="Times New Roman" w:cs="Times New Roman"/>
          <w:sz w:val="28"/>
          <w:szCs w:val="28"/>
        </w:rPr>
        <w:t>МУНИЦИПАЛЬНОЕ ОБРАЗОВАНИЕ</w:t>
      </w:r>
    </w:p>
    <w:p w:rsidR="00FF715F" w:rsidRPr="00FF715F" w:rsidRDefault="00FF715F" w:rsidP="00FF71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F715F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:rsidR="00FF715F" w:rsidRPr="00FF715F" w:rsidRDefault="00FF715F" w:rsidP="00FF71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F715F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FF715F" w:rsidRPr="00FF715F" w:rsidRDefault="00FF715F" w:rsidP="00FF71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F715F" w:rsidRPr="00FF715F" w:rsidRDefault="00FF715F" w:rsidP="00FF71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F715F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FF715F" w:rsidRPr="00FF715F" w:rsidRDefault="00FF715F" w:rsidP="00FF71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F715F" w:rsidRPr="00FF715F" w:rsidRDefault="00FF715F" w:rsidP="00FF71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F715F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:rsidR="00FF715F" w:rsidRPr="00FF715F" w:rsidRDefault="00FF715F" w:rsidP="00FF71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F715F" w:rsidRPr="00FF715F" w:rsidRDefault="00FF715F" w:rsidP="00FF715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F715F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935503">
        <w:rPr>
          <w:rFonts w:ascii="Times New Roman" w:eastAsia="Times New Roman" w:hAnsi="Times New Roman" w:cs="Times New Roman"/>
          <w:sz w:val="28"/>
          <w:szCs w:val="28"/>
        </w:rPr>
        <w:t>29.11.2024</w:t>
      </w:r>
      <w:r w:rsidRPr="00FF715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№ </w:t>
      </w:r>
      <w:r w:rsidR="00935503">
        <w:rPr>
          <w:rFonts w:ascii="Times New Roman" w:eastAsia="Times New Roman" w:hAnsi="Times New Roman" w:cs="Times New Roman"/>
          <w:sz w:val="28"/>
          <w:szCs w:val="28"/>
        </w:rPr>
        <w:t>1004</w:t>
      </w:r>
    </w:p>
    <w:p w:rsidR="00FF715F" w:rsidRPr="00FF715F" w:rsidRDefault="00FF715F" w:rsidP="00FF715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F715F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FF715F" w:rsidRPr="00FF715F" w:rsidRDefault="00FF715F" w:rsidP="00FF715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FF715F" w:rsidRPr="00FF715F" w:rsidRDefault="00FF715F" w:rsidP="00FF715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131BF" w:rsidRPr="0052615E" w:rsidRDefault="000131BF" w:rsidP="00FF715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0405B">
        <w:rPr>
          <w:rFonts w:ascii="Times New Roman" w:hAnsi="Times New Roman" w:cs="Times New Roman"/>
          <w:sz w:val="28"/>
          <w:szCs w:val="28"/>
        </w:rPr>
        <w:t>О внесении изменений в</w:t>
      </w:r>
      <w:r w:rsidRPr="0052615E">
        <w:rPr>
          <w:rFonts w:ascii="Times New Roman" w:hAnsi="Times New Roman" w:cs="Times New Roman"/>
          <w:sz w:val="28"/>
          <w:szCs w:val="28"/>
        </w:rPr>
        <w:t xml:space="preserve"> </w:t>
      </w:r>
      <w:r w:rsidRPr="0010405B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постановление </w:t>
      </w:r>
    </w:p>
    <w:p w:rsidR="00022A26" w:rsidRDefault="000131BF" w:rsidP="00FF715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0405B">
        <w:rPr>
          <w:rFonts w:ascii="Times New Roman" w:hAnsi="Times New Roman" w:cs="Times New Roman"/>
          <w:bCs/>
          <w:sz w:val="28"/>
          <w:szCs w:val="28"/>
        </w:rPr>
        <w:t xml:space="preserve">Администрации </w:t>
      </w:r>
      <w:r w:rsidRPr="0010405B">
        <w:rPr>
          <w:rFonts w:ascii="Times New Roman" w:hAnsi="Times New Roman" w:cs="Times New Roman"/>
          <w:color w:val="000000"/>
          <w:sz w:val="28"/>
          <w:szCs w:val="28"/>
        </w:rPr>
        <w:t xml:space="preserve">Ханты-Мансийского </w:t>
      </w:r>
    </w:p>
    <w:p w:rsidR="00022A26" w:rsidRDefault="00F733A9" w:rsidP="00FF715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района от 21.06.2024 № 553</w:t>
      </w:r>
      <w:r w:rsidR="000131BF" w:rsidRPr="0010405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0" w:name="_Hlk176947839"/>
    </w:p>
    <w:p w:rsidR="00022A26" w:rsidRDefault="000131BF" w:rsidP="00FF715F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0405B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F733A9">
        <w:rPr>
          <w:rFonts w:ascii="Times New Roman" w:hAnsi="Times New Roman" w:cs="Times New Roman"/>
          <w:bCs/>
          <w:sz w:val="28"/>
          <w:szCs w:val="28"/>
        </w:rPr>
        <w:t>Об утверждении Положений</w:t>
      </w:r>
      <w:r w:rsidRPr="0010405B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022A26" w:rsidRDefault="000131BF" w:rsidP="00FF715F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0405B">
        <w:rPr>
          <w:rFonts w:ascii="Times New Roman" w:hAnsi="Times New Roman" w:cs="Times New Roman"/>
          <w:bCs/>
          <w:sz w:val="28"/>
          <w:szCs w:val="28"/>
        </w:rPr>
        <w:t xml:space="preserve">об определении размеров и условий </w:t>
      </w:r>
    </w:p>
    <w:p w:rsidR="00022A26" w:rsidRDefault="000131BF" w:rsidP="00FF715F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0405B">
        <w:rPr>
          <w:rFonts w:ascii="Times New Roman" w:hAnsi="Times New Roman" w:cs="Times New Roman"/>
          <w:bCs/>
          <w:sz w:val="28"/>
          <w:szCs w:val="28"/>
        </w:rPr>
        <w:t xml:space="preserve">оплаты труда руководителей и работников </w:t>
      </w:r>
    </w:p>
    <w:p w:rsidR="00F733A9" w:rsidRDefault="000131BF" w:rsidP="00FF715F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0405B">
        <w:rPr>
          <w:rFonts w:ascii="Times New Roman" w:hAnsi="Times New Roman" w:cs="Times New Roman"/>
          <w:bCs/>
          <w:sz w:val="28"/>
          <w:szCs w:val="28"/>
        </w:rPr>
        <w:t>муниципальных учреждений</w:t>
      </w:r>
      <w:r w:rsidR="00F733A9">
        <w:rPr>
          <w:rFonts w:ascii="Times New Roman" w:hAnsi="Times New Roman" w:cs="Times New Roman"/>
          <w:bCs/>
          <w:sz w:val="28"/>
          <w:szCs w:val="28"/>
        </w:rPr>
        <w:t xml:space="preserve"> культуры</w:t>
      </w:r>
    </w:p>
    <w:p w:rsidR="00022A26" w:rsidRDefault="00F733A9" w:rsidP="00FF715F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и дополнительного образования</w:t>
      </w:r>
      <w:r w:rsidR="000131BF" w:rsidRPr="0010405B">
        <w:rPr>
          <w:rFonts w:ascii="Times New Roman" w:hAnsi="Times New Roman" w:cs="Times New Roman"/>
          <w:bCs/>
          <w:sz w:val="28"/>
          <w:szCs w:val="28"/>
        </w:rPr>
        <w:t xml:space="preserve">, </w:t>
      </w:r>
    </w:p>
    <w:p w:rsidR="00D4593D" w:rsidRDefault="000131BF" w:rsidP="00FF715F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0405B">
        <w:rPr>
          <w:rFonts w:ascii="Times New Roman" w:hAnsi="Times New Roman" w:cs="Times New Roman"/>
          <w:bCs/>
          <w:sz w:val="28"/>
          <w:szCs w:val="28"/>
        </w:rPr>
        <w:t>подведомственных Администрации</w:t>
      </w:r>
    </w:p>
    <w:p w:rsidR="000131BF" w:rsidRPr="0010405B" w:rsidRDefault="000131BF" w:rsidP="00FF71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405B">
        <w:rPr>
          <w:rFonts w:ascii="Times New Roman" w:hAnsi="Times New Roman" w:cs="Times New Roman"/>
          <w:bCs/>
          <w:sz w:val="28"/>
          <w:szCs w:val="28"/>
        </w:rPr>
        <w:t>Ханты-Мансийского района</w:t>
      </w:r>
      <w:r w:rsidRPr="0010405B">
        <w:rPr>
          <w:rFonts w:ascii="Times New Roman" w:hAnsi="Times New Roman" w:cs="Times New Roman"/>
          <w:color w:val="000000"/>
          <w:sz w:val="28"/>
          <w:szCs w:val="28"/>
        </w:rPr>
        <w:t>»</w:t>
      </w:r>
      <w:bookmarkEnd w:id="0"/>
    </w:p>
    <w:p w:rsidR="00241691" w:rsidRDefault="00241691" w:rsidP="00FF715F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6159" w:rsidRPr="00656159" w:rsidRDefault="00656159" w:rsidP="00FF715F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16A5" w:rsidRDefault="00CF16A5" w:rsidP="00FF715F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8043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целях приведения муни</w:t>
      </w:r>
      <w:r w:rsidR="001722BF">
        <w:rPr>
          <w:rFonts w:ascii="Times New Roman" w:hAnsi="Times New Roman" w:cs="Times New Roman"/>
          <w:sz w:val="28"/>
          <w:szCs w:val="28"/>
        </w:rPr>
        <w:t xml:space="preserve">ципальных правовых актов </w:t>
      </w:r>
      <w:r w:rsidR="004011F6">
        <w:rPr>
          <w:rFonts w:ascii="Times New Roman" w:hAnsi="Times New Roman" w:cs="Times New Roman"/>
          <w:sz w:val="28"/>
          <w:szCs w:val="28"/>
        </w:rPr>
        <w:br/>
      </w:r>
      <w:r w:rsidR="001722BF">
        <w:rPr>
          <w:rFonts w:ascii="Times New Roman" w:hAnsi="Times New Roman" w:cs="Times New Roman"/>
          <w:sz w:val="28"/>
          <w:szCs w:val="28"/>
        </w:rPr>
        <w:t>Ханты-М</w:t>
      </w:r>
      <w:r>
        <w:rPr>
          <w:rFonts w:ascii="Times New Roman" w:hAnsi="Times New Roman" w:cs="Times New Roman"/>
          <w:sz w:val="28"/>
          <w:szCs w:val="28"/>
        </w:rPr>
        <w:t>ансийского района в соответствие с действующим законодательством</w:t>
      </w:r>
      <w:r w:rsidR="003A0040">
        <w:rPr>
          <w:rFonts w:ascii="Times New Roman" w:hAnsi="Times New Roman" w:cs="Times New Roman"/>
          <w:sz w:val="28"/>
          <w:szCs w:val="28"/>
        </w:rPr>
        <w:t>,</w:t>
      </w:r>
      <w:r w:rsidRPr="00656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руководствуясь статьей 32 </w:t>
      </w:r>
      <w:bookmarkStart w:id="1" w:name="_Hlk17696987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Устава Ханты-Мансийского района, </w:t>
      </w:r>
      <w:r w:rsidRPr="00D005EA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D005EA">
        <w:rPr>
          <w:rFonts w:ascii="Times New Roman" w:hAnsi="Times New Roman" w:cs="Times New Roman"/>
          <w:sz w:val="28"/>
          <w:szCs w:val="28"/>
        </w:rPr>
        <w:t>нести в постановление Администрации Ханты-Мансийского района от 21.06.2024 № 553 «</w:t>
      </w:r>
      <w:r w:rsidRPr="00D005EA">
        <w:rPr>
          <w:rFonts w:ascii="Times New Roman" w:hAnsi="Times New Roman" w:cs="Times New Roman"/>
          <w:bCs/>
          <w:sz w:val="28"/>
          <w:szCs w:val="28"/>
        </w:rPr>
        <w:t>Об утверждении Положений об определении размеров и условий оплаты труда руководителей и работников муниципальных учреждений культуры и дополнительного образования, подведомственных Администрации Ханты-Мансийского района</w:t>
      </w:r>
      <w:r w:rsidRPr="00D005EA">
        <w:rPr>
          <w:rFonts w:ascii="Times New Roman" w:hAnsi="Times New Roman" w:cs="Times New Roman"/>
          <w:sz w:val="28"/>
          <w:szCs w:val="28"/>
        </w:rPr>
        <w:t>»</w:t>
      </w:r>
      <w:bookmarkEnd w:id="1"/>
      <w:r w:rsidRPr="00D005EA">
        <w:rPr>
          <w:rFonts w:ascii="Times New Roman" w:hAnsi="Times New Roman" w:cs="Times New Roman"/>
          <w:sz w:val="28"/>
          <w:szCs w:val="28"/>
        </w:rPr>
        <w:t xml:space="preserve"> (далее – постановление) следующие изменения:</w:t>
      </w:r>
    </w:p>
    <w:p w:rsidR="00CF16A5" w:rsidRPr="00D005EA" w:rsidRDefault="00CF16A5" w:rsidP="00FF715F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16A5" w:rsidRDefault="00CF16A5" w:rsidP="00FF715F">
      <w:pPr>
        <w:pStyle w:val="ConsPlusNormal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пункте 4 постановления слово «главы» заменить словом «Главы».</w:t>
      </w:r>
    </w:p>
    <w:p w:rsidR="00CF16A5" w:rsidRDefault="0018246C" w:rsidP="00FF715F">
      <w:pPr>
        <w:pStyle w:val="ConsPlusNormal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Пункт</w:t>
      </w:r>
      <w:r w:rsidR="00CF16A5">
        <w:rPr>
          <w:sz w:val="28"/>
          <w:szCs w:val="28"/>
        </w:rPr>
        <w:t xml:space="preserve"> 5 раздела </w:t>
      </w:r>
      <w:r w:rsidR="00CF16A5">
        <w:rPr>
          <w:sz w:val="28"/>
          <w:szCs w:val="28"/>
          <w:lang w:val="en-US"/>
        </w:rPr>
        <w:t>I</w:t>
      </w:r>
      <w:r w:rsidR="00CF16A5">
        <w:rPr>
          <w:sz w:val="28"/>
          <w:szCs w:val="28"/>
        </w:rPr>
        <w:t xml:space="preserve"> приложения 1 </w:t>
      </w:r>
      <w:r w:rsidR="00F13507">
        <w:rPr>
          <w:sz w:val="28"/>
          <w:szCs w:val="28"/>
        </w:rPr>
        <w:t>к постановлению</w:t>
      </w:r>
      <w:r w:rsidR="00CF16A5">
        <w:rPr>
          <w:sz w:val="28"/>
          <w:szCs w:val="28"/>
        </w:rPr>
        <w:t xml:space="preserve"> </w:t>
      </w:r>
      <w:r>
        <w:rPr>
          <w:sz w:val="28"/>
          <w:szCs w:val="28"/>
        </w:rPr>
        <w:t>изложить</w:t>
      </w:r>
      <w:r w:rsidR="00CF16A5">
        <w:rPr>
          <w:sz w:val="28"/>
          <w:szCs w:val="28"/>
        </w:rPr>
        <w:t xml:space="preserve"> </w:t>
      </w:r>
      <w:r w:rsidR="004011F6">
        <w:rPr>
          <w:sz w:val="28"/>
          <w:szCs w:val="28"/>
        </w:rPr>
        <w:br/>
      </w:r>
      <w:r w:rsidR="00CF16A5">
        <w:rPr>
          <w:sz w:val="28"/>
          <w:szCs w:val="28"/>
        </w:rPr>
        <w:t>в следующей редакции:</w:t>
      </w:r>
    </w:p>
    <w:p w:rsidR="00F13507" w:rsidRDefault="00865F72" w:rsidP="00FF715F">
      <w:pPr>
        <w:pStyle w:val="ConsPlusNormal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F16A5">
        <w:rPr>
          <w:sz w:val="28"/>
          <w:szCs w:val="28"/>
        </w:rPr>
        <w:t xml:space="preserve">«5. Месячная заработная плата работника учреждения, полностью отработавшего норму рабочего времени и выполнившего норму труда </w:t>
      </w:r>
      <w:r w:rsidR="004011F6">
        <w:rPr>
          <w:sz w:val="28"/>
          <w:szCs w:val="28"/>
        </w:rPr>
        <w:br/>
      </w:r>
      <w:r w:rsidR="00CF16A5">
        <w:rPr>
          <w:sz w:val="28"/>
          <w:szCs w:val="28"/>
        </w:rPr>
        <w:t xml:space="preserve">не может быть ниже минимального размера оплаты труда, установленного Федеральным законом от 19.06.2000 № 82-ФЗ «О минимальном размере оплаты труда», с применением к нему районного коэффициента </w:t>
      </w:r>
      <w:r w:rsidR="004011F6">
        <w:rPr>
          <w:sz w:val="28"/>
          <w:szCs w:val="28"/>
        </w:rPr>
        <w:br/>
      </w:r>
      <w:r w:rsidR="00CF16A5">
        <w:rPr>
          <w:sz w:val="28"/>
          <w:szCs w:val="28"/>
        </w:rPr>
        <w:lastRenderedPageBreak/>
        <w:t>и процентной надбавки к заработной плате за стаж работы в районах Крайнего Севера и приравненных к ним местностях</w:t>
      </w:r>
      <w:r w:rsidR="00F13507">
        <w:rPr>
          <w:sz w:val="28"/>
          <w:szCs w:val="28"/>
        </w:rPr>
        <w:t>.</w:t>
      </w:r>
    </w:p>
    <w:p w:rsidR="00466BD3" w:rsidRDefault="00865F72" w:rsidP="00FF715F">
      <w:pPr>
        <w:pStyle w:val="ConsPlusNormal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18246C">
        <w:rPr>
          <w:sz w:val="28"/>
          <w:szCs w:val="28"/>
        </w:rPr>
        <w:t xml:space="preserve">Регулирование размера заработной платы низкооплачиваемой категории работников до минимального размера оплаты труда, установленного федеральным законом, с применением к нему районного коэффициента и процентной надбавки к заработной плате за стаж работы </w:t>
      </w:r>
      <w:r w:rsidR="003A0040">
        <w:rPr>
          <w:sz w:val="28"/>
          <w:szCs w:val="28"/>
        </w:rPr>
        <w:br/>
      </w:r>
      <w:r w:rsidR="0018246C">
        <w:rPr>
          <w:sz w:val="28"/>
          <w:szCs w:val="28"/>
        </w:rPr>
        <w:t xml:space="preserve">в районах Крайнего Севера и приравненных к ним местностях (при условии полного выполнения работником норм труда и отработки месячной нормы рабочего времени) осуществляется работодателем в пределах средств фонда оплаты труда, формируемого в соответствии с разделом </w:t>
      </w:r>
      <w:r w:rsidR="0018246C">
        <w:rPr>
          <w:sz w:val="28"/>
          <w:szCs w:val="28"/>
          <w:lang w:val="en-US"/>
        </w:rPr>
        <w:t>VI</w:t>
      </w:r>
      <w:r w:rsidR="0018246C" w:rsidRPr="0018246C">
        <w:rPr>
          <w:sz w:val="28"/>
          <w:szCs w:val="28"/>
        </w:rPr>
        <w:t xml:space="preserve"> </w:t>
      </w:r>
      <w:r w:rsidR="0018246C">
        <w:rPr>
          <w:sz w:val="28"/>
          <w:szCs w:val="28"/>
        </w:rPr>
        <w:t>настоящего Положения.».</w:t>
      </w:r>
    </w:p>
    <w:p w:rsidR="00CF16A5" w:rsidRDefault="00CF16A5" w:rsidP="00FF715F">
      <w:pPr>
        <w:pStyle w:val="ConsPlusNormal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D005EA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абзаце втором </w:t>
      </w:r>
      <w:r w:rsidRPr="00D005EA">
        <w:rPr>
          <w:sz w:val="28"/>
          <w:szCs w:val="28"/>
        </w:rPr>
        <w:t>пункт</w:t>
      </w:r>
      <w:r>
        <w:rPr>
          <w:sz w:val="28"/>
          <w:szCs w:val="28"/>
        </w:rPr>
        <w:t>а</w:t>
      </w:r>
      <w:r w:rsidRPr="00D005EA">
        <w:rPr>
          <w:sz w:val="28"/>
          <w:szCs w:val="28"/>
        </w:rPr>
        <w:t xml:space="preserve"> 25.1 раздела </w:t>
      </w:r>
      <w:r w:rsidRPr="00D005EA">
        <w:rPr>
          <w:sz w:val="28"/>
          <w:szCs w:val="28"/>
          <w:lang w:val="en-US"/>
        </w:rPr>
        <w:t>II</w:t>
      </w:r>
      <w:r w:rsidRPr="00D005EA">
        <w:rPr>
          <w:sz w:val="28"/>
          <w:szCs w:val="28"/>
        </w:rPr>
        <w:t xml:space="preserve"> приложения 2 </w:t>
      </w:r>
      <w:r w:rsidR="004011F6">
        <w:rPr>
          <w:sz w:val="28"/>
          <w:szCs w:val="28"/>
        </w:rPr>
        <w:br/>
      </w:r>
      <w:r w:rsidRPr="00D005EA">
        <w:rPr>
          <w:sz w:val="28"/>
          <w:szCs w:val="28"/>
        </w:rPr>
        <w:t xml:space="preserve">к постановлению слова «Размер коэффициента индексации </w:t>
      </w:r>
      <w:r w:rsidR="004011F6">
        <w:rPr>
          <w:sz w:val="28"/>
          <w:szCs w:val="28"/>
        </w:rPr>
        <w:br/>
      </w:r>
      <w:r w:rsidRPr="00D005EA">
        <w:rPr>
          <w:sz w:val="28"/>
          <w:szCs w:val="28"/>
        </w:rPr>
        <w:t xml:space="preserve">составляет 1,055» заменить словами «Размер коэффициента индексации составляет 1,097». </w:t>
      </w:r>
    </w:p>
    <w:p w:rsidR="00F13507" w:rsidRDefault="00F13507" w:rsidP="00FF715F">
      <w:pPr>
        <w:pStyle w:val="ConsPlusNormal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Пункт 49 раздела </w:t>
      </w:r>
      <w:r>
        <w:rPr>
          <w:sz w:val="28"/>
          <w:szCs w:val="28"/>
          <w:lang w:val="en-US"/>
        </w:rPr>
        <w:t>VI</w:t>
      </w:r>
      <w:r w:rsidRPr="00F1350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приложения 2 к постановлению изложить </w:t>
      </w:r>
      <w:r w:rsidR="004011F6">
        <w:rPr>
          <w:sz w:val="28"/>
          <w:szCs w:val="28"/>
        </w:rPr>
        <w:br/>
      </w:r>
      <w:r>
        <w:rPr>
          <w:sz w:val="28"/>
          <w:szCs w:val="28"/>
        </w:rPr>
        <w:t>в следующей редакции:</w:t>
      </w:r>
    </w:p>
    <w:p w:rsidR="00F13507" w:rsidRPr="00F13507" w:rsidRDefault="00865F72" w:rsidP="00FF715F">
      <w:pPr>
        <w:pStyle w:val="ConsPlusNormal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13507">
        <w:rPr>
          <w:sz w:val="28"/>
          <w:szCs w:val="28"/>
        </w:rPr>
        <w:t xml:space="preserve">«49. Руководителю учреждения устанавливаются стимулирующие выплаты, указанные в разделе </w:t>
      </w:r>
      <w:r w:rsidR="00F13507">
        <w:rPr>
          <w:sz w:val="28"/>
          <w:szCs w:val="28"/>
          <w:lang w:val="en-US"/>
        </w:rPr>
        <w:t>IV</w:t>
      </w:r>
      <w:r w:rsidR="00F13507">
        <w:rPr>
          <w:sz w:val="28"/>
          <w:szCs w:val="28"/>
        </w:rPr>
        <w:t xml:space="preserve"> настоящего Положения. Размер стимулирующих выплат руководителю Учреждения устанавливается распоряжением Администрации </w:t>
      </w:r>
      <w:r w:rsidR="003A0040">
        <w:rPr>
          <w:sz w:val="28"/>
          <w:szCs w:val="28"/>
        </w:rPr>
        <w:t xml:space="preserve">Ханты-Мансийского </w:t>
      </w:r>
      <w:r w:rsidR="00F13507">
        <w:rPr>
          <w:sz w:val="28"/>
          <w:szCs w:val="28"/>
        </w:rPr>
        <w:t xml:space="preserve">района в порядке, установленном разделом </w:t>
      </w:r>
      <w:r w:rsidR="00F13507">
        <w:rPr>
          <w:sz w:val="28"/>
          <w:szCs w:val="28"/>
          <w:lang w:val="en-US"/>
        </w:rPr>
        <w:t>IV</w:t>
      </w:r>
      <w:r w:rsidR="00F13507" w:rsidRPr="00F13507">
        <w:rPr>
          <w:sz w:val="28"/>
          <w:szCs w:val="28"/>
        </w:rPr>
        <w:t xml:space="preserve"> </w:t>
      </w:r>
      <w:r w:rsidR="00F13507">
        <w:rPr>
          <w:sz w:val="28"/>
          <w:szCs w:val="28"/>
        </w:rPr>
        <w:t>настоящего Положения. Максимальный объем средств, направляемых на осуществление стимулирующих выплат руководителю Учреждения, не может превышать объем средств, установленны</w:t>
      </w:r>
      <w:r w:rsidR="003A0040">
        <w:rPr>
          <w:sz w:val="28"/>
          <w:szCs w:val="28"/>
        </w:rPr>
        <w:t>х</w:t>
      </w:r>
      <w:r w:rsidR="00F13507">
        <w:rPr>
          <w:sz w:val="28"/>
          <w:szCs w:val="28"/>
        </w:rPr>
        <w:t xml:space="preserve"> пунктом 52 раздела </w:t>
      </w:r>
      <w:r w:rsidR="00F13507">
        <w:rPr>
          <w:sz w:val="28"/>
          <w:szCs w:val="28"/>
          <w:lang w:val="en-US"/>
        </w:rPr>
        <w:t>V</w:t>
      </w:r>
      <w:r w:rsidR="00F31808">
        <w:rPr>
          <w:sz w:val="28"/>
          <w:szCs w:val="28"/>
        </w:rPr>
        <w:t xml:space="preserve"> настоящего Положения</w:t>
      </w:r>
      <w:r w:rsidR="00F13507">
        <w:rPr>
          <w:sz w:val="28"/>
          <w:szCs w:val="28"/>
        </w:rPr>
        <w:t>.».</w:t>
      </w:r>
    </w:p>
    <w:p w:rsidR="00CF16A5" w:rsidRPr="003873CC" w:rsidRDefault="00F13507" w:rsidP="00FF715F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CF16A5">
        <w:rPr>
          <w:sz w:val="28"/>
          <w:szCs w:val="28"/>
        </w:rPr>
        <w:t>. В приложении 3 к постановлению:</w:t>
      </w:r>
    </w:p>
    <w:p w:rsidR="00CF16A5" w:rsidRDefault="00F13507" w:rsidP="00FF715F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CF16A5">
        <w:rPr>
          <w:sz w:val="28"/>
          <w:szCs w:val="28"/>
        </w:rPr>
        <w:t xml:space="preserve">.1. Таблицы 1 и 2 пункта 9 раздела </w:t>
      </w:r>
      <w:r w:rsidR="00CF16A5">
        <w:rPr>
          <w:sz w:val="28"/>
          <w:szCs w:val="28"/>
          <w:lang w:val="en-US"/>
        </w:rPr>
        <w:t>II</w:t>
      </w:r>
      <w:r w:rsidR="00CF16A5">
        <w:rPr>
          <w:sz w:val="28"/>
          <w:szCs w:val="28"/>
        </w:rPr>
        <w:t xml:space="preserve"> </w:t>
      </w:r>
      <w:r w:rsidR="00CF16A5" w:rsidRPr="003F0AAB">
        <w:rPr>
          <w:sz w:val="28"/>
          <w:szCs w:val="28"/>
        </w:rPr>
        <w:t xml:space="preserve">изложить в </w:t>
      </w:r>
      <w:r w:rsidR="00CF16A5">
        <w:rPr>
          <w:sz w:val="28"/>
          <w:szCs w:val="28"/>
        </w:rPr>
        <w:t xml:space="preserve">новой редакции согласно приложениям 1 и 2 к настоящему постановлению соответственно. </w:t>
      </w:r>
    </w:p>
    <w:p w:rsidR="00CF16A5" w:rsidRDefault="00F13507" w:rsidP="00FF715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CF16A5">
        <w:rPr>
          <w:rFonts w:ascii="Times New Roman" w:hAnsi="Times New Roman" w:cs="Times New Roman"/>
          <w:sz w:val="28"/>
          <w:szCs w:val="28"/>
        </w:rPr>
        <w:t xml:space="preserve">.2. </w:t>
      </w:r>
      <w:r w:rsidR="00CF16A5" w:rsidRPr="0028641F">
        <w:rPr>
          <w:rFonts w:ascii="Times New Roman" w:hAnsi="Times New Roman" w:cs="Times New Roman"/>
          <w:sz w:val="28"/>
          <w:szCs w:val="28"/>
        </w:rPr>
        <w:t>Таблицу</w:t>
      </w:r>
      <w:r w:rsidR="00CF16A5">
        <w:rPr>
          <w:rFonts w:ascii="Times New Roman" w:hAnsi="Times New Roman" w:cs="Times New Roman"/>
          <w:sz w:val="28"/>
          <w:szCs w:val="28"/>
        </w:rPr>
        <w:t xml:space="preserve"> 3</w:t>
      </w:r>
      <w:r w:rsidR="00CF16A5" w:rsidRPr="0028641F">
        <w:rPr>
          <w:rFonts w:ascii="Times New Roman" w:hAnsi="Times New Roman" w:cs="Times New Roman"/>
          <w:sz w:val="28"/>
          <w:szCs w:val="28"/>
        </w:rPr>
        <w:t xml:space="preserve"> </w:t>
      </w:r>
      <w:r w:rsidR="00CF16A5" w:rsidRPr="00164C4D">
        <w:rPr>
          <w:rFonts w:ascii="Times New Roman" w:hAnsi="Times New Roman" w:cs="Times New Roman"/>
          <w:sz w:val="28"/>
          <w:szCs w:val="28"/>
        </w:rPr>
        <w:t>пункт</w:t>
      </w:r>
      <w:r w:rsidR="00CF16A5">
        <w:rPr>
          <w:rFonts w:ascii="Times New Roman" w:hAnsi="Times New Roman" w:cs="Times New Roman"/>
          <w:sz w:val="28"/>
          <w:szCs w:val="28"/>
        </w:rPr>
        <w:t>а</w:t>
      </w:r>
      <w:r w:rsidR="00CF16A5" w:rsidRPr="00164C4D">
        <w:rPr>
          <w:rFonts w:ascii="Times New Roman" w:hAnsi="Times New Roman" w:cs="Times New Roman"/>
          <w:sz w:val="28"/>
          <w:szCs w:val="28"/>
        </w:rPr>
        <w:t xml:space="preserve"> 10 раздела </w:t>
      </w:r>
      <w:r w:rsidR="00CF16A5" w:rsidRPr="00164C4D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CF16A5" w:rsidRPr="00164C4D">
        <w:rPr>
          <w:rFonts w:ascii="Times New Roman" w:hAnsi="Times New Roman" w:cs="Times New Roman"/>
          <w:sz w:val="28"/>
          <w:szCs w:val="28"/>
        </w:rPr>
        <w:t xml:space="preserve"> изложить в новой редакции согласно приложению 3 к настоящему постановлению</w:t>
      </w:r>
      <w:r w:rsidR="00CF16A5">
        <w:rPr>
          <w:rFonts w:ascii="Times New Roman" w:hAnsi="Times New Roman" w:cs="Times New Roman"/>
          <w:sz w:val="28"/>
          <w:szCs w:val="28"/>
        </w:rPr>
        <w:t>.</w:t>
      </w:r>
    </w:p>
    <w:p w:rsidR="00CF16A5" w:rsidRDefault="00F13507" w:rsidP="00FF715F">
      <w:pPr>
        <w:pStyle w:val="ConsPlusNormal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5</w:t>
      </w:r>
      <w:r w:rsidR="00CF16A5">
        <w:rPr>
          <w:sz w:val="28"/>
          <w:szCs w:val="28"/>
        </w:rPr>
        <w:t xml:space="preserve">.3. Таблицу 1 пункта 35 раздела </w:t>
      </w:r>
      <w:r w:rsidR="00CF16A5">
        <w:rPr>
          <w:sz w:val="28"/>
          <w:szCs w:val="28"/>
          <w:lang w:val="en-US"/>
        </w:rPr>
        <w:t>V</w:t>
      </w:r>
      <w:r w:rsidR="00CF16A5">
        <w:rPr>
          <w:sz w:val="28"/>
          <w:szCs w:val="28"/>
        </w:rPr>
        <w:t xml:space="preserve"> </w:t>
      </w:r>
      <w:r w:rsidR="00CF16A5" w:rsidRPr="00164C4D">
        <w:rPr>
          <w:sz w:val="28"/>
          <w:szCs w:val="28"/>
        </w:rPr>
        <w:t xml:space="preserve">изложить в новой редакции согласно приложению </w:t>
      </w:r>
      <w:r w:rsidR="00CF16A5">
        <w:rPr>
          <w:sz w:val="28"/>
          <w:szCs w:val="28"/>
        </w:rPr>
        <w:t>4</w:t>
      </w:r>
      <w:r w:rsidR="00CF16A5" w:rsidRPr="00164C4D">
        <w:rPr>
          <w:sz w:val="28"/>
          <w:szCs w:val="28"/>
        </w:rPr>
        <w:t xml:space="preserve"> к настоящему постановлению</w:t>
      </w:r>
      <w:r w:rsidR="00CF16A5">
        <w:rPr>
          <w:sz w:val="28"/>
          <w:szCs w:val="28"/>
        </w:rPr>
        <w:t>.</w:t>
      </w:r>
    </w:p>
    <w:p w:rsidR="00CF16A5" w:rsidRPr="009069CF" w:rsidRDefault="00F13507" w:rsidP="00FF71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CF16A5" w:rsidRPr="003F0AAB">
        <w:rPr>
          <w:rFonts w:ascii="Times New Roman" w:eastAsia="Calibri" w:hAnsi="Times New Roman" w:cs="Times New Roman"/>
          <w:sz w:val="28"/>
          <w:szCs w:val="28"/>
        </w:rPr>
        <w:t>. Настоящее постановление вступает в силу после его официального опубликования</w:t>
      </w:r>
      <w:r w:rsidR="00CF16A5">
        <w:rPr>
          <w:rFonts w:ascii="Times New Roman" w:eastAsia="Calibri" w:hAnsi="Times New Roman" w:cs="Times New Roman"/>
          <w:sz w:val="28"/>
          <w:szCs w:val="28"/>
        </w:rPr>
        <w:t xml:space="preserve"> и распространяется на правоотношения, возникшие </w:t>
      </w:r>
      <w:r w:rsidR="004011F6">
        <w:rPr>
          <w:rFonts w:ascii="Times New Roman" w:eastAsia="Calibri" w:hAnsi="Times New Roman" w:cs="Times New Roman"/>
          <w:sz w:val="28"/>
          <w:szCs w:val="28"/>
        </w:rPr>
        <w:br/>
      </w:r>
      <w:r w:rsidR="00CF16A5">
        <w:rPr>
          <w:rFonts w:ascii="Times New Roman" w:eastAsia="Calibri" w:hAnsi="Times New Roman" w:cs="Times New Roman"/>
          <w:sz w:val="28"/>
          <w:szCs w:val="28"/>
        </w:rPr>
        <w:t>с 01.10.2024</w:t>
      </w:r>
      <w:r w:rsidR="00CF16A5" w:rsidRPr="003F0AA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866AC" w:rsidRDefault="003866AC" w:rsidP="00FF715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11F6" w:rsidRDefault="004011F6" w:rsidP="00FF715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0AAB" w:rsidRPr="009069CF" w:rsidRDefault="003F0AAB" w:rsidP="00FF715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0569" w:rsidRDefault="00241691" w:rsidP="00FF715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Ханты-Мансийского района                 </w:t>
      </w:r>
      <w:r w:rsidR="000E78F8"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866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proofErr w:type="spellStart"/>
      <w:r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>К.Р.</w:t>
      </w:r>
      <w:r w:rsidR="000E78F8"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Минулин</w:t>
      </w:r>
      <w:proofErr w:type="spellEnd"/>
    </w:p>
    <w:p w:rsidR="00164C4D" w:rsidRDefault="00164C4D" w:rsidP="00FF715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935503" w:rsidRPr="00FF715F" w:rsidRDefault="00935503" w:rsidP="0093550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F715F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29.11.2024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F715F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1004</w:t>
      </w: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11F6" w:rsidRDefault="00164C4D" w:rsidP="00FF715F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  <w:r w:rsidRPr="00164C4D">
        <w:rPr>
          <w:rFonts w:ascii="Times New Roman" w:hAnsi="Times New Roman" w:cs="Times New Roman"/>
          <w:sz w:val="28"/>
          <w:szCs w:val="28"/>
        </w:rPr>
        <w:t xml:space="preserve">Профессиональные квалификационные группы должностей руководителей, специалистов, служащих и работников учреждения </w:t>
      </w:r>
    </w:p>
    <w:p w:rsidR="00164C4D" w:rsidRPr="00164C4D" w:rsidRDefault="00164C4D" w:rsidP="00FF715F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4C4D">
        <w:rPr>
          <w:rFonts w:ascii="Times New Roman" w:hAnsi="Times New Roman" w:cs="Times New Roman"/>
          <w:sz w:val="28"/>
          <w:szCs w:val="28"/>
        </w:rPr>
        <w:t>и размеры окладов (должностных окладов)</w:t>
      </w:r>
    </w:p>
    <w:p w:rsidR="00164C4D" w:rsidRDefault="00164C4D" w:rsidP="00FF715F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00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694"/>
        <w:gridCol w:w="4752"/>
        <w:gridCol w:w="1559"/>
      </w:tblGrid>
      <w:tr w:rsidR="00164C4D" w:rsidRPr="003873CC" w:rsidTr="00A63E93">
        <w:trPr>
          <w:trHeight w:val="253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Квалификационные уровни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Должности, отнесенные к квалификационным уровням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Размеры окладов (</w:t>
            </w:r>
            <w:proofErr w:type="spellStart"/>
            <w:proofErr w:type="gramStart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должност-ных</w:t>
            </w:r>
            <w:proofErr w:type="spellEnd"/>
            <w:proofErr w:type="gramEnd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 окладов), рублей</w:t>
            </w:r>
          </w:p>
        </w:tc>
      </w:tr>
      <w:tr w:rsidR="00164C4D" w:rsidRPr="003873CC" w:rsidTr="00A63E93">
        <w:trPr>
          <w:trHeight w:val="64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</w:t>
            </w:r>
          </w:p>
        </w:tc>
      </w:tr>
      <w:tr w:rsidR="00164C4D" w:rsidRPr="003873CC" w:rsidTr="00A63E93">
        <w:trPr>
          <w:trHeight w:val="191"/>
        </w:trPr>
        <w:tc>
          <w:tcPr>
            <w:tcW w:w="9005" w:type="dxa"/>
            <w:gridSpan w:val="3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Профессиональные квалификационные группы должностей работников физической культуры и спорта (утверждены приказом Министерства здравоохранения и социального развития Российской Федерации от 27.02.2012 № 165н «Об утверждении профессиональных квалификационных групп должностей работников физической культуры и спорта»)</w:t>
            </w:r>
          </w:p>
        </w:tc>
      </w:tr>
      <w:tr w:rsidR="00164C4D" w:rsidRPr="003873CC" w:rsidTr="00A63E93">
        <w:trPr>
          <w:trHeight w:val="28"/>
        </w:trPr>
        <w:tc>
          <w:tcPr>
            <w:tcW w:w="9005" w:type="dxa"/>
            <w:gridSpan w:val="3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Профессиональная квалификационная группа должностей работников физической культуры и спорта первого уровня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спортсмен-ведущий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7754</w:t>
            </w:r>
          </w:p>
        </w:tc>
      </w:tr>
      <w:tr w:rsidR="00164C4D" w:rsidRPr="003873CC" w:rsidTr="00A63E93">
        <w:trPr>
          <w:trHeight w:val="28"/>
        </w:trPr>
        <w:tc>
          <w:tcPr>
            <w:tcW w:w="9005" w:type="dxa"/>
            <w:gridSpan w:val="3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Профессиональная квалификационная группа должностей работников физической культуры и спорта второго уровня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инструктор по спорту; инструктор по адаптивной физической культуре; спортсмен-инструктор; техник по эксплуатации и ремонту спортивной техники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78</w:t>
            </w: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06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администратор тренировочного процесса; инструктор-методист физкультурно-спортивных организаций; инструктор-методист по адаптивной физической культуре; тренер; тренер-преподаватель по адаптивной физической культуре; хореограф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11978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специалист по подготовке спортивного инвентаря; старшие: инструктор-методист физкультурно-</w:t>
            </w: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lastRenderedPageBreak/>
              <w:t>спортивных организаций; инструктор-методист по адаптивной физической культуре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lastRenderedPageBreak/>
              <w:t>12905</w:t>
            </w:r>
          </w:p>
        </w:tc>
      </w:tr>
      <w:tr w:rsidR="00164C4D" w:rsidRPr="003873CC" w:rsidTr="00A63E93">
        <w:trPr>
          <w:trHeight w:val="552"/>
        </w:trPr>
        <w:tc>
          <w:tcPr>
            <w:tcW w:w="9005" w:type="dxa"/>
            <w:gridSpan w:val="3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lastRenderedPageBreak/>
              <w:t>Профессиональная квалификационная группа должностей работников физической культуры и спорта третьего уровня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аналитик (по виду или группе видов спорта); начальник отдела по виду спорта (по виду или группе видов спорта)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13903</w:t>
            </w:r>
          </w:p>
        </w:tc>
      </w:tr>
      <w:tr w:rsidR="00164C4D" w:rsidRPr="003873CC" w:rsidTr="00A63E93">
        <w:trPr>
          <w:trHeight w:val="382"/>
        </w:trPr>
        <w:tc>
          <w:tcPr>
            <w:tcW w:w="9005" w:type="dxa"/>
            <w:gridSpan w:val="3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Профессиональные квалификационные группы должностей работников образования</w:t>
            </w:r>
          </w:p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(утверждены приказом Министерства здравоохранения и социального развития Российской Федерации от 05.05.2008 № 216н «Об утверждении профессиональных квалификационных групп должностей работников образования»)</w:t>
            </w:r>
          </w:p>
        </w:tc>
      </w:tr>
      <w:tr w:rsidR="00164C4D" w:rsidRPr="003873CC" w:rsidTr="00A63E93">
        <w:trPr>
          <w:trHeight w:val="28"/>
        </w:trPr>
        <w:tc>
          <w:tcPr>
            <w:tcW w:w="9005" w:type="dxa"/>
            <w:gridSpan w:val="3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Профессиональная квалификационная группа должностей педагогических работников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инструктор-методист; педагог-организатор; социальный педагог, тренер-преподаватель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11889</w:t>
            </w:r>
          </w:p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методист; педагог-психолог; старший инструктор-методист, старший тренер-преподаватель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12477</w:t>
            </w:r>
          </w:p>
        </w:tc>
      </w:tr>
      <w:tr w:rsidR="00164C4D" w:rsidRPr="003873CC" w:rsidTr="00A63E93">
        <w:trPr>
          <w:trHeight w:val="28"/>
        </w:trPr>
        <w:tc>
          <w:tcPr>
            <w:tcW w:w="9005" w:type="dxa"/>
            <w:gridSpan w:val="3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Профессиональные квалификационные группы общеотраслевых должностей руководителей, специалистов и служащих</w:t>
            </w:r>
          </w:p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(утверждены приказом Министерства здравоохранения и социального развития Российской Федерации от 29.05.2008 № 247н «Об утверждении профессиональных квалификационных групп общеотраслевых должностей руководителей, специалистов и служащих»)</w:t>
            </w:r>
          </w:p>
        </w:tc>
      </w:tr>
      <w:tr w:rsidR="00164C4D" w:rsidRPr="003873CC" w:rsidTr="00A63E93">
        <w:trPr>
          <w:trHeight w:val="28"/>
        </w:trPr>
        <w:tc>
          <w:tcPr>
            <w:tcW w:w="9005" w:type="dxa"/>
            <w:gridSpan w:val="3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Профессиональная квалификационная группа «Общеотраслевые должности служащих первого уровня»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делопроизводитель; архивариус; секретарь; кассир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8433</w:t>
            </w:r>
          </w:p>
        </w:tc>
      </w:tr>
      <w:tr w:rsidR="00164C4D" w:rsidRPr="003873CC" w:rsidTr="00A63E93">
        <w:trPr>
          <w:trHeight w:val="28"/>
        </w:trPr>
        <w:tc>
          <w:tcPr>
            <w:tcW w:w="9005" w:type="dxa"/>
            <w:gridSpan w:val="3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Профессиональная квалификационная группа «Общеотраслевые должности служащих второго уровня»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секретарь руководителя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9231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заведующий складом; заведующий хозяйством. Должности служащих первого квалификационного уровня, по которым устанавливается производное должностное наименование «старший».</w:t>
            </w:r>
          </w:p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Должности служащих первого квалификационного уровня, по которым устанавливается II </w:t>
            </w:r>
            <w:proofErr w:type="spellStart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внутридолжностная</w:t>
            </w:r>
            <w:proofErr w:type="spellEnd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 категория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lastRenderedPageBreak/>
              <w:t>9695</w:t>
            </w:r>
          </w:p>
        </w:tc>
      </w:tr>
      <w:tr w:rsidR="00164C4D" w:rsidRPr="003873CC" w:rsidTr="00A63E93">
        <w:trPr>
          <w:trHeight w:val="1243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lastRenderedPageBreak/>
              <w:t>3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должности служащих первого квалификационного уровня, по которым устанавливается I </w:t>
            </w:r>
            <w:proofErr w:type="spellStart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внутридолжностная</w:t>
            </w:r>
            <w:proofErr w:type="spellEnd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 категория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10178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4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механик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10697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5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начальник гаража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11215</w:t>
            </w:r>
          </w:p>
        </w:tc>
      </w:tr>
      <w:tr w:rsidR="00164C4D" w:rsidRPr="003873CC" w:rsidTr="00A63E93">
        <w:trPr>
          <w:trHeight w:val="28"/>
        </w:trPr>
        <w:tc>
          <w:tcPr>
            <w:tcW w:w="9005" w:type="dxa"/>
            <w:gridSpan w:val="3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Профессиональная квалификационная группа «Общеотраслевые должности служащих третьего уровня»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 квалификационный уровень</w:t>
            </w:r>
          </w:p>
        </w:tc>
        <w:tc>
          <w:tcPr>
            <w:tcW w:w="4752" w:type="dxa"/>
          </w:tcPr>
          <w:p w:rsidR="004011F6" w:rsidRDefault="003A0040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б</w:t>
            </w:r>
            <w:r w:rsidR="00164C4D"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ухгалтер; </w:t>
            </w:r>
            <w:proofErr w:type="spellStart"/>
            <w:r w:rsidR="00164C4D"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документовед</w:t>
            </w:r>
            <w:proofErr w:type="spellEnd"/>
            <w:r w:rsidR="00164C4D"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; инженер; инженер по охране труда; инженер-программист (программист); инженер-энергетик (энергетик); специалист по защите информации; специалист по кадрам; экономист; экономист по договорной и претензионной работе; экономист </w:t>
            </w:r>
          </w:p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по материально-техническому снабжению; экономист по труду; юрисконсульт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11771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должности служащих первого квалификационного уровня, по которым может устанавливаться II </w:t>
            </w:r>
            <w:proofErr w:type="spellStart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внутридолжностная</w:t>
            </w:r>
            <w:proofErr w:type="spellEnd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 категория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12365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должности служащих первого квалификационного уровня, по которым может устанавливаться I </w:t>
            </w:r>
            <w:proofErr w:type="spellStart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внутридолжностная</w:t>
            </w:r>
            <w:proofErr w:type="spellEnd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 категория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12974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4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должности служащих первого квалификационного уровня, по которым может устанавливаться производное должностное наименование «ведущий»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13624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5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главные специалисты: в отделах, отделениях; заместитель главного бухгалтера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14309</w:t>
            </w:r>
          </w:p>
        </w:tc>
      </w:tr>
      <w:tr w:rsidR="00164C4D" w:rsidRPr="003873CC" w:rsidTr="00A63E93">
        <w:trPr>
          <w:trHeight w:val="28"/>
        </w:trPr>
        <w:tc>
          <w:tcPr>
            <w:tcW w:w="9005" w:type="dxa"/>
            <w:gridSpan w:val="3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Профессиональная квалификационная группа «Общеотраслевые должности служащих четвертого уровня»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lastRenderedPageBreak/>
              <w:t>2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главный энергетик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18073</w:t>
            </w:r>
          </w:p>
        </w:tc>
      </w:tr>
      <w:tr w:rsidR="00164C4D" w:rsidRPr="003873CC" w:rsidTr="00A63E93">
        <w:trPr>
          <w:trHeight w:val="28"/>
        </w:trPr>
        <w:tc>
          <w:tcPr>
            <w:tcW w:w="2694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 квалификационный уровень</w:t>
            </w:r>
          </w:p>
        </w:tc>
        <w:tc>
          <w:tcPr>
            <w:tcW w:w="475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директор (начальник, заведующий) филиала, другого обособленного структурного подразделения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20076</w:t>
            </w:r>
          </w:p>
        </w:tc>
      </w:tr>
    </w:tbl>
    <w:p w:rsidR="00164C4D" w:rsidRPr="009069CF" w:rsidRDefault="00164C4D" w:rsidP="00FF715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60AA" w:rsidRPr="00F060AA" w:rsidRDefault="00F060AA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060AA" w:rsidRDefault="00F060AA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8246C" w:rsidRDefault="0018246C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2</w:t>
      </w: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935503" w:rsidRPr="00FF715F" w:rsidRDefault="00935503" w:rsidP="0093550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F715F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29.11.2024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F715F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1004</w:t>
      </w: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Pr="003873CC" w:rsidRDefault="00164C4D" w:rsidP="003A004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873CC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Профессиональные квалификационные группы общеотраслевых профессий рабочих и размеры окладов (должностных окладов)</w:t>
      </w:r>
    </w:p>
    <w:p w:rsidR="00164C4D" w:rsidRDefault="00164C4D" w:rsidP="00FF715F">
      <w:pPr>
        <w:pStyle w:val="a3"/>
        <w:widowControl w:val="0"/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00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642"/>
        <w:gridCol w:w="2126"/>
        <w:gridCol w:w="2835"/>
        <w:gridCol w:w="1843"/>
        <w:gridCol w:w="1559"/>
      </w:tblGrid>
      <w:tr w:rsidR="00164C4D" w:rsidRPr="003873CC" w:rsidTr="00A63E93">
        <w:trPr>
          <w:trHeight w:val="144"/>
        </w:trPr>
        <w:tc>
          <w:tcPr>
            <w:tcW w:w="64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right="82"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2126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Профессиона-льный</w:t>
            </w:r>
            <w:proofErr w:type="spellEnd"/>
            <w:proofErr w:type="gramEnd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 квалификационный уровень</w:t>
            </w:r>
          </w:p>
        </w:tc>
        <w:tc>
          <w:tcPr>
            <w:tcW w:w="2835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Наименование профессий рабочих</w:t>
            </w:r>
          </w:p>
        </w:tc>
        <w:tc>
          <w:tcPr>
            <w:tcW w:w="1843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Размер разряда работника в соответствии с Единым тарифно-</w:t>
            </w:r>
            <w:proofErr w:type="spellStart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квалифика</w:t>
            </w:r>
            <w:proofErr w:type="spellEnd"/>
          </w:p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ционным</w:t>
            </w:r>
            <w:proofErr w:type="spellEnd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 справочником работ и профессий рабочих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Размеры окладов (</w:t>
            </w:r>
            <w:proofErr w:type="spellStart"/>
            <w:proofErr w:type="gramStart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должност-ных</w:t>
            </w:r>
            <w:proofErr w:type="spellEnd"/>
            <w:proofErr w:type="gramEnd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 окладов), рублей</w:t>
            </w:r>
          </w:p>
        </w:tc>
      </w:tr>
      <w:tr w:rsidR="00164C4D" w:rsidRPr="003873CC" w:rsidTr="00A63E93">
        <w:trPr>
          <w:trHeight w:val="144"/>
        </w:trPr>
        <w:tc>
          <w:tcPr>
            <w:tcW w:w="64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right="82"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126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835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843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</w:tr>
      <w:tr w:rsidR="00164C4D" w:rsidRPr="003873CC" w:rsidTr="00A63E93">
        <w:trPr>
          <w:trHeight w:val="144"/>
        </w:trPr>
        <w:tc>
          <w:tcPr>
            <w:tcW w:w="64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right="82"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8363" w:type="dxa"/>
            <w:gridSpan w:val="4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Профессиональная квалификационная группа «Общеотраслевые профессии рабочих первого уровня»</w:t>
            </w:r>
          </w:p>
        </w:tc>
      </w:tr>
      <w:tr w:rsidR="00164C4D" w:rsidRPr="003873CC" w:rsidTr="00A63E93">
        <w:trPr>
          <w:trHeight w:val="144"/>
        </w:trPr>
        <w:tc>
          <w:tcPr>
            <w:tcW w:w="642" w:type="dxa"/>
            <w:vMerge w:val="restart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right="82"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2126" w:type="dxa"/>
            <w:vMerge w:val="restart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1 </w:t>
            </w:r>
            <w:proofErr w:type="spellStart"/>
            <w:proofErr w:type="gramStart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квалификацион-ный</w:t>
            </w:r>
            <w:proofErr w:type="spellEnd"/>
            <w:proofErr w:type="gramEnd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 уровень</w:t>
            </w:r>
          </w:p>
        </w:tc>
        <w:tc>
          <w:tcPr>
            <w:tcW w:w="2835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уборщик служебных помещений; уборщик территорий; дворник;</w:t>
            </w:r>
          </w:p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сторож (вахтер); кладовщик; курьер;</w:t>
            </w:r>
          </w:p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подсобный рабочий</w:t>
            </w:r>
          </w:p>
        </w:tc>
        <w:tc>
          <w:tcPr>
            <w:tcW w:w="1843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8026</w:t>
            </w:r>
          </w:p>
        </w:tc>
      </w:tr>
      <w:tr w:rsidR="00164C4D" w:rsidRPr="003873CC" w:rsidTr="00A63E93">
        <w:trPr>
          <w:trHeight w:val="144"/>
        </w:trPr>
        <w:tc>
          <w:tcPr>
            <w:tcW w:w="642" w:type="dxa"/>
            <w:vMerge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right="82"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vMerge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рабочий по комплексному обслуживанию и ремонту зданий; кладовщик; уборщик производственных помещений</w:t>
            </w:r>
          </w:p>
        </w:tc>
        <w:tc>
          <w:tcPr>
            <w:tcW w:w="1843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8109</w:t>
            </w:r>
          </w:p>
        </w:tc>
      </w:tr>
      <w:tr w:rsidR="00164C4D" w:rsidRPr="003873CC" w:rsidTr="00A63E93">
        <w:trPr>
          <w:trHeight w:val="144"/>
        </w:trPr>
        <w:tc>
          <w:tcPr>
            <w:tcW w:w="642" w:type="dxa"/>
            <w:vMerge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right="82"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vMerge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ремонтировщик</w:t>
            </w:r>
            <w:proofErr w:type="spellEnd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 плоскостных спортивных сооружений; водитель транспортно-уборочной машины; рабочий по </w:t>
            </w: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lastRenderedPageBreak/>
              <w:t>комплексному обслуживанию и ремонту зданий; водитель снегохода</w:t>
            </w:r>
          </w:p>
        </w:tc>
        <w:tc>
          <w:tcPr>
            <w:tcW w:w="1843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lastRenderedPageBreak/>
              <w:t>3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8188</w:t>
            </w:r>
          </w:p>
        </w:tc>
      </w:tr>
      <w:tr w:rsidR="00164C4D" w:rsidRPr="003873CC" w:rsidTr="00A63E93">
        <w:trPr>
          <w:trHeight w:val="144"/>
        </w:trPr>
        <w:tc>
          <w:tcPr>
            <w:tcW w:w="64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right="82"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lastRenderedPageBreak/>
              <w:t>1.2.</w:t>
            </w:r>
          </w:p>
        </w:tc>
        <w:tc>
          <w:tcPr>
            <w:tcW w:w="2126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2 </w:t>
            </w:r>
            <w:proofErr w:type="spellStart"/>
            <w:proofErr w:type="gramStart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квалификацион-ный</w:t>
            </w:r>
            <w:proofErr w:type="spellEnd"/>
            <w:proofErr w:type="gramEnd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 уровень</w:t>
            </w:r>
          </w:p>
        </w:tc>
        <w:tc>
          <w:tcPr>
            <w:tcW w:w="2835" w:type="dxa"/>
          </w:tcPr>
          <w:p w:rsidR="004011F6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профессии рабочих, отнесенных к первому квалификационному уровню, при выполнении работ </w:t>
            </w:r>
          </w:p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по профессии с производным наименованием «старший» (старший по смене)</w:t>
            </w:r>
          </w:p>
        </w:tc>
        <w:tc>
          <w:tcPr>
            <w:tcW w:w="1843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8200</w:t>
            </w:r>
          </w:p>
        </w:tc>
      </w:tr>
      <w:tr w:rsidR="00164C4D" w:rsidRPr="003873CC" w:rsidTr="00A63E93">
        <w:trPr>
          <w:trHeight w:val="144"/>
        </w:trPr>
        <w:tc>
          <w:tcPr>
            <w:tcW w:w="642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right="82"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8363" w:type="dxa"/>
            <w:gridSpan w:val="4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Профессиональная квалификационная группа «Общеотраслевые профессии рабочих второго уровня»</w:t>
            </w:r>
          </w:p>
        </w:tc>
      </w:tr>
      <w:tr w:rsidR="00164C4D" w:rsidRPr="003873CC" w:rsidTr="00A63E93">
        <w:trPr>
          <w:trHeight w:val="144"/>
        </w:trPr>
        <w:tc>
          <w:tcPr>
            <w:tcW w:w="642" w:type="dxa"/>
            <w:vMerge w:val="restart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right="82"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2.1.</w:t>
            </w:r>
          </w:p>
        </w:tc>
        <w:tc>
          <w:tcPr>
            <w:tcW w:w="2126" w:type="dxa"/>
            <w:vMerge w:val="restart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1 </w:t>
            </w:r>
            <w:proofErr w:type="spellStart"/>
            <w:proofErr w:type="gramStart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квалификацион-ный</w:t>
            </w:r>
            <w:proofErr w:type="spellEnd"/>
            <w:proofErr w:type="gramEnd"/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 уровень</w:t>
            </w:r>
          </w:p>
        </w:tc>
        <w:tc>
          <w:tcPr>
            <w:tcW w:w="2835" w:type="dxa"/>
          </w:tcPr>
          <w:p w:rsidR="004011F6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водитель автомобиля; рабочий по комплексному обслуживанию зданий; слесарь-сантехник; слесарь </w:t>
            </w:r>
          </w:p>
          <w:p w:rsidR="004011F6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 xml:space="preserve">по обслуживанию тепловых сетей; электромонтер </w:t>
            </w:r>
          </w:p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по ремонту и обслуживанию электрооборудования</w:t>
            </w:r>
          </w:p>
        </w:tc>
        <w:tc>
          <w:tcPr>
            <w:tcW w:w="1843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8215</w:t>
            </w:r>
          </w:p>
        </w:tc>
      </w:tr>
      <w:tr w:rsidR="00164C4D" w:rsidRPr="003873CC" w:rsidTr="00A63E93">
        <w:trPr>
          <w:trHeight w:val="144"/>
        </w:trPr>
        <w:tc>
          <w:tcPr>
            <w:tcW w:w="642" w:type="dxa"/>
            <w:vMerge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vMerge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водитель автомобиля</w:t>
            </w:r>
          </w:p>
        </w:tc>
        <w:tc>
          <w:tcPr>
            <w:tcW w:w="1843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3873CC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559" w:type="dxa"/>
          </w:tcPr>
          <w:p w:rsidR="00164C4D" w:rsidRPr="003873CC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8294</w:t>
            </w:r>
          </w:p>
        </w:tc>
      </w:tr>
    </w:tbl>
    <w:p w:rsidR="00164C4D" w:rsidRPr="003873CC" w:rsidRDefault="00164C4D" w:rsidP="00FF715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3</w:t>
      </w: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935503" w:rsidRPr="00FF715F" w:rsidRDefault="00935503" w:rsidP="0093550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F715F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29.11.2024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F715F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1004</w:t>
      </w: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64C4D" w:rsidRPr="0028641F" w:rsidRDefault="00164C4D" w:rsidP="003A004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8641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Размеры окладов (должностных окладов) по должностям, </w:t>
      </w:r>
      <w:r w:rsidR="004011F6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28641F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не включенным в профессиональные квалификационные группы</w:t>
      </w:r>
    </w:p>
    <w:p w:rsidR="00164C4D" w:rsidRDefault="00164C4D" w:rsidP="00FF715F">
      <w:pPr>
        <w:pStyle w:val="a3"/>
        <w:widowControl w:val="0"/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00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784"/>
        <w:gridCol w:w="5670"/>
        <w:gridCol w:w="2551"/>
      </w:tblGrid>
      <w:tr w:rsidR="00164C4D" w:rsidRPr="0028641F" w:rsidTr="00A63E93">
        <w:trPr>
          <w:trHeight w:val="992"/>
        </w:trPr>
        <w:tc>
          <w:tcPr>
            <w:tcW w:w="784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right="72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28641F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5670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09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28641F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Наименование должностей</w:t>
            </w:r>
          </w:p>
        </w:tc>
        <w:tc>
          <w:tcPr>
            <w:tcW w:w="2551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28641F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Размеры окладов (должностных окладов), рублей</w:t>
            </w:r>
          </w:p>
        </w:tc>
      </w:tr>
      <w:tr w:rsidR="00164C4D" w:rsidRPr="0028641F" w:rsidTr="00A63E93">
        <w:trPr>
          <w:trHeight w:val="291"/>
        </w:trPr>
        <w:tc>
          <w:tcPr>
            <w:tcW w:w="784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28641F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670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09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28641F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551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28641F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</w:t>
            </w:r>
          </w:p>
        </w:tc>
      </w:tr>
      <w:tr w:rsidR="00164C4D" w:rsidRPr="0028641F" w:rsidTr="00A63E93">
        <w:trPr>
          <w:trHeight w:val="307"/>
        </w:trPr>
        <w:tc>
          <w:tcPr>
            <w:tcW w:w="784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28641F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5670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28641F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Начальник отдела</w:t>
            </w:r>
          </w:p>
        </w:tc>
        <w:tc>
          <w:tcPr>
            <w:tcW w:w="2551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16276</w:t>
            </w:r>
          </w:p>
        </w:tc>
      </w:tr>
      <w:tr w:rsidR="00164C4D" w:rsidRPr="0028641F" w:rsidTr="00A63E93">
        <w:trPr>
          <w:trHeight w:val="307"/>
        </w:trPr>
        <w:tc>
          <w:tcPr>
            <w:tcW w:w="784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28641F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5670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28641F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Ведущий специалист</w:t>
            </w:r>
          </w:p>
        </w:tc>
        <w:tc>
          <w:tcPr>
            <w:tcW w:w="2551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13624</w:t>
            </w:r>
          </w:p>
        </w:tc>
      </w:tr>
      <w:tr w:rsidR="00164C4D" w:rsidRPr="0028641F" w:rsidTr="00A63E93">
        <w:trPr>
          <w:trHeight w:val="299"/>
        </w:trPr>
        <w:tc>
          <w:tcPr>
            <w:tcW w:w="784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28641F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5670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28641F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Специалист по закупкам</w:t>
            </w:r>
          </w:p>
        </w:tc>
        <w:tc>
          <w:tcPr>
            <w:tcW w:w="2551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11771</w:t>
            </w:r>
          </w:p>
        </w:tc>
      </w:tr>
      <w:tr w:rsidR="00164C4D" w:rsidRPr="0028641F" w:rsidTr="00A63E93">
        <w:trPr>
          <w:trHeight w:val="299"/>
        </w:trPr>
        <w:tc>
          <w:tcPr>
            <w:tcW w:w="784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28641F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5670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28641F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Инструктор-методист спортивной школы</w:t>
            </w:r>
          </w:p>
        </w:tc>
        <w:tc>
          <w:tcPr>
            <w:tcW w:w="2551" w:type="dxa"/>
          </w:tcPr>
          <w:p w:rsidR="00164C4D" w:rsidRPr="0028641F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11978</w:t>
            </w:r>
          </w:p>
        </w:tc>
      </w:tr>
    </w:tbl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11F6" w:rsidRDefault="004011F6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11F6" w:rsidRDefault="004011F6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4</w:t>
      </w: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164C4D" w:rsidRDefault="00164C4D" w:rsidP="00FF715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935503" w:rsidRPr="00FF715F" w:rsidRDefault="00935503" w:rsidP="0093550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F715F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29.11.2024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2" w:name="_GoBack"/>
      <w:bookmarkEnd w:id="2"/>
      <w:r w:rsidRPr="00FF715F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1004</w:t>
      </w:r>
    </w:p>
    <w:p w:rsidR="00164C4D" w:rsidRDefault="00164C4D" w:rsidP="00FF715F">
      <w:pPr>
        <w:pStyle w:val="ConsPlusNormal"/>
        <w:ind w:firstLine="540"/>
        <w:jc w:val="both"/>
        <w:rPr>
          <w:rFonts w:eastAsia="Times New Roman"/>
          <w:sz w:val="28"/>
          <w:szCs w:val="28"/>
        </w:rPr>
      </w:pPr>
    </w:p>
    <w:p w:rsidR="00164C4D" w:rsidRDefault="00164C4D" w:rsidP="00FF715F">
      <w:pPr>
        <w:pStyle w:val="ConsPlusNormal"/>
        <w:ind w:firstLine="540"/>
        <w:jc w:val="both"/>
        <w:rPr>
          <w:rFonts w:eastAsia="Times New Roman"/>
          <w:sz w:val="28"/>
          <w:szCs w:val="28"/>
        </w:rPr>
      </w:pPr>
    </w:p>
    <w:p w:rsidR="003A0040" w:rsidRDefault="00164C4D" w:rsidP="003A0040">
      <w:pPr>
        <w:pStyle w:val="ConsPlusNormal"/>
        <w:jc w:val="center"/>
        <w:rPr>
          <w:sz w:val="28"/>
          <w:szCs w:val="28"/>
        </w:rPr>
      </w:pPr>
      <w:r w:rsidRPr="006E413F">
        <w:rPr>
          <w:sz w:val="28"/>
          <w:szCs w:val="28"/>
        </w:rPr>
        <w:t xml:space="preserve">Размеры окладов (должностных окладов) руководителя </w:t>
      </w:r>
      <w:r>
        <w:rPr>
          <w:sz w:val="28"/>
          <w:szCs w:val="28"/>
        </w:rPr>
        <w:t>У</w:t>
      </w:r>
      <w:r w:rsidRPr="006E413F">
        <w:rPr>
          <w:sz w:val="28"/>
          <w:szCs w:val="28"/>
        </w:rPr>
        <w:t xml:space="preserve">чреждения, </w:t>
      </w:r>
    </w:p>
    <w:p w:rsidR="00164C4D" w:rsidRDefault="00164C4D" w:rsidP="003A0040">
      <w:pPr>
        <w:pStyle w:val="ConsPlusNormal"/>
        <w:jc w:val="center"/>
        <w:rPr>
          <w:sz w:val="28"/>
          <w:szCs w:val="28"/>
        </w:rPr>
      </w:pPr>
      <w:r w:rsidRPr="006E413F">
        <w:rPr>
          <w:sz w:val="28"/>
          <w:szCs w:val="28"/>
        </w:rPr>
        <w:t>его заместителей и главного бухгалтера</w:t>
      </w: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00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745"/>
        <w:gridCol w:w="3260"/>
      </w:tblGrid>
      <w:tr w:rsidR="00164C4D" w:rsidRPr="007213B9" w:rsidTr="00A63E93">
        <w:trPr>
          <w:trHeight w:val="643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Наименование должностей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Размеры окладов (должностных окладов), рублей</w:t>
            </w:r>
          </w:p>
        </w:tc>
      </w:tr>
      <w:tr w:rsidR="00164C4D" w:rsidRPr="007213B9" w:rsidTr="00A63E93">
        <w:trPr>
          <w:trHeight w:val="326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</w:tr>
      <w:tr w:rsidR="00164C4D" w:rsidRPr="007213B9" w:rsidTr="00A63E93">
        <w:trPr>
          <w:trHeight w:val="326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Директор: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64C4D" w:rsidRPr="007213B9" w:rsidTr="00A63E93">
        <w:trPr>
          <w:trHeight w:val="326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Вне группы по оплате труда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49793</w:t>
            </w:r>
          </w:p>
        </w:tc>
      </w:tr>
      <w:tr w:rsidR="00164C4D" w:rsidRPr="007213B9" w:rsidTr="00A63E93">
        <w:trPr>
          <w:trHeight w:val="317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 группа по оплате труда руководителей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47422</w:t>
            </w:r>
          </w:p>
        </w:tc>
      </w:tr>
      <w:tr w:rsidR="00164C4D" w:rsidRPr="007213B9" w:rsidTr="00A63E93">
        <w:trPr>
          <w:trHeight w:val="326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 группа по оплате труда руководителей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42677</w:t>
            </w:r>
          </w:p>
        </w:tc>
      </w:tr>
      <w:tr w:rsidR="00164C4D" w:rsidRPr="007213B9" w:rsidTr="00A63E93">
        <w:trPr>
          <w:trHeight w:val="326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 группа по оплате труда руководителей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38410</w:t>
            </w:r>
          </w:p>
        </w:tc>
      </w:tr>
      <w:tr w:rsidR="00164C4D" w:rsidRPr="007213B9" w:rsidTr="00A63E93">
        <w:trPr>
          <w:trHeight w:val="326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4 группа по оплате труда руководителей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36488</w:t>
            </w:r>
          </w:p>
        </w:tc>
      </w:tr>
      <w:tr w:rsidR="00164C4D" w:rsidRPr="007213B9" w:rsidTr="00A63E93">
        <w:trPr>
          <w:trHeight w:val="326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Заместитель директора: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64C4D" w:rsidRPr="007213B9" w:rsidTr="00A63E93">
        <w:trPr>
          <w:trHeight w:val="326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Вне группы по оплате труда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44812</w:t>
            </w:r>
          </w:p>
        </w:tc>
      </w:tr>
      <w:tr w:rsidR="00164C4D" w:rsidRPr="007213B9" w:rsidTr="00A63E93">
        <w:trPr>
          <w:trHeight w:val="317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 группа по оплате труда руководителей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42677</w:t>
            </w:r>
          </w:p>
        </w:tc>
      </w:tr>
      <w:tr w:rsidR="00164C4D" w:rsidRPr="007213B9" w:rsidTr="00A63E93">
        <w:trPr>
          <w:trHeight w:val="326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 группа по оплате труда руководителей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38410</w:t>
            </w:r>
          </w:p>
        </w:tc>
      </w:tr>
      <w:tr w:rsidR="00164C4D" w:rsidRPr="007213B9" w:rsidTr="00A63E93">
        <w:trPr>
          <w:trHeight w:val="326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 группа по оплате труда руководителей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34567</w:t>
            </w:r>
          </w:p>
        </w:tc>
      </w:tr>
      <w:tr w:rsidR="00164C4D" w:rsidRPr="007213B9" w:rsidTr="00A63E93">
        <w:trPr>
          <w:trHeight w:val="326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4 группа по оплате труда руководителей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32839</w:t>
            </w:r>
          </w:p>
        </w:tc>
      </w:tr>
      <w:tr w:rsidR="00164C4D" w:rsidRPr="007213B9" w:rsidTr="00A63E93">
        <w:trPr>
          <w:trHeight w:val="326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Главный бухгалтер: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64C4D" w:rsidRPr="007213B9" w:rsidTr="00A63E93">
        <w:trPr>
          <w:trHeight w:val="326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Вне группы по оплате труда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42324</w:t>
            </w:r>
          </w:p>
        </w:tc>
      </w:tr>
      <w:tr w:rsidR="00164C4D" w:rsidRPr="007213B9" w:rsidTr="00A63E93">
        <w:trPr>
          <w:trHeight w:val="326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1 группа по оплате труда руководителей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40119</w:t>
            </w:r>
          </w:p>
        </w:tc>
      </w:tr>
      <w:tr w:rsidR="00164C4D" w:rsidRPr="007213B9" w:rsidTr="00A63E93">
        <w:trPr>
          <w:trHeight w:val="326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ind w:firstLine="7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 группа по оплате труда руководителей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34141</w:t>
            </w:r>
          </w:p>
        </w:tc>
      </w:tr>
      <w:tr w:rsidR="00164C4D" w:rsidRPr="007213B9" w:rsidTr="00A63E93">
        <w:trPr>
          <w:trHeight w:val="317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 группа по оплате труда руководителей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30727</w:t>
            </w:r>
          </w:p>
        </w:tc>
      </w:tr>
      <w:tr w:rsidR="00164C4D" w:rsidRPr="007213B9" w:rsidTr="00A63E93">
        <w:trPr>
          <w:trHeight w:val="326"/>
        </w:trPr>
        <w:tc>
          <w:tcPr>
            <w:tcW w:w="5745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 w:rsidRPr="007213B9"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4 группа по оплате труда руководителей</w:t>
            </w:r>
          </w:p>
        </w:tc>
        <w:tc>
          <w:tcPr>
            <w:tcW w:w="3260" w:type="dxa"/>
          </w:tcPr>
          <w:p w:rsidR="00164C4D" w:rsidRPr="007213B9" w:rsidRDefault="00164C4D" w:rsidP="00FF71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  <w:lang w:eastAsia="ru-RU"/>
              </w:rPr>
              <w:t>29191</w:t>
            </w:r>
          </w:p>
        </w:tc>
      </w:tr>
    </w:tbl>
    <w:p w:rsidR="00164C4D" w:rsidRDefault="00164C4D" w:rsidP="00FF715F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164C4D" w:rsidRDefault="00164C4D" w:rsidP="00FF715F">
      <w:pPr>
        <w:widowControl w:val="0"/>
        <w:autoSpaceDE w:val="0"/>
        <w:autoSpaceDN w:val="0"/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sectPr w:rsidR="00164C4D" w:rsidSect="003866AC">
      <w:headerReference w:type="default" r:id="rId9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4D7D" w:rsidRDefault="000B4D7D" w:rsidP="00A93BEB">
      <w:pPr>
        <w:spacing w:after="0" w:line="240" w:lineRule="auto"/>
      </w:pPr>
      <w:r>
        <w:separator/>
      </w:r>
    </w:p>
  </w:endnote>
  <w:endnote w:type="continuationSeparator" w:id="0">
    <w:p w:rsidR="000B4D7D" w:rsidRDefault="000B4D7D" w:rsidP="00A93B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4D7D" w:rsidRDefault="000B4D7D" w:rsidP="00A93BEB">
      <w:pPr>
        <w:spacing w:after="0" w:line="240" w:lineRule="auto"/>
      </w:pPr>
      <w:r>
        <w:separator/>
      </w:r>
    </w:p>
  </w:footnote>
  <w:footnote w:type="continuationSeparator" w:id="0">
    <w:p w:rsidR="000B4D7D" w:rsidRDefault="000B4D7D" w:rsidP="00A93B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9033909"/>
      <w:docPartObj>
        <w:docPartGallery w:val="Page Numbers (Top of Page)"/>
        <w:docPartUnique/>
      </w:docPartObj>
    </w:sdtPr>
    <w:sdtEndPr/>
    <w:sdtContent>
      <w:p w:rsidR="00F060AA" w:rsidRDefault="00F060AA" w:rsidP="00022A26">
        <w:pPr>
          <w:pStyle w:val="a4"/>
          <w:jc w:val="center"/>
        </w:pPr>
        <w:r w:rsidRPr="003866A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3866A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866A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935503">
          <w:rPr>
            <w:rFonts w:ascii="Times New Roman" w:hAnsi="Times New Roman" w:cs="Times New Roman"/>
            <w:noProof/>
            <w:sz w:val="24"/>
            <w:szCs w:val="24"/>
          </w:rPr>
          <w:t>9</w:t>
        </w:r>
        <w:r w:rsidRPr="003866A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73D90"/>
    <w:multiLevelType w:val="hybridMultilevel"/>
    <w:tmpl w:val="3F0281EA"/>
    <w:lvl w:ilvl="0" w:tplc="0002C208">
      <w:start w:val="1"/>
      <w:numFmt w:val="decimal"/>
      <w:lvlText w:val="%1."/>
      <w:lvlJc w:val="left"/>
      <w:pPr>
        <w:ind w:left="1114" w:hanging="40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07C3608"/>
    <w:multiLevelType w:val="multilevel"/>
    <w:tmpl w:val="20F4AE4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09C74C22"/>
    <w:multiLevelType w:val="hybridMultilevel"/>
    <w:tmpl w:val="A1EECD32"/>
    <w:lvl w:ilvl="0" w:tplc="77709F38">
      <w:start w:val="1"/>
      <w:numFmt w:val="decimal"/>
      <w:lvlText w:val="%1)"/>
      <w:lvlJc w:val="left"/>
      <w:pPr>
        <w:ind w:left="900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327460E"/>
    <w:multiLevelType w:val="hybridMultilevel"/>
    <w:tmpl w:val="AC664F96"/>
    <w:lvl w:ilvl="0" w:tplc="3CF291C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23582ED0"/>
    <w:multiLevelType w:val="multilevel"/>
    <w:tmpl w:val="6634405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>
    <w:nsid w:val="59457CD2"/>
    <w:multiLevelType w:val="hybridMultilevel"/>
    <w:tmpl w:val="A1EECD32"/>
    <w:lvl w:ilvl="0" w:tplc="77709F38">
      <w:start w:val="1"/>
      <w:numFmt w:val="decimal"/>
      <w:lvlText w:val="%1)"/>
      <w:lvlJc w:val="left"/>
      <w:pPr>
        <w:ind w:left="900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62AB7F0E"/>
    <w:multiLevelType w:val="hybridMultilevel"/>
    <w:tmpl w:val="A1EECD32"/>
    <w:lvl w:ilvl="0" w:tplc="77709F38">
      <w:start w:val="1"/>
      <w:numFmt w:val="decimal"/>
      <w:lvlText w:val="%1)"/>
      <w:lvlJc w:val="left"/>
      <w:pPr>
        <w:ind w:left="900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2"/>
  </w:num>
  <w:num w:numId="5">
    <w:abstractNumId w:val="5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EF"/>
    <w:rsid w:val="000019FC"/>
    <w:rsid w:val="00002E62"/>
    <w:rsid w:val="000131BF"/>
    <w:rsid w:val="00013A6D"/>
    <w:rsid w:val="00022A26"/>
    <w:rsid w:val="00024133"/>
    <w:rsid w:val="000425F2"/>
    <w:rsid w:val="000607C5"/>
    <w:rsid w:val="0009537D"/>
    <w:rsid w:val="000B2598"/>
    <w:rsid w:val="000B4D7D"/>
    <w:rsid w:val="000B50C8"/>
    <w:rsid w:val="000D6F44"/>
    <w:rsid w:val="000D74AA"/>
    <w:rsid w:val="000E123E"/>
    <w:rsid w:val="000E78F8"/>
    <w:rsid w:val="001003EE"/>
    <w:rsid w:val="00116012"/>
    <w:rsid w:val="00151B5F"/>
    <w:rsid w:val="00155B0A"/>
    <w:rsid w:val="00160552"/>
    <w:rsid w:val="00164C4D"/>
    <w:rsid w:val="0016728E"/>
    <w:rsid w:val="001722BF"/>
    <w:rsid w:val="001722C9"/>
    <w:rsid w:val="00181D27"/>
    <w:rsid w:val="0018246C"/>
    <w:rsid w:val="001A3747"/>
    <w:rsid w:val="001E039B"/>
    <w:rsid w:val="001F08FF"/>
    <w:rsid w:val="001F3AEF"/>
    <w:rsid w:val="001F7FCB"/>
    <w:rsid w:val="00213258"/>
    <w:rsid w:val="00214B2D"/>
    <w:rsid w:val="002228EF"/>
    <w:rsid w:val="00224BE7"/>
    <w:rsid w:val="00227583"/>
    <w:rsid w:val="002360BC"/>
    <w:rsid w:val="00241691"/>
    <w:rsid w:val="00245C00"/>
    <w:rsid w:val="00255E8D"/>
    <w:rsid w:val="002765BF"/>
    <w:rsid w:val="00276BAA"/>
    <w:rsid w:val="0028641F"/>
    <w:rsid w:val="00290495"/>
    <w:rsid w:val="00294B14"/>
    <w:rsid w:val="00294BD7"/>
    <w:rsid w:val="002E50C6"/>
    <w:rsid w:val="002E5BF5"/>
    <w:rsid w:val="002F14F2"/>
    <w:rsid w:val="002F1948"/>
    <w:rsid w:val="00304451"/>
    <w:rsid w:val="003047E1"/>
    <w:rsid w:val="00321CE5"/>
    <w:rsid w:val="0032246B"/>
    <w:rsid w:val="00326D9C"/>
    <w:rsid w:val="003455A7"/>
    <w:rsid w:val="0034709C"/>
    <w:rsid w:val="00350066"/>
    <w:rsid w:val="00354F98"/>
    <w:rsid w:val="00362488"/>
    <w:rsid w:val="00363E29"/>
    <w:rsid w:val="003714F5"/>
    <w:rsid w:val="003866AC"/>
    <w:rsid w:val="003873CC"/>
    <w:rsid w:val="00387546"/>
    <w:rsid w:val="003A0040"/>
    <w:rsid w:val="003B6780"/>
    <w:rsid w:val="003C7E6D"/>
    <w:rsid w:val="003E0674"/>
    <w:rsid w:val="003E1A7D"/>
    <w:rsid w:val="003F0AAB"/>
    <w:rsid w:val="004011F6"/>
    <w:rsid w:val="004064B2"/>
    <w:rsid w:val="00415408"/>
    <w:rsid w:val="00431C2B"/>
    <w:rsid w:val="00433721"/>
    <w:rsid w:val="004349AB"/>
    <w:rsid w:val="00446857"/>
    <w:rsid w:val="00446970"/>
    <w:rsid w:val="00446FD1"/>
    <w:rsid w:val="00453081"/>
    <w:rsid w:val="004569A6"/>
    <w:rsid w:val="00466BD3"/>
    <w:rsid w:val="004858D3"/>
    <w:rsid w:val="00494D25"/>
    <w:rsid w:val="004A21F1"/>
    <w:rsid w:val="004C1C42"/>
    <w:rsid w:val="004E0081"/>
    <w:rsid w:val="004E3118"/>
    <w:rsid w:val="004F5CEE"/>
    <w:rsid w:val="00530EAF"/>
    <w:rsid w:val="00531F7F"/>
    <w:rsid w:val="0053486D"/>
    <w:rsid w:val="0053564A"/>
    <w:rsid w:val="005542A3"/>
    <w:rsid w:val="005608F3"/>
    <w:rsid w:val="005647B2"/>
    <w:rsid w:val="00576B97"/>
    <w:rsid w:val="00577B60"/>
    <w:rsid w:val="00591495"/>
    <w:rsid w:val="00593E7D"/>
    <w:rsid w:val="005B3D9C"/>
    <w:rsid w:val="005C2205"/>
    <w:rsid w:val="005C3817"/>
    <w:rsid w:val="005F3751"/>
    <w:rsid w:val="00602CF2"/>
    <w:rsid w:val="00603A6D"/>
    <w:rsid w:val="00606C5A"/>
    <w:rsid w:val="006124DB"/>
    <w:rsid w:val="00621558"/>
    <w:rsid w:val="00625BF2"/>
    <w:rsid w:val="0065325E"/>
    <w:rsid w:val="00656159"/>
    <w:rsid w:val="00656228"/>
    <w:rsid w:val="0065649D"/>
    <w:rsid w:val="006678AD"/>
    <w:rsid w:val="006737CF"/>
    <w:rsid w:val="006738F6"/>
    <w:rsid w:val="006B3F56"/>
    <w:rsid w:val="006B4FF8"/>
    <w:rsid w:val="006E3A0C"/>
    <w:rsid w:val="006F54AB"/>
    <w:rsid w:val="0070361D"/>
    <w:rsid w:val="00710746"/>
    <w:rsid w:val="007157BF"/>
    <w:rsid w:val="007213B9"/>
    <w:rsid w:val="0074245B"/>
    <w:rsid w:val="00770705"/>
    <w:rsid w:val="0079295C"/>
    <w:rsid w:val="00794EA6"/>
    <w:rsid w:val="007A2652"/>
    <w:rsid w:val="007A4B5D"/>
    <w:rsid w:val="007A70B5"/>
    <w:rsid w:val="007B60A7"/>
    <w:rsid w:val="007C713A"/>
    <w:rsid w:val="007D6D6F"/>
    <w:rsid w:val="007F17DB"/>
    <w:rsid w:val="007F3E5A"/>
    <w:rsid w:val="007F733A"/>
    <w:rsid w:val="008074B3"/>
    <w:rsid w:val="008316CA"/>
    <w:rsid w:val="00834B36"/>
    <w:rsid w:val="00850D1D"/>
    <w:rsid w:val="00851194"/>
    <w:rsid w:val="00865F72"/>
    <w:rsid w:val="00867073"/>
    <w:rsid w:val="00874248"/>
    <w:rsid w:val="00890A00"/>
    <w:rsid w:val="008B0ABF"/>
    <w:rsid w:val="008B3E76"/>
    <w:rsid w:val="008C4844"/>
    <w:rsid w:val="008D4924"/>
    <w:rsid w:val="008E497A"/>
    <w:rsid w:val="009069CF"/>
    <w:rsid w:val="00910839"/>
    <w:rsid w:val="00924075"/>
    <w:rsid w:val="00935503"/>
    <w:rsid w:val="00943369"/>
    <w:rsid w:val="00944C7C"/>
    <w:rsid w:val="00950569"/>
    <w:rsid w:val="00971057"/>
    <w:rsid w:val="009822A2"/>
    <w:rsid w:val="00993040"/>
    <w:rsid w:val="009A3F4F"/>
    <w:rsid w:val="009B53CB"/>
    <w:rsid w:val="009C2BC8"/>
    <w:rsid w:val="009D4D0F"/>
    <w:rsid w:val="00A10EF3"/>
    <w:rsid w:val="00A13823"/>
    <w:rsid w:val="00A41F92"/>
    <w:rsid w:val="00A502F5"/>
    <w:rsid w:val="00A5378B"/>
    <w:rsid w:val="00A57BDA"/>
    <w:rsid w:val="00A60C8A"/>
    <w:rsid w:val="00A662F7"/>
    <w:rsid w:val="00A92106"/>
    <w:rsid w:val="00A93BEB"/>
    <w:rsid w:val="00AB13BF"/>
    <w:rsid w:val="00AB1C2D"/>
    <w:rsid w:val="00AC48B7"/>
    <w:rsid w:val="00AD0A5E"/>
    <w:rsid w:val="00AD1F0C"/>
    <w:rsid w:val="00AD69F4"/>
    <w:rsid w:val="00AE1692"/>
    <w:rsid w:val="00B16859"/>
    <w:rsid w:val="00B23EAA"/>
    <w:rsid w:val="00B370EC"/>
    <w:rsid w:val="00B40D8B"/>
    <w:rsid w:val="00B97ACC"/>
    <w:rsid w:val="00BD06F7"/>
    <w:rsid w:val="00BE2866"/>
    <w:rsid w:val="00BE6EC9"/>
    <w:rsid w:val="00C13E21"/>
    <w:rsid w:val="00C17168"/>
    <w:rsid w:val="00C235E2"/>
    <w:rsid w:val="00C333C4"/>
    <w:rsid w:val="00C34006"/>
    <w:rsid w:val="00C34EF2"/>
    <w:rsid w:val="00C64E70"/>
    <w:rsid w:val="00C71640"/>
    <w:rsid w:val="00C83F4F"/>
    <w:rsid w:val="00C94123"/>
    <w:rsid w:val="00C949DB"/>
    <w:rsid w:val="00C960D3"/>
    <w:rsid w:val="00CA14D1"/>
    <w:rsid w:val="00CB3504"/>
    <w:rsid w:val="00CD1198"/>
    <w:rsid w:val="00CE1865"/>
    <w:rsid w:val="00CE3DA3"/>
    <w:rsid w:val="00CE5C02"/>
    <w:rsid w:val="00CF16A5"/>
    <w:rsid w:val="00CF3D56"/>
    <w:rsid w:val="00CF764A"/>
    <w:rsid w:val="00D005EA"/>
    <w:rsid w:val="00D10834"/>
    <w:rsid w:val="00D12A65"/>
    <w:rsid w:val="00D41061"/>
    <w:rsid w:val="00D4593D"/>
    <w:rsid w:val="00D55676"/>
    <w:rsid w:val="00D6142A"/>
    <w:rsid w:val="00D95988"/>
    <w:rsid w:val="00D963CA"/>
    <w:rsid w:val="00DA4DC0"/>
    <w:rsid w:val="00DA52EB"/>
    <w:rsid w:val="00DC2E50"/>
    <w:rsid w:val="00DC7A7D"/>
    <w:rsid w:val="00DD670C"/>
    <w:rsid w:val="00DE01F2"/>
    <w:rsid w:val="00DF10B5"/>
    <w:rsid w:val="00DF3204"/>
    <w:rsid w:val="00E00F54"/>
    <w:rsid w:val="00E04D66"/>
    <w:rsid w:val="00E20B0C"/>
    <w:rsid w:val="00E27101"/>
    <w:rsid w:val="00E326D5"/>
    <w:rsid w:val="00E51CB9"/>
    <w:rsid w:val="00E57FC4"/>
    <w:rsid w:val="00E600BD"/>
    <w:rsid w:val="00E663F5"/>
    <w:rsid w:val="00E75300"/>
    <w:rsid w:val="00E82002"/>
    <w:rsid w:val="00E8647F"/>
    <w:rsid w:val="00E87215"/>
    <w:rsid w:val="00EA0361"/>
    <w:rsid w:val="00EA7BE1"/>
    <w:rsid w:val="00EB1A87"/>
    <w:rsid w:val="00EB364C"/>
    <w:rsid w:val="00EC0043"/>
    <w:rsid w:val="00EC4F54"/>
    <w:rsid w:val="00ED2E03"/>
    <w:rsid w:val="00ED31A7"/>
    <w:rsid w:val="00ED413B"/>
    <w:rsid w:val="00ED777B"/>
    <w:rsid w:val="00F02545"/>
    <w:rsid w:val="00F060AA"/>
    <w:rsid w:val="00F062B8"/>
    <w:rsid w:val="00F1312E"/>
    <w:rsid w:val="00F13507"/>
    <w:rsid w:val="00F31808"/>
    <w:rsid w:val="00F3323E"/>
    <w:rsid w:val="00F35252"/>
    <w:rsid w:val="00F6176E"/>
    <w:rsid w:val="00F733A9"/>
    <w:rsid w:val="00F96268"/>
    <w:rsid w:val="00FA25E1"/>
    <w:rsid w:val="00FA25F1"/>
    <w:rsid w:val="00FC0574"/>
    <w:rsid w:val="00FC5BBF"/>
    <w:rsid w:val="00FD427B"/>
    <w:rsid w:val="00FD7594"/>
    <w:rsid w:val="00FD7D36"/>
    <w:rsid w:val="00FE1093"/>
    <w:rsid w:val="00FF7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EB6AAD-9EB9-4AD8-8AE1-1FEB3F114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41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759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93B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93BEB"/>
  </w:style>
  <w:style w:type="paragraph" w:styleId="a6">
    <w:name w:val="footer"/>
    <w:basedOn w:val="a"/>
    <w:link w:val="a7"/>
    <w:uiPriority w:val="99"/>
    <w:unhideWhenUsed/>
    <w:rsid w:val="00A93B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93BEB"/>
  </w:style>
  <w:style w:type="paragraph" w:customStyle="1" w:styleId="ConsPlusNormal">
    <w:name w:val="ConsPlusNormal"/>
    <w:rsid w:val="00B97AC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97A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047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047E1"/>
    <w:rPr>
      <w:rFonts w:ascii="Segoe UI" w:hAnsi="Segoe UI" w:cs="Segoe UI"/>
      <w:sz w:val="18"/>
      <w:szCs w:val="18"/>
    </w:rPr>
  </w:style>
  <w:style w:type="character" w:styleId="aa">
    <w:name w:val="Hyperlink"/>
    <w:basedOn w:val="a0"/>
    <w:uiPriority w:val="99"/>
    <w:unhideWhenUsed/>
    <w:rsid w:val="00576B97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76B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2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179980-D792-43CA-9383-2C716E2DB9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1744</Words>
  <Characters>9942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Толокнова К.В.</cp:lastModifiedBy>
  <cp:revision>5</cp:revision>
  <cp:lastPrinted>2024-11-15T07:00:00Z</cp:lastPrinted>
  <dcterms:created xsi:type="dcterms:W3CDTF">2024-11-27T06:05:00Z</dcterms:created>
  <dcterms:modified xsi:type="dcterms:W3CDTF">2024-11-29T05:37:00Z</dcterms:modified>
</cp:coreProperties>
</file>