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DF" w:rsidRPr="00E3738B" w:rsidRDefault="006C36DF" w:rsidP="006C3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3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-444500</wp:posOffset>
            </wp:positionV>
            <wp:extent cx="654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61" y="21086"/>
                <wp:lineTo x="20761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6DF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36DF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36DF" w:rsidRPr="00E3738B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738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C36DF" w:rsidRPr="00E3738B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738B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C36DF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738B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 xml:space="preserve">нты-Мансийский автономный округ – </w:t>
      </w:r>
      <w:r w:rsidRPr="00E3738B">
        <w:rPr>
          <w:rFonts w:ascii="Times New Roman" w:hAnsi="Times New Roman" w:cs="Times New Roman"/>
          <w:sz w:val="28"/>
          <w:szCs w:val="28"/>
        </w:rPr>
        <w:t>Югра</w:t>
      </w:r>
    </w:p>
    <w:p w:rsidR="006C36DF" w:rsidRPr="00E3738B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36DF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738B">
        <w:rPr>
          <w:rFonts w:ascii="Times New Roman" w:hAnsi="Times New Roman" w:cs="Times New Roman"/>
          <w:b/>
          <w:sz w:val="28"/>
          <w:szCs w:val="28"/>
        </w:rPr>
        <w:t>АДМИНИСТРАЦИЯ ХАНТЫ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3738B">
        <w:rPr>
          <w:rFonts w:ascii="Times New Roman" w:hAnsi="Times New Roman" w:cs="Times New Roman"/>
          <w:b/>
          <w:sz w:val="28"/>
          <w:szCs w:val="28"/>
        </w:rPr>
        <w:t>МАНСИЙСКОГО РАЙОНА</w:t>
      </w:r>
    </w:p>
    <w:p w:rsidR="006C36DF" w:rsidRPr="00E3738B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36DF" w:rsidRPr="00E3738B" w:rsidRDefault="006C36DF" w:rsidP="006C36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73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3738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C36DF" w:rsidRPr="00E3738B" w:rsidRDefault="006C36DF" w:rsidP="006C36DF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6DF" w:rsidRPr="00E3738B" w:rsidRDefault="006C36DF" w:rsidP="006C36D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D2ECC">
        <w:rPr>
          <w:rFonts w:ascii="Times New Roman" w:eastAsia="Times New Roman" w:hAnsi="Times New Roman" w:cs="Times New Roman"/>
          <w:sz w:val="28"/>
          <w:szCs w:val="28"/>
        </w:rPr>
        <w:t>13.04.2016</w:t>
      </w:r>
      <w:r w:rsidRPr="00E373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Pr="00E373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2EC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3738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ECC"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6C36DF" w:rsidRPr="00986D9A" w:rsidRDefault="006C36DF" w:rsidP="006C36DF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86D9A">
        <w:rPr>
          <w:rFonts w:ascii="Times New Roman" w:eastAsia="Times New Roman" w:hAnsi="Times New Roman" w:cs="Times New Roman"/>
          <w:i/>
          <w:sz w:val="24"/>
          <w:szCs w:val="28"/>
        </w:rPr>
        <w:t>г. Ханты-Мансийск</w:t>
      </w:r>
    </w:p>
    <w:p w:rsidR="006C36DF" w:rsidRDefault="006C36DF" w:rsidP="004D2EC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D2ECC" w:rsidRDefault="005E157A" w:rsidP="004D2EC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</w:t>
      </w:r>
      <w:r w:rsidR="009932B7"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учета </w:t>
      </w:r>
    </w:p>
    <w:p w:rsidR="004D2ECC" w:rsidRDefault="004D2ECC" w:rsidP="004D2EC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детей,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подлежащих </w:t>
      </w:r>
      <w:r w:rsidR="009932B7"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обучению </w:t>
      </w:r>
    </w:p>
    <w:p w:rsidR="004D2ECC" w:rsidRDefault="009932B7" w:rsidP="004D2EC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образовательным программам </w:t>
      </w:r>
    </w:p>
    <w:p w:rsidR="009932B7" w:rsidRDefault="009932B7" w:rsidP="004D2EC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дошкольного, начального</w:t>
      </w:r>
      <w:r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общего, основного общего </w:t>
      </w:r>
    </w:p>
    <w:p w:rsidR="00971654" w:rsidRDefault="009932B7" w:rsidP="004D2EC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t>и среднего общего образования</w:t>
      </w:r>
      <w:r w:rsidR="005E157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 форм </w:t>
      </w:r>
      <w:r w:rsidRPr="009932B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 образования</w:t>
      </w:r>
      <w:r w:rsidR="00971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4D2ECC" w:rsidRDefault="00971654" w:rsidP="004D2EC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родителями </w:t>
      </w:r>
    </w:p>
    <w:p w:rsidR="004D2ECC" w:rsidRDefault="00971654" w:rsidP="004D2EC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(законными</w:t>
      </w:r>
      <w:r w:rsidR="004D2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представителями) </w:t>
      </w:r>
    </w:p>
    <w:p w:rsidR="009932B7" w:rsidRDefault="004D2ECC" w:rsidP="004D2EC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971654">
        <w:rPr>
          <w:rFonts w:ascii="Times New Roman" w:eastAsia="Times New Roman" w:hAnsi="Times New Roman" w:cs="Times New Roman"/>
          <w:sz w:val="28"/>
          <w:szCs w:val="28"/>
          <w:lang w:eastAsia="ar-SA"/>
        </w:rPr>
        <w:t>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E1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5E157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5E1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</w:t>
      </w:r>
    </w:p>
    <w:p w:rsidR="005E157A" w:rsidRDefault="005E157A" w:rsidP="004D2EC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E157A" w:rsidRPr="009932B7" w:rsidRDefault="005E157A" w:rsidP="004D2EC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Ханты-Мансийского района</w:t>
      </w:r>
    </w:p>
    <w:p w:rsidR="006C36DF" w:rsidRPr="009932B7" w:rsidRDefault="006C36DF" w:rsidP="004D2EC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6DF" w:rsidRPr="000B56FC" w:rsidRDefault="006C36DF" w:rsidP="004D2ECC">
      <w:pPr>
        <w:spacing w:after="0" w:line="240" w:lineRule="auto"/>
        <w:rPr>
          <w:rFonts w:ascii="Verdana" w:eastAsia="Times New Roman" w:hAnsi="Verdana" w:cs="Times New Roman"/>
          <w:bCs/>
          <w:sz w:val="21"/>
          <w:szCs w:val="21"/>
          <w:lang w:eastAsia="ru-RU"/>
        </w:rPr>
      </w:pPr>
    </w:p>
    <w:p w:rsidR="009932B7" w:rsidRPr="009932B7" w:rsidRDefault="005B0053" w:rsidP="004D2ECC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F3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anchor="block_14" w:history="1">
        <w:r w:rsidR="00F318C9" w:rsidRPr="005B00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14</w:t>
        </w:r>
      </w:hyperlink>
      <w:r w:rsidR="00F318C9"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24.06.1999 </w:t>
      </w:r>
      <w:r w:rsidR="00F3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318C9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120-ФЗ «</w:t>
      </w:r>
      <w:r w:rsidR="00F318C9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4D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 </w:t>
      </w:r>
      <w:hyperlink r:id="rId11" w:anchor="block_10916" w:history="1">
        <w:r w:rsidRPr="005B00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6 части</w:t>
        </w:r>
        <w:r w:rsidR="009932B7" w:rsidRPr="005B00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1</w:t>
        </w:r>
        <w:r w:rsidR="004D2EC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4D2EC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br/>
        </w:r>
        <w:r w:rsidR="009932B7" w:rsidRPr="005B00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9</w:t>
        </w:r>
      </w:hyperlink>
      <w:r w:rsidR="009932B7"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anchor="block_108759" w:history="1">
        <w:r w:rsidRPr="005B00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части</w:t>
        </w:r>
        <w:r w:rsidR="009932B7" w:rsidRPr="005B00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5 статьи 63</w:t>
        </w:r>
      </w:hyperlink>
      <w:r w:rsidR="009932B7"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</w:t>
      </w:r>
      <w:r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29.12.2012 № 273-Ф3 «</w:t>
      </w:r>
      <w:r w:rsidR="009932B7"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2ECC" w:rsidRDefault="004D2ECC" w:rsidP="004D2ECC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2B7" w:rsidRPr="009932B7" w:rsidRDefault="009A14DA" w:rsidP="004D2ECC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детей, подлежащих </w:t>
      </w:r>
      <w:proofErr w:type="gramStart"/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</w:t>
      </w:r>
      <w:r w:rsidR="004D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 получения образования</w:t>
      </w:r>
      <w:r w:rsidR="0097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определенных родителями (з</w:t>
      </w:r>
      <w:r w:rsidR="00C1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аконными представителями) детей</w:t>
      </w:r>
      <w:r w:rsidR="004D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муниципальных образовательных организациях Ханты-Мансийского района</w:t>
      </w:r>
      <w:r w:rsidR="0097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13" w:anchor="block_1000" w:history="1">
        <w:r w:rsidR="009932B7" w:rsidRPr="00F7003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</w:t>
        </w:r>
        <w:r w:rsidR="004D2EC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ю</w:t>
        </w:r>
      </w:hyperlink>
      <w:r w:rsidR="009932B7" w:rsidRPr="00F70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54D" w:rsidRDefault="009932B7" w:rsidP="004D2ECC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56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AA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DE7" w:rsidRPr="00AA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AA454D" w:rsidRPr="00AA454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AA454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</w:t>
      </w:r>
      <w:r w:rsidRPr="0056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района</w:t>
      </w:r>
      <w:r w:rsidR="00AA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2ECC" w:rsidRDefault="00AA454D" w:rsidP="004D2ECC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10.01.2012 № 3 «Об утверждении Положения об организации учета </w:t>
      </w:r>
    </w:p>
    <w:p w:rsidR="004D2ECC" w:rsidRDefault="00AA454D" w:rsidP="004D2E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="0061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подлежащих </w:t>
      </w:r>
      <w:r w:rsidR="004D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обязательному </w:t>
      </w:r>
      <w:r w:rsidR="004D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</w:t>
      </w:r>
      <w:r w:rsidR="004D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</w:p>
    <w:p w:rsidR="00AA454D" w:rsidRDefault="00F5200C" w:rsidP="004D2E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учреждениях</w:t>
      </w:r>
      <w:proofErr w:type="gramEnd"/>
      <w:r w:rsidR="00AA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реализующих общеобразовательные программы»;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32B7" w:rsidRPr="00F7003B" w:rsidRDefault="00F7003B" w:rsidP="004D2ECC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09.07.2014 № 169 «О внесении изменений в постановление администрации Ханты-Мансийского района от 10.01.2012 № 3 </w:t>
      </w:r>
      <w:r w:rsidR="0030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Положения об организации</w:t>
      </w:r>
      <w:r w:rsidR="009932B7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детей, подлежащих обязательному обучению в образова</w:t>
      </w:r>
      <w:r w:rsidR="009A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учреждениях, реализующих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="009932B7" w:rsidRPr="00F7003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общеобразовательные программы</w:t>
        </w:r>
      </w:hyperlink>
      <w:r w:rsidR="006138FA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</w:t>
      </w:r>
      <w:r w:rsidRPr="00F70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6DF" w:rsidRDefault="00F7003B" w:rsidP="004D2ECC">
      <w:pPr>
        <w:pStyle w:val="a6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r w:rsidR="006C36DF" w:rsidRPr="001F43DF">
        <w:rPr>
          <w:rFonts w:ascii="Times New Roman" w:hAnsi="Times New Roman" w:cs="Times New Roman"/>
          <w:sz w:val="28"/>
          <w:szCs w:val="28"/>
        </w:rPr>
        <w:t>Опубликовать настоящее пос</w:t>
      </w:r>
      <w:r w:rsidR="006C36DF">
        <w:rPr>
          <w:rFonts w:ascii="Times New Roman" w:hAnsi="Times New Roman" w:cs="Times New Roman"/>
          <w:sz w:val="28"/>
          <w:szCs w:val="28"/>
        </w:rPr>
        <w:t xml:space="preserve">тановление в газете «Наш район» </w:t>
      </w:r>
      <w:r w:rsidR="006C36DF" w:rsidRPr="001F43D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</w:t>
      </w:r>
      <w:r w:rsidR="006C36DF">
        <w:rPr>
          <w:rFonts w:ascii="Times New Roman" w:hAnsi="Times New Roman" w:cs="Times New Roman"/>
          <w:sz w:val="28"/>
          <w:szCs w:val="28"/>
        </w:rPr>
        <w:t>нсийского района</w:t>
      </w:r>
      <w:r w:rsidR="006C36DF" w:rsidRPr="001F43DF">
        <w:rPr>
          <w:rFonts w:ascii="Times New Roman" w:hAnsi="Times New Roman" w:cs="Times New Roman"/>
          <w:sz w:val="28"/>
          <w:szCs w:val="28"/>
        </w:rPr>
        <w:t>.</w:t>
      </w:r>
    </w:p>
    <w:p w:rsidR="006C36DF" w:rsidRDefault="00F7003B" w:rsidP="004D2ECC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6DF" w:rsidRPr="001F43DF">
        <w:rPr>
          <w:rFonts w:ascii="Times New Roman" w:hAnsi="Times New Roman" w:cs="Times New Roman"/>
          <w:sz w:val="28"/>
          <w:szCs w:val="28"/>
        </w:rPr>
        <w:t>.</w:t>
      </w:r>
      <w:r w:rsidR="006C36DF">
        <w:rPr>
          <w:rFonts w:ascii="Times New Roman" w:hAnsi="Times New Roman" w:cs="Times New Roman"/>
          <w:sz w:val="28"/>
          <w:szCs w:val="28"/>
        </w:rPr>
        <w:t xml:space="preserve"> </w:t>
      </w:r>
      <w:r w:rsidR="006C36DF" w:rsidRPr="001F43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C36DF" w:rsidRDefault="00F7003B" w:rsidP="004D2ECC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36DF" w:rsidRPr="001F43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36DF" w:rsidRPr="001F43DF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6C36DF">
        <w:rPr>
          <w:rFonts w:ascii="Times New Roman" w:hAnsi="Times New Roman" w:cs="Times New Roman"/>
          <w:sz w:val="28"/>
          <w:szCs w:val="28"/>
        </w:rPr>
        <w:t>нением постановления возложить на заместителя главы а</w:t>
      </w:r>
      <w:r w:rsidR="006C36DF" w:rsidRPr="001F43DF">
        <w:rPr>
          <w:rFonts w:ascii="Times New Roman" w:hAnsi="Times New Roman" w:cs="Times New Roman"/>
          <w:sz w:val="28"/>
          <w:szCs w:val="28"/>
        </w:rPr>
        <w:t>дминистрации</w:t>
      </w:r>
      <w:r w:rsidR="006C36DF">
        <w:rPr>
          <w:rFonts w:ascii="Times New Roman" w:hAnsi="Times New Roman" w:cs="Times New Roman"/>
          <w:sz w:val="28"/>
          <w:szCs w:val="28"/>
        </w:rPr>
        <w:t xml:space="preserve"> Ханты-Мансийского района по социальным вопросам</w:t>
      </w:r>
      <w:r w:rsidR="006C36DF" w:rsidRPr="001F43DF">
        <w:rPr>
          <w:rFonts w:ascii="Times New Roman" w:hAnsi="Times New Roman" w:cs="Times New Roman"/>
          <w:sz w:val="28"/>
          <w:szCs w:val="28"/>
        </w:rPr>
        <w:t>.</w:t>
      </w:r>
    </w:p>
    <w:p w:rsidR="006C36DF" w:rsidRDefault="006C36DF" w:rsidP="004D2ECC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138FA" w:rsidRDefault="006138FA" w:rsidP="004D2ECC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C36DF" w:rsidRPr="00E26EC3" w:rsidRDefault="006C36DF" w:rsidP="004D2ECC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C36DF" w:rsidRPr="001F43DF" w:rsidRDefault="006138FA" w:rsidP="004D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C36DF" w:rsidRPr="001F43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36DF" w:rsidRPr="001F43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C36DF" w:rsidRDefault="006C36DF" w:rsidP="004D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43D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38F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138FA">
        <w:rPr>
          <w:rFonts w:ascii="Times New Roman" w:hAnsi="Times New Roman" w:cs="Times New Roman"/>
          <w:sz w:val="28"/>
          <w:szCs w:val="28"/>
        </w:rPr>
        <w:t>Р.Н.Ерышев</w:t>
      </w:r>
      <w:proofErr w:type="spellEnd"/>
    </w:p>
    <w:p w:rsidR="004D2ECC" w:rsidRDefault="004D2ECC" w:rsidP="004D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4D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4D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4D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4D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138FA" w:rsidRDefault="006138FA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Default="004D2ECC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048C4" w:rsidRDefault="003048C4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048C4" w:rsidRDefault="003048C4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Pr="00BD27E9" w:rsidRDefault="00BD27E9" w:rsidP="00BD2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2ECC" w:rsidRPr="00BD27E9">
        <w:rPr>
          <w:rFonts w:ascii="Times New Roman" w:hAnsi="Times New Roman" w:cs="Times New Roman"/>
          <w:sz w:val="28"/>
          <w:szCs w:val="28"/>
        </w:rPr>
        <w:t>риложение</w:t>
      </w:r>
    </w:p>
    <w:p w:rsidR="004D2ECC" w:rsidRPr="00BD27E9" w:rsidRDefault="004D2ECC" w:rsidP="00BD2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D2ECC" w:rsidRPr="00BD27E9" w:rsidRDefault="004D2ECC" w:rsidP="00BD2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D2ECC" w:rsidRPr="00BD27E9" w:rsidRDefault="004D2ECC" w:rsidP="00BD2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от </w:t>
      </w:r>
      <w:r w:rsidR="00BD27E9">
        <w:rPr>
          <w:rFonts w:ascii="Times New Roman" w:hAnsi="Times New Roman" w:cs="Times New Roman"/>
          <w:sz w:val="28"/>
          <w:szCs w:val="28"/>
        </w:rPr>
        <w:t>13.04.2016</w:t>
      </w:r>
      <w:r w:rsidRPr="00BD27E9">
        <w:rPr>
          <w:rFonts w:ascii="Times New Roman" w:hAnsi="Times New Roman" w:cs="Times New Roman"/>
          <w:sz w:val="28"/>
          <w:szCs w:val="28"/>
        </w:rPr>
        <w:t xml:space="preserve"> №</w:t>
      </w:r>
      <w:r w:rsidR="00BD27E9"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4D2ECC" w:rsidRPr="00BD27E9" w:rsidRDefault="004D2ECC" w:rsidP="00BD27E9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2ECC" w:rsidRPr="00870531" w:rsidRDefault="004D2ECC" w:rsidP="004D2EC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ECC" w:rsidRPr="00153AA0" w:rsidRDefault="004D2ECC" w:rsidP="0038310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A0">
        <w:rPr>
          <w:rFonts w:ascii="Times New Roman" w:hAnsi="Times New Roman" w:cs="Times New Roman"/>
          <w:b/>
          <w:sz w:val="28"/>
          <w:szCs w:val="28"/>
        </w:rPr>
        <w:t xml:space="preserve">Порядок учета детей, </w:t>
      </w:r>
    </w:p>
    <w:p w:rsidR="004D2ECC" w:rsidRPr="00153AA0" w:rsidRDefault="004D2ECC" w:rsidP="0038310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A0">
        <w:rPr>
          <w:rFonts w:ascii="Times New Roman" w:hAnsi="Times New Roman" w:cs="Times New Roman"/>
          <w:b/>
          <w:sz w:val="28"/>
          <w:szCs w:val="28"/>
        </w:rPr>
        <w:t xml:space="preserve">подлежащих </w:t>
      </w:r>
      <w:proofErr w:type="gramStart"/>
      <w:r w:rsidRPr="00153AA0">
        <w:rPr>
          <w:rFonts w:ascii="Times New Roman" w:hAnsi="Times New Roman" w:cs="Times New Roman"/>
          <w:b/>
          <w:sz w:val="28"/>
          <w:szCs w:val="28"/>
        </w:rPr>
        <w:t>обучению по</w:t>
      </w:r>
      <w:proofErr w:type="gramEnd"/>
      <w:r w:rsidRPr="00153AA0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53AA0">
        <w:rPr>
          <w:rFonts w:ascii="Times New Roman" w:hAnsi="Times New Roman" w:cs="Times New Roman"/>
          <w:b/>
          <w:sz w:val="28"/>
          <w:szCs w:val="28"/>
        </w:rPr>
        <w:t xml:space="preserve"> и форм получения образования</w:t>
      </w:r>
      <w:r>
        <w:rPr>
          <w:rFonts w:ascii="Times New Roman" w:hAnsi="Times New Roman" w:cs="Times New Roman"/>
          <w:b/>
          <w:sz w:val="28"/>
          <w:szCs w:val="28"/>
        </w:rPr>
        <w:t>, определенных родителями (законными представителями) детей</w:t>
      </w:r>
      <w:r w:rsidR="00BD27E9">
        <w:rPr>
          <w:rFonts w:ascii="Times New Roman" w:hAnsi="Times New Roman" w:cs="Times New Roman"/>
          <w:b/>
          <w:sz w:val="28"/>
          <w:szCs w:val="28"/>
        </w:rPr>
        <w:t>,</w:t>
      </w:r>
      <w:r w:rsidRPr="00153AA0">
        <w:rPr>
          <w:rFonts w:ascii="Times New Roman" w:hAnsi="Times New Roman" w:cs="Times New Roman"/>
          <w:b/>
          <w:sz w:val="28"/>
          <w:szCs w:val="28"/>
        </w:rPr>
        <w:t xml:space="preserve"> в муниципальных образовательных организациях Ханты-Мансийского района</w:t>
      </w:r>
    </w:p>
    <w:p w:rsidR="004D2ECC" w:rsidRPr="00153AA0" w:rsidRDefault="004D2ECC" w:rsidP="0038310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ECC" w:rsidRPr="00BD27E9" w:rsidRDefault="004D2ECC" w:rsidP="0038310E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27E9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4D2ECC" w:rsidRPr="00153AA0" w:rsidRDefault="004D2ECC" w:rsidP="0038310E">
      <w:pPr>
        <w:pStyle w:val="ConsNormal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ECC" w:rsidRPr="00153AA0" w:rsidRDefault="004D2ECC" w:rsidP="0038310E">
      <w:pPr>
        <w:pStyle w:val="ConsNormal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A0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153AA0">
        <w:rPr>
          <w:rFonts w:ascii="Times New Roman" w:hAnsi="Times New Roman" w:cs="Times New Roman"/>
          <w:sz w:val="28"/>
          <w:szCs w:val="28"/>
        </w:rPr>
        <w:t>Порядок учета детей, подлежащих обучению по образовательным программам 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AA0">
        <w:rPr>
          <w:rFonts w:ascii="Times New Roman" w:hAnsi="Times New Roman" w:cs="Times New Roman"/>
          <w:sz w:val="28"/>
          <w:szCs w:val="28"/>
        </w:rPr>
        <w:t xml:space="preserve"> и форм получения образования в муниципальных образовательных организациях Ханты-Мансийского района </w:t>
      </w:r>
      <w:r w:rsidR="00BD27E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153AA0">
        <w:rPr>
          <w:rFonts w:ascii="Times New Roman" w:hAnsi="Times New Roman" w:cs="Times New Roman"/>
          <w:sz w:val="28"/>
          <w:szCs w:val="28"/>
        </w:rPr>
        <w:t>Порядок)</w:t>
      </w:r>
      <w:r w:rsidR="00BD27E9">
        <w:rPr>
          <w:rFonts w:ascii="Times New Roman" w:hAnsi="Times New Roman" w:cs="Times New Roman"/>
          <w:sz w:val="28"/>
          <w:szCs w:val="28"/>
        </w:rPr>
        <w:t>,</w:t>
      </w:r>
      <w:r w:rsidRPr="00153AA0">
        <w:rPr>
          <w:rFonts w:ascii="Times New Roman" w:hAnsi="Times New Roman" w:cs="Times New Roman"/>
          <w:sz w:val="28"/>
          <w:szCs w:val="28"/>
        </w:rPr>
        <w:t xml:space="preserve"> разработан в целях осуществления ежегодного персонального учета детей (далее – учет детей), подлежащих обучению по основным образовательным программам в муниципальных образовательных организациях  Ханты-Мансийского района.</w:t>
      </w:r>
      <w:proofErr w:type="gramEnd"/>
    </w:p>
    <w:p w:rsidR="004D2ECC" w:rsidRPr="00BD27E9" w:rsidRDefault="004D2ECC" w:rsidP="003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1.2. Настоящий Порядок разработан в соответствии с Конституцией Российской Федерации, Федеральным законом от 29.12.2012 № 273-ФЗ «Об образовании в Российской Федерации», Федеральным законом </w:t>
      </w:r>
      <w:r w:rsidR="00BD27E9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>от 24.06.1999 № 120-ФЗ «Об основах системы профилактики безнадзорности и правонарушений несовершеннолетних».</w:t>
      </w:r>
    </w:p>
    <w:p w:rsidR="004D2ECC" w:rsidRPr="00BD27E9" w:rsidRDefault="004D2ECC" w:rsidP="003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1.3. Порядок определяет систему взаимодействия комитета по  образованию администрации Ханты-Мансийского района (далее – комитет по образованию) с государственными органами, органами администрации Ханты-Мансийского района и организациями, участвующими </w:t>
      </w:r>
      <w:r w:rsidR="00BD27E9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>в осуществлении учета детей на территории Ханты-Мансийского района.</w:t>
      </w:r>
    </w:p>
    <w:p w:rsidR="004D2ECC" w:rsidRPr="00BD27E9" w:rsidRDefault="004D2ECC" w:rsidP="003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1.4. Учету подлежат все несовершеннолетние граждане Российской Федерации или иностранные граждане до 18 лет, проживающие (постоянно или временно) или пребывающие на территории Ханты-Мансийского района</w:t>
      </w:r>
      <w:r w:rsidR="003B05E7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независимо от наличия (отсутствия) регистрации по месту жительства (пребывания) в целях обеспечения их конституционного права на получение образования: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нижняя граница</w:t>
      </w:r>
      <w:r w:rsidR="00BD27E9">
        <w:rPr>
          <w:rFonts w:ascii="Times New Roman" w:hAnsi="Times New Roman" w:cs="Times New Roman"/>
          <w:sz w:val="28"/>
          <w:szCs w:val="28"/>
        </w:rPr>
        <w:t xml:space="preserve"> – </w:t>
      </w:r>
      <w:r w:rsidRPr="00BD27E9">
        <w:rPr>
          <w:rFonts w:ascii="Times New Roman" w:hAnsi="Times New Roman" w:cs="Times New Roman"/>
          <w:sz w:val="28"/>
          <w:szCs w:val="28"/>
        </w:rPr>
        <w:t>возраст с 2-х месяцев;</w:t>
      </w:r>
    </w:p>
    <w:p w:rsidR="00BD27E9" w:rsidRDefault="00BD27E9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верхняя граница – </w:t>
      </w:r>
      <w:r w:rsidR="004D2ECC" w:rsidRPr="00BD27E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ECC" w:rsidRPr="00BD27E9">
        <w:rPr>
          <w:rFonts w:ascii="Times New Roman" w:hAnsi="Times New Roman" w:cs="Times New Roman"/>
          <w:sz w:val="28"/>
          <w:szCs w:val="28"/>
        </w:rPr>
        <w:t xml:space="preserve">18 лет,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ECC" w:rsidRPr="00BD27E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ECC" w:rsidRPr="00BD27E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ECC" w:rsidRPr="00BD27E9">
        <w:rPr>
          <w:rFonts w:ascii="Times New Roman" w:hAnsi="Times New Roman" w:cs="Times New Roman"/>
          <w:sz w:val="28"/>
          <w:szCs w:val="28"/>
        </w:rPr>
        <w:t xml:space="preserve">совершеннолетние (достигшие </w:t>
      </w:r>
      <w:proofErr w:type="gramEnd"/>
    </w:p>
    <w:p w:rsidR="004D2ECC" w:rsidRPr="00BD27E9" w:rsidRDefault="004D2ECC" w:rsidP="0038310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возраста 18 лет)</w:t>
      </w:r>
      <w:r w:rsidR="00BD27E9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организациях.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lastRenderedPageBreak/>
        <w:t xml:space="preserve">1.5. Организационную работу по взаимодействию </w:t>
      </w:r>
      <w:r w:rsidR="00BD27E9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>с государственными органами, органами администрации Ханты-Мансийского района, организациями, участвующими в проведении учета детей на территории Ханты-Мансийского района</w:t>
      </w:r>
      <w:r w:rsidR="00BD27E9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осуществляет комитет </w:t>
      </w:r>
      <w:r w:rsidR="00BD27E9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>по образованию</w:t>
      </w:r>
      <w:r w:rsidR="00BD27E9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(далее – комитет по образованию)</w:t>
      </w:r>
      <w:r w:rsidRPr="00BD2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1.6. Учет детей осуществляется комитетом по образованию при взаимодействии со следующими государственными органами, органами администрации Ханты-Мансийского района, организациями:</w:t>
      </w:r>
    </w:p>
    <w:p w:rsidR="004D2ECC" w:rsidRPr="00BD27E9" w:rsidRDefault="00BD27E9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2ECC" w:rsidRPr="00BD27E9">
        <w:rPr>
          <w:rFonts w:ascii="Times New Roman" w:hAnsi="Times New Roman" w:cs="Times New Roman"/>
          <w:bCs/>
          <w:sz w:val="28"/>
          <w:szCs w:val="28"/>
        </w:rPr>
        <w:t>тделением Управления федеральной миграционной службы России по Ханты-Мансийскому автономному округу – Югре в городе Ханты-Мансийске;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организациями, реализующими образовательные программы дошкольного, начального общего, основного общего и среднего общего образования;</w:t>
      </w:r>
    </w:p>
    <w:p w:rsidR="004D2ECC" w:rsidRPr="00BD27E9" w:rsidRDefault="00BD27E9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2ECC" w:rsidRPr="00BD27E9">
        <w:rPr>
          <w:rFonts w:ascii="Times New Roman" w:hAnsi="Times New Roman" w:cs="Times New Roman"/>
          <w:sz w:val="28"/>
          <w:szCs w:val="28"/>
        </w:rPr>
        <w:t>юджетным учреждением Ханты-Мансийского автономного округа – Югры «Ханты-Мансийская районная больница» и его филиалами;</w:t>
      </w:r>
    </w:p>
    <w:p w:rsidR="004D2ECC" w:rsidRPr="00BD27E9" w:rsidRDefault="00BD27E9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2ECC" w:rsidRPr="00BD27E9">
        <w:rPr>
          <w:rFonts w:ascii="Times New Roman" w:hAnsi="Times New Roman" w:cs="Times New Roman"/>
          <w:sz w:val="28"/>
          <w:szCs w:val="28"/>
        </w:rPr>
        <w:t>юджетным учреждением Ханты-Мансийского автономного округа – Югры «Центр социальной помощи семье и детям «</w:t>
      </w:r>
      <w:r>
        <w:rPr>
          <w:rFonts w:ascii="Times New Roman" w:hAnsi="Times New Roman" w:cs="Times New Roman"/>
          <w:sz w:val="28"/>
          <w:szCs w:val="28"/>
        </w:rPr>
        <w:t>Вега»;</w:t>
      </w:r>
    </w:p>
    <w:p w:rsidR="004D2ECC" w:rsidRPr="00BD27E9" w:rsidRDefault="00BD27E9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2ECC" w:rsidRPr="00BD27E9">
        <w:rPr>
          <w:rFonts w:ascii="Times New Roman" w:hAnsi="Times New Roman" w:cs="Times New Roman"/>
          <w:sz w:val="28"/>
          <w:szCs w:val="28"/>
        </w:rPr>
        <w:t>ежмуниципальным отделом Министерства внутренних дел России «Ханты-Мансийский»;</w:t>
      </w:r>
    </w:p>
    <w:p w:rsidR="004D2ECC" w:rsidRPr="00BD27E9" w:rsidRDefault="00BD27E9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2ECC" w:rsidRPr="00BD27E9">
        <w:rPr>
          <w:rFonts w:ascii="Times New Roman" w:hAnsi="Times New Roman" w:cs="Times New Roman"/>
          <w:sz w:val="28"/>
          <w:szCs w:val="28"/>
        </w:rPr>
        <w:t xml:space="preserve">тделом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D2ECC" w:rsidRPr="00BD27E9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администрации Ханты-Мансийского района;</w:t>
      </w:r>
    </w:p>
    <w:p w:rsidR="004D2ECC" w:rsidRPr="00BD27E9" w:rsidRDefault="00BD27E9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2ECC" w:rsidRPr="00BD27E9">
        <w:rPr>
          <w:rFonts w:ascii="Times New Roman" w:hAnsi="Times New Roman" w:cs="Times New Roman"/>
          <w:sz w:val="28"/>
          <w:szCs w:val="28"/>
        </w:rPr>
        <w:t>тделом опеки и попечительства администрации Ханты-Мансийского района.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1.7. Учет завершается формированием электронного банка данных сведений о детях, подлежащих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</w:t>
      </w:r>
      <w:r w:rsidR="00BD27E9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и форм получения образования в муниципальных образовательных организациях Ханты-</w:t>
      </w:r>
      <w:r w:rsidR="00BD27E9">
        <w:rPr>
          <w:rFonts w:ascii="Times New Roman" w:hAnsi="Times New Roman" w:cs="Times New Roman"/>
          <w:sz w:val="28"/>
          <w:szCs w:val="28"/>
        </w:rPr>
        <w:t>М</w:t>
      </w:r>
      <w:r w:rsidRPr="00BD27E9">
        <w:rPr>
          <w:rFonts w:ascii="Times New Roman" w:hAnsi="Times New Roman" w:cs="Times New Roman"/>
          <w:sz w:val="28"/>
          <w:szCs w:val="28"/>
        </w:rPr>
        <w:t>ансийского района (далее – Банк данных)</w:t>
      </w:r>
      <w:r w:rsidR="00BD27E9" w:rsidRPr="00BD27E9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BD27E9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BD27E9" w:rsidRPr="00BD27E9">
        <w:rPr>
          <w:rFonts w:ascii="Times New Roman" w:hAnsi="Times New Roman" w:cs="Times New Roman"/>
          <w:sz w:val="28"/>
          <w:szCs w:val="28"/>
        </w:rPr>
        <w:t>)</w:t>
      </w:r>
      <w:r w:rsidRPr="00BD27E9">
        <w:rPr>
          <w:rFonts w:ascii="Times New Roman" w:hAnsi="Times New Roman" w:cs="Times New Roman"/>
          <w:sz w:val="28"/>
          <w:szCs w:val="28"/>
        </w:rPr>
        <w:t>. Банк данных утверждается приказом председателя комитета по образованию.</w:t>
      </w:r>
    </w:p>
    <w:p w:rsidR="004D2ECC" w:rsidRPr="00BD27E9" w:rsidRDefault="004D2ECC" w:rsidP="0038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ECC" w:rsidRPr="0038310E" w:rsidRDefault="004D2ECC" w:rsidP="003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10E">
        <w:rPr>
          <w:rFonts w:ascii="Times New Roman" w:hAnsi="Times New Roman" w:cs="Times New Roman"/>
          <w:sz w:val="28"/>
          <w:szCs w:val="28"/>
        </w:rPr>
        <w:t>2. Организация работы по учету детей</w:t>
      </w:r>
    </w:p>
    <w:p w:rsidR="0038310E" w:rsidRDefault="0038310E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2.1. Комитет по образованию: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2.1.1. Контролирует деятельность муниципальных образовательных организаций  по сверке и уточнению списков детей.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2.1.2. Обеспечивает устройство в муниципальные образовательные организации на обучение детей, не получающих в нарушение закона образование соответствующего уровня.</w:t>
      </w:r>
    </w:p>
    <w:p w:rsidR="003048C4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2.1.3. Организует работу </w:t>
      </w:r>
      <w:r w:rsidRPr="00BD27E9">
        <w:rPr>
          <w:rFonts w:ascii="Times New Roman" w:hAnsi="Times New Roman" w:cs="Times New Roman"/>
          <w:bCs/>
          <w:sz w:val="28"/>
          <w:szCs w:val="28"/>
        </w:rPr>
        <w:t>во вкладке «Обращения граждан» (Электронная</w:t>
      </w:r>
      <w:r w:rsidR="00383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8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8310E">
        <w:rPr>
          <w:rFonts w:ascii="Times New Roman" w:hAnsi="Times New Roman" w:cs="Times New Roman"/>
          <w:bCs/>
          <w:sz w:val="28"/>
          <w:szCs w:val="28"/>
        </w:rPr>
        <w:t xml:space="preserve">приемная) </w:t>
      </w:r>
      <w:r w:rsidR="003048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D27E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048C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D27E9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="003048C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D27E9">
        <w:rPr>
          <w:rFonts w:ascii="Times New Roman" w:hAnsi="Times New Roman" w:cs="Times New Roman"/>
          <w:bCs/>
          <w:sz w:val="28"/>
          <w:szCs w:val="28"/>
        </w:rPr>
        <w:t xml:space="preserve">комитета </w:t>
      </w:r>
      <w:r w:rsidR="003048C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D27E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048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D27E9">
        <w:rPr>
          <w:rFonts w:ascii="Times New Roman" w:hAnsi="Times New Roman" w:cs="Times New Roman"/>
          <w:bCs/>
          <w:sz w:val="28"/>
          <w:szCs w:val="28"/>
        </w:rPr>
        <w:t xml:space="preserve">образованию </w:t>
      </w:r>
    </w:p>
    <w:p w:rsidR="004D2ECC" w:rsidRPr="00BD27E9" w:rsidRDefault="004D2ECC" w:rsidP="003048C4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bCs/>
          <w:sz w:val="28"/>
          <w:szCs w:val="28"/>
        </w:rPr>
        <w:lastRenderedPageBreak/>
        <w:t>http://edu.hmrn.ru/ (постоянно).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2.1.4. Своевременно осуществляет корректировку Банка данных в соответствии с информацией, полученной: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от государственных органов, органов администрации Ханты-Мансийского района и организаций, указанных в пункте 1.6 настоящего Порядка</w:t>
      </w:r>
      <w:r w:rsidR="0038310E">
        <w:rPr>
          <w:rFonts w:ascii="Times New Roman" w:hAnsi="Times New Roman" w:cs="Times New Roman"/>
          <w:sz w:val="28"/>
          <w:szCs w:val="28"/>
        </w:rPr>
        <w:t xml:space="preserve">, </w:t>
      </w:r>
      <w:r w:rsidRPr="00BD27E9">
        <w:rPr>
          <w:rFonts w:ascii="Times New Roman" w:hAnsi="Times New Roman" w:cs="Times New Roman"/>
          <w:sz w:val="28"/>
          <w:szCs w:val="28"/>
        </w:rPr>
        <w:t xml:space="preserve">в соответствии с формами, указанными в приложениях 1, 2 </w:t>
      </w:r>
      <w:r w:rsidR="0038310E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4D2ECC" w:rsidRPr="00BD27E9" w:rsidRDefault="004D2ECC" w:rsidP="0038310E">
      <w:pPr>
        <w:pStyle w:val="aa"/>
        <w:ind w:left="0" w:firstLine="709"/>
        <w:jc w:val="both"/>
        <w:rPr>
          <w:sz w:val="28"/>
          <w:szCs w:val="28"/>
        </w:rPr>
      </w:pPr>
      <w:r w:rsidRPr="00BD27E9">
        <w:rPr>
          <w:sz w:val="28"/>
          <w:szCs w:val="28"/>
        </w:rPr>
        <w:t>от психолого-медико-педагогической комиссии Ханты-Мансийского района, предоставляющей сведения в соответствии с формой 10 (приложение 2</w:t>
      </w:r>
      <w:r w:rsidR="0038310E">
        <w:rPr>
          <w:sz w:val="28"/>
          <w:szCs w:val="28"/>
        </w:rPr>
        <w:t xml:space="preserve"> к Порядку</w:t>
      </w:r>
      <w:r w:rsidR="003B05E7">
        <w:rPr>
          <w:sz w:val="28"/>
          <w:szCs w:val="28"/>
        </w:rPr>
        <w:t>);</w:t>
      </w:r>
    </w:p>
    <w:p w:rsidR="004D2ECC" w:rsidRPr="00BD27E9" w:rsidRDefault="004D2ECC" w:rsidP="0038310E">
      <w:pPr>
        <w:pStyle w:val="aa"/>
        <w:ind w:left="0" w:firstLine="709"/>
        <w:jc w:val="both"/>
        <w:rPr>
          <w:sz w:val="28"/>
          <w:szCs w:val="28"/>
        </w:rPr>
      </w:pPr>
      <w:r w:rsidRPr="00BD27E9">
        <w:rPr>
          <w:sz w:val="28"/>
          <w:szCs w:val="28"/>
        </w:rPr>
        <w:t>из вкладки на сайте комитета по образованию «Обращение граждан» (Электронная приемная) в части обращений граждан по факту выявления детей, не получающих общего образования.</w:t>
      </w:r>
    </w:p>
    <w:p w:rsidR="004D2ECC" w:rsidRPr="00BD27E9" w:rsidRDefault="004D2ECC" w:rsidP="003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2.2. Руководители государственных органов, органов администрации Ханты-Мансийского района  и организаций, указанных в пункте 1.6 настоящего Порядка:</w:t>
      </w:r>
    </w:p>
    <w:p w:rsidR="004D2ECC" w:rsidRPr="00BD27E9" w:rsidRDefault="004D2ECC" w:rsidP="003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2.2.1.  Несут ответственность за достоверность сведений по текущему учету детей, направляемых в комитет по образованию в соответствии </w:t>
      </w:r>
      <w:r w:rsidR="003048C4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4D2ECC" w:rsidRPr="00BD27E9" w:rsidRDefault="004D2ECC" w:rsidP="003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2.2.2.  Обеспечивают ведение и хранение документации по учету и движению детей, в том числе конфиденциальность информации о детях, их родителях (законных представителях)</w:t>
      </w:r>
      <w:r w:rsidR="0038310E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нормативными правовыми актами. </w:t>
      </w:r>
    </w:p>
    <w:p w:rsidR="004D2ECC" w:rsidRPr="00BD27E9" w:rsidRDefault="004D2ECC" w:rsidP="003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2.2.3. Обеспечивают предоставление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>в комитет по образованию сведений</w:t>
      </w:r>
      <w:r w:rsidR="0038310E">
        <w:rPr>
          <w:rFonts w:ascii="Times New Roman" w:hAnsi="Times New Roman" w:cs="Times New Roman"/>
          <w:sz w:val="28"/>
          <w:szCs w:val="28"/>
        </w:rPr>
        <w:t xml:space="preserve"> </w:t>
      </w:r>
      <w:r w:rsidRPr="00BD27E9">
        <w:rPr>
          <w:rFonts w:ascii="Times New Roman" w:hAnsi="Times New Roman" w:cs="Times New Roman"/>
          <w:sz w:val="28"/>
          <w:szCs w:val="28"/>
        </w:rPr>
        <w:t>о детях в соответствии с формами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>, указанными в приложениях 1,</w:t>
      </w:r>
      <w:r w:rsidR="0038310E">
        <w:rPr>
          <w:rFonts w:ascii="Times New Roman" w:hAnsi="Times New Roman" w:cs="Times New Roman"/>
          <w:sz w:val="28"/>
          <w:szCs w:val="28"/>
        </w:rPr>
        <w:t xml:space="preserve"> </w:t>
      </w:r>
      <w:r w:rsidRPr="00BD27E9">
        <w:rPr>
          <w:rFonts w:ascii="Times New Roman" w:hAnsi="Times New Roman" w:cs="Times New Roman"/>
          <w:sz w:val="28"/>
          <w:szCs w:val="28"/>
        </w:rPr>
        <w:t xml:space="preserve">2 к настоящему Порядку: </w:t>
      </w:r>
    </w:p>
    <w:p w:rsidR="004D2ECC" w:rsidRPr="00153AA0" w:rsidRDefault="004D2ECC" w:rsidP="0038310E">
      <w:pPr>
        <w:pStyle w:val="aa"/>
        <w:ind w:left="0" w:firstLine="709"/>
        <w:jc w:val="both"/>
        <w:rPr>
          <w:sz w:val="28"/>
          <w:szCs w:val="28"/>
        </w:rPr>
      </w:pPr>
      <w:r w:rsidRPr="00153AA0">
        <w:rPr>
          <w:sz w:val="28"/>
          <w:szCs w:val="28"/>
        </w:rPr>
        <w:t>муни</w:t>
      </w:r>
      <w:r w:rsidR="0038310E">
        <w:rPr>
          <w:sz w:val="28"/>
          <w:szCs w:val="28"/>
        </w:rPr>
        <w:t>ципальны</w:t>
      </w:r>
      <w:r w:rsidR="0045701E">
        <w:rPr>
          <w:sz w:val="28"/>
          <w:szCs w:val="28"/>
        </w:rPr>
        <w:t>ми образовательными организациями, реализующими</w:t>
      </w:r>
      <w:r w:rsidRPr="00153AA0">
        <w:rPr>
          <w:sz w:val="28"/>
          <w:szCs w:val="28"/>
        </w:rPr>
        <w:t xml:space="preserve"> программу дошкольного, начального общего, основного общего и среднего общего образования </w:t>
      </w:r>
      <w:proofErr w:type="gramStart"/>
      <w:r w:rsidRPr="00153AA0">
        <w:rPr>
          <w:sz w:val="28"/>
          <w:szCs w:val="28"/>
        </w:rPr>
        <w:t>в</w:t>
      </w:r>
      <w:proofErr w:type="gramEnd"/>
      <w:r w:rsidRPr="00153AA0">
        <w:rPr>
          <w:sz w:val="28"/>
          <w:szCs w:val="28"/>
        </w:rPr>
        <w:t xml:space="preserve"> </w:t>
      </w:r>
      <w:proofErr w:type="gramStart"/>
      <w:r w:rsidRPr="00153AA0">
        <w:rPr>
          <w:sz w:val="28"/>
          <w:szCs w:val="28"/>
        </w:rPr>
        <w:t>Ханты-Мансийском</w:t>
      </w:r>
      <w:proofErr w:type="gramEnd"/>
      <w:r w:rsidRPr="00153AA0">
        <w:rPr>
          <w:sz w:val="28"/>
          <w:szCs w:val="28"/>
        </w:rPr>
        <w:t xml:space="preserve"> районе в соответствии </w:t>
      </w:r>
      <w:r w:rsidR="0038310E">
        <w:rPr>
          <w:sz w:val="28"/>
          <w:szCs w:val="28"/>
        </w:rPr>
        <w:br/>
      </w:r>
      <w:r w:rsidRPr="00153AA0">
        <w:rPr>
          <w:sz w:val="28"/>
          <w:szCs w:val="28"/>
        </w:rPr>
        <w:t>с приложением 1</w:t>
      </w:r>
      <w:r w:rsidR="0038310E">
        <w:rPr>
          <w:sz w:val="28"/>
          <w:szCs w:val="28"/>
        </w:rPr>
        <w:t xml:space="preserve"> к Порядку</w:t>
      </w:r>
      <w:r w:rsidRPr="00153AA0">
        <w:rPr>
          <w:sz w:val="28"/>
          <w:szCs w:val="28"/>
        </w:rPr>
        <w:t>;</w:t>
      </w:r>
    </w:p>
    <w:p w:rsidR="004D2ECC" w:rsidRPr="002B79C4" w:rsidRDefault="004D2ECC" w:rsidP="002B79C4">
      <w:pPr>
        <w:pStyle w:val="aa"/>
        <w:ind w:left="0" w:firstLine="709"/>
        <w:jc w:val="both"/>
        <w:rPr>
          <w:bCs/>
          <w:sz w:val="28"/>
          <w:szCs w:val="28"/>
        </w:rPr>
      </w:pPr>
      <w:r w:rsidRPr="00153AA0">
        <w:rPr>
          <w:bCs/>
          <w:sz w:val="28"/>
          <w:szCs w:val="28"/>
        </w:rPr>
        <w:t>Отделени</w:t>
      </w:r>
      <w:r w:rsidR="0045701E">
        <w:rPr>
          <w:bCs/>
          <w:sz w:val="28"/>
          <w:szCs w:val="28"/>
        </w:rPr>
        <w:t>ем</w:t>
      </w:r>
      <w:r w:rsidRPr="00153AA0">
        <w:rPr>
          <w:bCs/>
          <w:sz w:val="28"/>
          <w:szCs w:val="28"/>
        </w:rPr>
        <w:t xml:space="preserve"> Управления федеральной миграционной службы России по Ханты-Мансийскому автономному округу – Югре в городе  Ханты-</w:t>
      </w:r>
      <w:r w:rsidRPr="002B79C4">
        <w:rPr>
          <w:bCs/>
          <w:sz w:val="28"/>
          <w:szCs w:val="28"/>
        </w:rPr>
        <w:t>Мансийске в соответствии с формой 1 (приложение 2</w:t>
      </w:r>
      <w:r w:rsidR="0045701E">
        <w:rPr>
          <w:bCs/>
          <w:sz w:val="28"/>
          <w:szCs w:val="28"/>
        </w:rPr>
        <w:t xml:space="preserve"> к Порядку</w:t>
      </w:r>
      <w:r w:rsidRPr="002B79C4">
        <w:rPr>
          <w:bCs/>
          <w:sz w:val="28"/>
          <w:szCs w:val="28"/>
        </w:rPr>
        <w:t>)</w:t>
      </w:r>
      <w:r w:rsidRPr="002B79C4">
        <w:rPr>
          <w:sz w:val="28"/>
          <w:szCs w:val="28"/>
        </w:rPr>
        <w:t>;</w:t>
      </w:r>
    </w:p>
    <w:p w:rsidR="004D2ECC" w:rsidRPr="00E1286D" w:rsidRDefault="00B458F7" w:rsidP="0038310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D2ECC">
        <w:rPr>
          <w:sz w:val="28"/>
          <w:szCs w:val="28"/>
        </w:rPr>
        <w:t>юджетн</w:t>
      </w:r>
      <w:r w:rsidR="0045701E">
        <w:rPr>
          <w:sz w:val="28"/>
          <w:szCs w:val="28"/>
        </w:rPr>
        <w:t>ым учреждением</w:t>
      </w:r>
      <w:r w:rsidR="004D2ECC">
        <w:rPr>
          <w:sz w:val="28"/>
          <w:szCs w:val="28"/>
        </w:rPr>
        <w:t xml:space="preserve"> Ханты-Мансийского автономного округа – Югры «Ханты-Мансийская районная больница» и его филиалами </w:t>
      </w:r>
      <w:r w:rsidR="0045701E">
        <w:rPr>
          <w:sz w:val="28"/>
          <w:szCs w:val="28"/>
        </w:rPr>
        <w:br/>
      </w:r>
      <w:r w:rsidR="004D2ECC">
        <w:rPr>
          <w:sz w:val="28"/>
          <w:szCs w:val="28"/>
        </w:rPr>
        <w:t>в соответствии с форм</w:t>
      </w:r>
      <w:r w:rsidR="0045701E">
        <w:rPr>
          <w:sz w:val="28"/>
          <w:szCs w:val="28"/>
        </w:rPr>
        <w:t>ами</w:t>
      </w:r>
      <w:r w:rsidR="004D2ECC">
        <w:rPr>
          <w:sz w:val="28"/>
          <w:szCs w:val="28"/>
        </w:rPr>
        <w:t xml:space="preserve"> 2,</w:t>
      </w:r>
      <w:r w:rsidR="0045701E">
        <w:rPr>
          <w:sz w:val="28"/>
          <w:szCs w:val="28"/>
        </w:rPr>
        <w:t xml:space="preserve"> </w:t>
      </w:r>
      <w:r w:rsidR="004D2ECC">
        <w:rPr>
          <w:sz w:val="28"/>
          <w:szCs w:val="28"/>
        </w:rPr>
        <w:t>3,</w:t>
      </w:r>
      <w:r w:rsidR="0045701E">
        <w:rPr>
          <w:sz w:val="28"/>
          <w:szCs w:val="28"/>
        </w:rPr>
        <w:t xml:space="preserve"> </w:t>
      </w:r>
      <w:r w:rsidR="004D2ECC">
        <w:rPr>
          <w:sz w:val="28"/>
          <w:szCs w:val="28"/>
        </w:rPr>
        <w:t>4 (приложение 2</w:t>
      </w:r>
      <w:r w:rsidR="0045701E">
        <w:rPr>
          <w:sz w:val="28"/>
          <w:szCs w:val="28"/>
        </w:rPr>
        <w:t xml:space="preserve"> к Порядку</w:t>
      </w:r>
      <w:r w:rsidR="004D2ECC">
        <w:rPr>
          <w:sz w:val="28"/>
          <w:szCs w:val="28"/>
        </w:rPr>
        <w:t>);</w:t>
      </w:r>
    </w:p>
    <w:p w:rsidR="004D2ECC" w:rsidRPr="00153AA0" w:rsidRDefault="00B458F7" w:rsidP="0038310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D2ECC">
        <w:rPr>
          <w:sz w:val="28"/>
          <w:szCs w:val="28"/>
        </w:rPr>
        <w:t>юджетн</w:t>
      </w:r>
      <w:r w:rsidR="0045701E">
        <w:rPr>
          <w:sz w:val="28"/>
          <w:szCs w:val="28"/>
        </w:rPr>
        <w:t>ым</w:t>
      </w:r>
      <w:r w:rsidR="004D2ECC">
        <w:rPr>
          <w:sz w:val="28"/>
          <w:szCs w:val="28"/>
        </w:rPr>
        <w:t xml:space="preserve"> учреждени</w:t>
      </w:r>
      <w:r w:rsidR="0045701E">
        <w:rPr>
          <w:sz w:val="28"/>
          <w:szCs w:val="28"/>
        </w:rPr>
        <w:t>ем</w:t>
      </w:r>
      <w:r w:rsidR="004D2ECC" w:rsidRPr="00153AA0">
        <w:rPr>
          <w:sz w:val="28"/>
          <w:szCs w:val="28"/>
        </w:rPr>
        <w:t xml:space="preserve"> Ханты-Мансийского автономного округа – Югры «Центр социальной помощи семье и детям «Вега» в соответствии </w:t>
      </w:r>
      <w:r w:rsidR="0045701E">
        <w:rPr>
          <w:sz w:val="28"/>
          <w:szCs w:val="28"/>
        </w:rPr>
        <w:br/>
      </w:r>
      <w:r w:rsidR="004D2ECC" w:rsidRPr="00153AA0">
        <w:rPr>
          <w:sz w:val="28"/>
          <w:szCs w:val="28"/>
        </w:rPr>
        <w:t>с формой 5 (приложение 2</w:t>
      </w:r>
      <w:r w:rsidR="0045701E">
        <w:rPr>
          <w:sz w:val="28"/>
          <w:szCs w:val="28"/>
        </w:rPr>
        <w:t xml:space="preserve"> к Порядку</w:t>
      </w:r>
      <w:r w:rsidR="004D2ECC" w:rsidRPr="00153AA0">
        <w:rPr>
          <w:sz w:val="28"/>
          <w:szCs w:val="28"/>
        </w:rPr>
        <w:t>);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межмуниципальн</w:t>
      </w:r>
      <w:r w:rsidR="0045701E">
        <w:rPr>
          <w:rFonts w:ascii="Times New Roman" w:hAnsi="Times New Roman" w:cs="Times New Roman"/>
          <w:sz w:val="28"/>
          <w:szCs w:val="28"/>
        </w:rPr>
        <w:t>ым отделом</w:t>
      </w:r>
      <w:r w:rsidRPr="00BD27E9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 «Ханты-Мансийский» в соответствии с формами 6,</w:t>
      </w:r>
      <w:r w:rsidR="0045701E">
        <w:rPr>
          <w:rFonts w:ascii="Times New Roman" w:hAnsi="Times New Roman" w:cs="Times New Roman"/>
          <w:sz w:val="28"/>
          <w:szCs w:val="28"/>
        </w:rPr>
        <w:t xml:space="preserve"> </w:t>
      </w:r>
      <w:r w:rsidRPr="00BD27E9">
        <w:rPr>
          <w:rFonts w:ascii="Times New Roman" w:hAnsi="Times New Roman" w:cs="Times New Roman"/>
          <w:sz w:val="28"/>
          <w:szCs w:val="28"/>
        </w:rPr>
        <w:t>7 (приложение 2</w:t>
      </w:r>
      <w:r w:rsidR="0045701E">
        <w:rPr>
          <w:rFonts w:ascii="Times New Roman" w:hAnsi="Times New Roman" w:cs="Times New Roman"/>
          <w:sz w:val="28"/>
          <w:szCs w:val="28"/>
        </w:rPr>
        <w:t xml:space="preserve"> </w:t>
      </w:r>
      <w:r w:rsidR="0045701E">
        <w:rPr>
          <w:rFonts w:ascii="Times New Roman" w:hAnsi="Times New Roman" w:cs="Times New Roman"/>
          <w:sz w:val="28"/>
          <w:szCs w:val="28"/>
        </w:rPr>
        <w:br/>
        <w:t>к Порядку</w:t>
      </w:r>
      <w:r w:rsidRPr="00BD27E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D2ECC" w:rsidRPr="00153AA0" w:rsidRDefault="0045701E" w:rsidP="0038310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4D2ECC" w:rsidRPr="00153AA0">
        <w:rPr>
          <w:sz w:val="28"/>
          <w:szCs w:val="28"/>
        </w:rPr>
        <w:t xml:space="preserve"> по организации </w:t>
      </w:r>
      <w:r>
        <w:rPr>
          <w:sz w:val="28"/>
          <w:szCs w:val="28"/>
        </w:rPr>
        <w:t>работы</w:t>
      </w:r>
      <w:r w:rsidR="004D2ECC" w:rsidRPr="00153AA0">
        <w:rPr>
          <w:sz w:val="28"/>
          <w:szCs w:val="28"/>
        </w:rPr>
        <w:t xml:space="preserve"> комиссии по делам несовершеннолетних и защите их прав администрации Ханты-</w:t>
      </w:r>
      <w:r w:rsidR="004D2ECC" w:rsidRPr="00153AA0">
        <w:rPr>
          <w:sz w:val="28"/>
          <w:szCs w:val="28"/>
        </w:rPr>
        <w:lastRenderedPageBreak/>
        <w:t>Мансийского района в соответствии с формами 8,</w:t>
      </w:r>
      <w:r>
        <w:rPr>
          <w:sz w:val="28"/>
          <w:szCs w:val="28"/>
        </w:rPr>
        <w:t xml:space="preserve"> </w:t>
      </w:r>
      <w:r w:rsidR="004D2ECC" w:rsidRPr="00153AA0">
        <w:rPr>
          <w:sz w:val="28"/>
          <w:szCs w:val="28"/>
        </w:rPr>
        <w:t>9 (приложение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Порядку</w:t>
      </w:r>
      <w:r w:rsidR="004D2ECC" w:rsidRPr="00153AA0">
        <w:rPr>
          <w:sz w:val="28"/>
          <w:szCs w:val="28"/>
        </w:rPr>
        <w:t xml:space="preserve">). По форме 8 сведения предоставляются </w:t>
      </w:r>
      <w:r>
        <w:rPr>
          <w:sz w:val="28"/>
          <w:szCs w:val="28"/>
        </w:rPr>
        <w:t xml:space="preserve">по мере выявления, </w:t>
      </w:r>
      <w:r>
        <w:rPr>
          <w:sz w:val="28"/>
          <w:szCs w:val="28"/>
        </w:rPr>
        <w:br/>
        <w:t xml:space="preserve">по форме 9 – </w:t>
      </w:r>
      <w:r w:rsidR="004D2ECC" w:rsidRPr="00153AA0">
        <w:rPr>
          <w:sz w:val="28"/>
          <w:szCs w:val="28"/>
        </w:rPr>
        <w:t>до 5 октября</w:t>
      </w:r>
      <w:r w:rsidR="004D2ECC">
        <w:rPr>
          <w:sz w:val="28"/>
          <w:szCs w:val="28"/>
        </w:rPr>
        <w:t>, 5 января, 5 апреля, 5 июля;</w:t>
      </w:r>
      <w:r w:rsidR="004D2ECC" w:rsidRPr="00153AA0">
        <w:rPr>
          <w:sz w:val="28"/>
          <w:szCs w:val="28"/>
        </w:rPr>
        <w:t xml:space="preserve"> </w:t>
      </w:r>
    </w:p>
    <w:p w:rsidR="004D2ECC" w:rsidRPr="00153AA0" w:rsidRDefault="0045701E" w:rsidP="0038310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4D2ECC" w:rsidRPr="00153AA0">
        <w:rPr>
          <w:sz w:val="28"/>
          <w:szCs w:val="28"/>
        </w:rPr>
        <w:t xml:space="preserve"> опеки и попечительства администрации Ханты-Мансийского района: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о выявленных детях, прибывших в семьи опекунов и (или) попечителей из других субъектов Российской Федерации</w:t>
      </w:r>
      <w:r w:rsidR="0045701E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в свободной форме (по мере выявления);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о выявленных детях,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 xml:space="preserve"> на получение образования которых нарушены</w:t>
      </w:r>
      <w:r w:rsidR="0045701E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в свободной форме (по мере выявления).</w:t>
      </w:r>
    </w:p>
    <w:p w:rsidR="004D2ECC" w:rsidRPr="00BD27E9" w:rsidRDefault="004D2ECC" w:rsidP="003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Вышеуказанные сведения предоставляются в виде электронных таблиц </w:t>
      </w:r>
      <w:r w:rsidRPr="00BD27E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D27E9">
        <w:rPr>
          <w:rFonts w:ascii="Times New Roman" w:hAnsi="Times New Roman" w:cs="Times New Roman"/>
          <w:sz w:val="28"/>
          <w:szCs w:val="28"/>
        </w:rPr>
        <w:t xml:space="preserve"> </w:t>
      </w:r>
      <w:r w:rsidRPr="00BD27E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D27E9">
        <w:rPr>
          <w:rFonts w:ascii="Times New Roman" w:hAnsi="Times New Roman" w:cs="Times New Roman"/>
          <w:sz w:val="28"/>
          <w:szCs w:val="28"/>
        </w:rPr>
        <w:t xml:space="preserve"> </w:t>
      </w:r>
      <w:r w:rsidRPr="00BD27E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D27E9">
        <w:rPr>
          <w:rFonts w:ascii="Times New Roman" w:hAnsi="Times New Roman" w:cs="Times New Roman"/>
          <w:sz w:val="28"/>
          <w:szCs w:val="28"/>
        </w:rPr>
        <w:t xml:space="preserve"> и на бумажном носителе ежеквартально  </w:t>
      </w:r>
      <w:r w:rsidR="0045701E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>в срок до 5 числа месяца</w:t>
      </w:r>
      <w:r w:rsidR="0045701E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следующего за отчетным периодом. Муниципальные образовательные организации предоставляют необходимые сведения о детях в срок до </w:t>
      </w:r>
      <w:r w:rsidR="00C666FD">
        <w:rPr>
          <w:rFonts w:ascii="Times New Roman" w:hAnsi="Times New Roman" w:cs="Times New Roman"/>
          <w:sz w:val="28"/>
          <w:szCs w:val="28"/>
        </w:rPr>
        <w:t xml:space="preserve">5 октября – </w:t>
      </w:r>
      <w:r w:rsidRPr="00BD27E9">
        <w:rPr>
          <w:rFonts w:ascii="Times New Roman" w:hAnsi="Times New Roman" w:cs="Times New Roman"/>
          <w:sz w:val="28"/>
          <w:szCs w:val="28"/>
        </w:rPr>
        <w:t xml:space="preserve">в полном объеме; </w:t>
      </w:r>
      <w:r w:rsidR="00C666FD">
        <w:rPr>
          <w:rFonts w:ascii="Times New Roman" w:hAnsi="Times New Roman" w:cs="Times New Roman"/>
          <w:sz w:val="28"/>
          <w:szCs w:val="28"/>
        </w:rPr>
        <w:br/>
        <w:t xml:space="preserve">в срок – до </w:t>
      </w:r>
      <w:r w:rsidRPr="00BD27E9">
        <w:rPr>
          <w:rFonts w:ascii="Times New Roman" w:hAnsi="Times New Roman" w:cs="Times New Roman"/>
          <w:sz w:val="28"/>
          <w:szCs w:val="28"/>
        </w:rPr>
        <w:t>5 ян</w:t>
      </w:r>
      <w:r w:rsidR="00C666FD">
        <w:rPr>
          <w:rFonts w:ascii="Times New Roman" w:hAnsi="Times New Roman" w:cs="Times New Roman"/>
          <w:sz w:val="28"/>
          <w:szCs w:val="28"/>
        </w:rPr>
        <w:t xml:space="preserve">варя,  5 апреля, </w:t>
      </w:r>
      <w:r w:rsidRPr="00BD27E9">
        <w:rPr>
          <w:rFonts w:ascii="Times New Roman" w:hAnsi="Times New Roman" w:cs="Times New Roman"/>
          <w:sz w:val="28"/>
          <w:szCs w:val="28"/>
        </w:rPr>
        <w:t>5 июля – предоставление информации только при наличии изменений в контингенте обучающихся.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2.3. Специалисты комитета по образованию формируют Банк данных детей в возрасте от 2 месяцев  до  18 лет, фактически проживающих </w:t>
      </w:r>
      <w:r w:rsidR="00C666FD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района и подлежащих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C666FD">
        <w:rPr>
          <w:rFonts w:ascii="Times New Roman" w:hAnsi="Times New Roman" w:cs="Times New Roman"/>
          <w:sz w:val="28"/>
          <w:szCs w:val="28"/>
        </w:rPr>
        <w:br/>
      </w:r>
      <w:r w:rsidRPr="00BD27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 общего образования</w:t>
      </w:r>
      <w:r w:rsidR="003B05E7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в срок 10 октября текущего года. Банк данных подлежит ежеквартальному обновлению. 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Pr="002B79C4" w:rsidRDefault="004D2ECC" w:rsidP="002B79C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79C4">
        <w:rPr>
          <w:rFonts w:ascii="Times New Roman" w:hAnsi="Times New Roman" w:cs="Times New Roman"/>
          <w:sz w:val="28"/>
          <w:szCs w:val="28"/>
        </w:rPr>
        <w:t>3. Организация учета форм получения образования,</w:t>
      </w:r>
    </w:p>
    <w:p w:rsidR="004D2ECC" w:rsidRDefault="004D2ECC" w:rsidP="002B79C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79C4">
        <w:rPr>
          <w:rFonts w:ascii="Times New Roman" w:hAnsi="Times New Roman" w:cs="Times New Roman"/>
          <w:sz w:val="28"/>
          <w:szCs w:val="28"/>
        </w:rPr>
        <w:t>определенных родителями (законными представителями) детей</w:t>
      </w:r>
    </w:p>
    <w:p w:rsidR="00C666FD" w:rsidRPr="002B79C4" w:rsidRDefault="00C666FD" w:rsidP="002B79C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 3.1. Единая информационная база данных о детях, подлежащих обязательному обучению в муниципальных общеобразовательных организациях  Ханты-Мансийского района,  содержит информацию о формах получения образования, определенных родителями (законными представителями) несовершеннолетних.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 3.2. При выборе родителями (законными представителями) несовершеннолетних  </w:t>
      </w:r>
      <w:hyperlink r:id="rId15" w:history="1">
        <w:r w:rsidRPr="00C666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формы получения образования</w:t>
        </w:r>
      </w:hyperlink>
      <w:r w:rsidRPr="00BD27E9">
        <w:rPr>
          <w:rFonts w:ascii="Times New Roman" w:hAnsi="Times New Roman" w:cs="Times New Roman"/>
          <w:sz w:val="28"/>
          <w:szCs w:val="28"/>
        </w:rPr>
        <w:t> в форме семейного образования и самообразования (вне организации, осуществляющей образовательную деятельность),  </w:t>
      </w:r>
      <w:hyperlink r:id="rId16" w:history="1">
        <w:r w:rsidRPr="00C666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родители</w:t>
        </w:r>
      </w:hyperlink>
      <w:r w:rsidRPr="00C666FD">
        <w:rPr>
          <w:rFonts w:ascii="Times New Roman" w:hAnsi="Times New Roman" w:cs="Times New Roman"/>
          <w:sz w:val="28"/>
          <w:szCs w:val="28"/>
        </w:rPr>
        <w:t> (</w:t>
      </w:r>
      <w:hyperlink r:id="rId17" w:history="1">
        <w:r w:rsidRPr="00C666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законные представители</w:t>
        </w:r>
      </w:hyperlink>
      <w:r w:rsidRPr="00C666FD">
        <w:rPr>
          <w:rFonts w:ascii="Times New Roman" w:hAnsi="Times New Roman" w:cs="Times New Roman"/>
          <w:sz w:val="28"/>
          <w:szCs w:val="28"/>
        </w:rPr>
        <w:t xml:space="preserve">) </w:t>
      </w:r>
      <w:r w:rsidRPr="00BD27E9">
        <w:rPr>
          <w:rFonts w:ascii="Times New Roman" w:hAnsi="Times New Roman" w:cs="Times New Roman"/>
          <w:sz w:val="28"/>
          <w:szCs w:val="28"/>
        </w:rPr>
        <w:t>информируют об этом выборе руководителя образовательной организации в соответствии с действующим законодательством.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  3.3.</w:t>
      </w:r>
      <w:r w:rsidR="00C666FD">
        <w:rPr>
          <w:rFonts w:ascii="Times New Roman" w:hAnsi="Times New Roman" w:cs="Times New Roman"/>
          <w:sz w:val="28"/>
          <w:szCs w:val="28"/>
        </w:rPr>
        <w:t xml:space="preserve"> Комитетом по образованию </w:t>
      </w:r>
      <w:r w:rsidRPr="00BD27E9">
        <w:rPr>
          <w:rFonts w:ascii="Times New Roman" w:hAnsi="Times New Roman" w:cs="Times New Roman"/>
          <w:sz w:val="28"/>
          <w:szCs w:val="28"/>
        </w:rPr>
        <w:t xml:space="preserve">запрашиваются персональные сведения по несовершеннолетним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>: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7E9">
        <w:rPr>
          <w:rFonts w:ascii="Times New Roman" w:hAnsi="Times New Roman" w:cs="Times New Roman"/>
          <w:bCs/>
          <w:sz w:val="28"/>
          <w:szCs w:val="28"/>
        </w:rPr>
        <w:t>Отделении</w:t>
      </w:r>
      <w:proofErr w:type="gramEnd"/>
      <w:r w:rsidRPr="00BD27E9">
        <w:rPr>
          <w:rFonts w:ascii="Times New Roman" w:hAnsi="Times New Roman" w:cs="Times New Roman"/>
          <w:bCs/>
          <w:sz w:val="28"/>
          <w:szCs w:val="28"/>
        </w:rPr>
        <w:t xml:space="preserve"> Управления федеральной миграционной службы России по Ханты-Мансийскому автономному округу – Югре в городе Ханты-Мансийске;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образовательных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дошкольного, начального общего, основного общего и среднего общего образования;</w:t>
      </w:r>
    </w:p>
    <w:p w:rsidR="004D2ECC" w:rsidRPr="00BD27E9" w:rsidRDefault="00B458F7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2ECC" w:rsidRPr="00BD27E9">
        <w:rPr>
          <w:rFonts w:ascii="Times New Roman" w:hAnsi="Times New Roman" w:cs="Times New Roman"/>
          <w:sz w:val="28"/>
          <w:szCs w:val="28"/>
        </w:rPr>
        <w:t xml:space="preserve">юджетном </w:t>
      </w:r>
      <w:proofErr w:type="gramStart"/>
      <w:r w:rsidR="004D2ECC" w:rsidRPr="00BD27E9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4D2ECC" w:rsidRPr="00BD27E9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«Ханты-Мансийская районная больница» и его филиалах;</w:t>
      </w:r>
    </w:p>
    <w:p w:rsidR="004D2ECC" w:rsidRPr="00BD27E9" w:rsidRDefault="00B458F7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2ECC" w:rsidRPr="00BD27E9">
        <w:rPr>
          <w:rFonts w:ascii="Times New Roman" w:hAnsi="Times New Roman" w:cs="Times New Roman"/>
          <w:sz w:val="28"/>
          <w:szCs w:val="28"/>
        </w:rPr>
        <w:t xml:space="preserve">юджетном </w:t>
      </w:r>
      <w:proofErr w:type="gramStart"/>
      <w:r w:rsidR="004D2ECC" w:rsidRPr="00BD27E9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4D2ECC" w:rsidRPr="00BD27E9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«Центр социаль</w:t>
      </w:r>
      <w:r w:rsidR="00C666FD">
        <w:rPr>
          <w:rFonts w:ascii="Times New Roman" w:hAnsi="Times New Roman" w:cs="Times New Roman"/>
          <w:sz w:val="28"/>
          <w:szCs w:val="28"/>
        </w:rPr>
        <w:t>ной помощи семье и детям «Вега»;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межмуниципальном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 «Ханты-Мансийский»;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7E9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3048C4">
        <w:rPr>
          <w:rFonts w:ascii="Times New Roman" w:hAnsi="Times New Roman" w:cs="Times New Roman"/>
          <w:sz w:val="28"/>
          <w:szCs w:val="28"/>
        </w:rPr>
        <w:t>работы</w:t>
      </w:r>
      <w:r w:rsidRPr="00BD27E9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администрации Ханты-Мансийского района;</w:t>
      </w:r>
    </w:p>
    <w:p w:rsidR="004D2ECC" w:rsidRPr="00BD27E9" w:rsidRDefault="004D2ECC" w:rsidP="0038310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7E9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BD27E9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Ханты-Мансийского района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D27E9">
        <w:rPr>
          <w:rFonts w:ascii="Times New Roman" w:hAnsi="Times New Roman" w:cs="Times New Roman"/>
          <w:sz w:val="28"/>
          <w:szCs w:val="28"/>
        </w:rPr>
        <w:t>Списки несовершеннолетних, обучающихся в очно-заочной или заочной формах,  а также по несовершеннолетним</w:t>
      </w:r>
      <w:r w:rsidR="003048C4">
        <w:rPr>
          <w:rFonts w:ascii="Times New Roman" w:hAnsi="Times New Roman" w:cs="Times New Roman"/>
          <w:sz w:val="28"/>
          <w:szCs w:val="28"/>
        </w:rPr>
        <w:t>,</w:t>
      </w:r>
      <w:r w:rsidRPr="00BD27E9">
        <w:rPr>
          <w:rFonts w:ascii="Times New Roman" w:hAnsi="Times New Roman" w:cs="Times New Roman"/>
          <w:sz w:val="28"/>
          <w:szCs w:val="28"/>
        </w:rPr>
        <w:t xml:space="preserve">  обучающимся в очной форме с применением различных форм реал</w:t>
      </w:r>
      <w:r w:rsidR="003048C4">
        <w:rPr>
          <w:rFonts w:ascii="Times New Roman" w:hAnsi="Times New Roman" w:cs="Times New Roman"/>
          <w:sz w:val="28"/>
          <w:szCs w:val="28"/>
        </w:rPr>
        <w:t>изации образовательных программ</w:t>
      </w:r>
      <w:r w:rsidRPr="00BD27E9">
        <w:rPr>
          <w:rFonts w:ascii="Times New Roman" w:hAnsi="Times New Roman" w:cs="Times New Roman"/>
          <w:sz w:val="28"/>
          <w:szCs w:val="28"/>
        </w:rPr>
        <w:t xml:space="preserve"> или получавшим образование в форме семейного образования или самообразования и зачисленных в образовательную организацию в качестве экстерна для прохождения промежуточной или государственной итоговой аттестации,  формируются образовательными организациями по классам (группам) в алфавитном порядке.</w:t>
      </w:r>
      <w:proofErr w:type="gramEnd"/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>3.5</w:t>
      </w:r>
      <w:r w:rsidR="003048C4">
        <w:rPr>
          <w:rFonts w:ascii="Times New Roman" w:hAnsi="Times New Roman" w:cs="Times New Roman"/>
          <w:sz w:val="28"/>
          <w:szCs w:val="28"/>
        </w:rPr>
        <w:t>. Информация по уче</w:t>
      </w:r>
      <w:r w:rsidRPr="00BD27E9">
        <w:rPr>
          <w:rFonts w:ascii="Times New Roman" w:hAnsi="Times New Roman" w:cs="Times New Roman"/>
          <w:sz w:val="28"/>
          <w:szCs w:val="28"/>
        </w:rPr>
        <w:t xml:space="preserve">ту форм получения образования и форм обучения, направляемая образовательной организацией в комитет по образованию, оформляется в соответствии с требованиями к исходящей документации, заверяется подписью руководителя (или уполномоченного лица) и печатью образовательной организации, осуществляющей образовательную деятельность. 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E9">
        <w:rPr>
          <w:rFonts w:ascii="Times New Roman" w:hAnsi="Times New Roman" w:cs="Times New Roman"/>
          <w:sz w:val="28"/>
          <w:szCs w:val="28"/>
        </w:rPr>
        <w:t xml:space="preserve">   3.6. На основании полученных сведений комитет по образованию формирует и корректирует информационные базы данных по учёту форм получения образования и форм обучения. </w:t>
      </w:r>
    </w:p>
    <w:p w:rsidR="004D2ECC" w:rsidRPr="00BD27E9" w:rsidRDefault="004D2ECC" w:rsidP="003831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Pr="00BD27E9" w:rsidRDefault="004D2ECC" w:rsidP="0038310E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Pr="00BD27E9" w:rsidRDefault="004D2ECC" w:rsidP="0038310E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Pr="00BD27E9" w:rsidRDefault="004D2ECC" w:rsidP="004D2EC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CC" w:rsidRPr="00BD27E9" w:rsidRDefault="004D2ECC" w:rsidP="004D2ECC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48C4" w:rsidRDefault="003048C4" w:rsidP="004D2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48C4" w:rsidRDefault="003048C4" w:rsidP="004D2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48C4" w:rsidRDefault="003048C4" w:rsidP="004D2ECC">
      <w:pPr>
        <w:jc w:val="right"/>
        <w:rPr>
          <w:rFonts w:ascii="Times New Roman" w:hAnsi="Times New Roman" w:cs="Times New Roman"/>
          <w:sz w:val="24"/>
          <w:szCs w:val="24"/>
        </w:rPr>
        <w:sectPr w:rsidR="003048C4" w:rsidSect="003048C4">
          <w:headerReference w:type="default" r:id="rId18"/>
          <w:pgSz w:w="11906" w:h="16838"/>
          <w:pgMar w:top="1418" w:right="1247" w:bottom="1134" w:left="1531" w:header="709" w:footer="709" w:gutter="0"/>
          <w:cols w:space="720"/>
          <w:docGrid w:linePitch="299"/>
        </w:sectPr>
      </w:pPr>
    </w:p>
    <w:p w:rsidR="004D2ECC" w:rsidRPr="005726CD" w:rsidRDefault="0072486C" w:rsidP="00572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4D2ECC" w:rsidRPr="005726CD">
        <w:rPr>
          <w:rFonts w:ascii="Times New Roman" w:hAnsi="Times New Roman" w:cs="Times New Roman"/>
          <w:sz w:val="24"/>
          <w:szCs w:val="24"/>
        </w:rPr>
        <w:t xml:space="preserve">жение 1 </w:t>
      </w:r>
    </w:p>
    <w:p w:rsidR="004D2ECC" w:rsidRPr="005726CD" w:rsidRDefault="004D2ECC" w:rsidP="00572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 xml:space="preserve">к Порядку учета детей, подлежащих обучению </w:t>
      </w:r>
    </w:p>
    <w:p w:rsidR="004D2ECC" w:rsidRPr="005726CD" w:rsidRDefault="004D2ECC" w:rsidP="00572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  <w:proofErr w:type="gramStart"/>
      <w:r w:rsidRPr="005726CD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5726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2ECC" w:rsidRPr="005726CD" w:rsidRDefault="004D2ECC" w:rsidP="00572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</w:t>
      </w:r>
    </w:p>
    <w:p w:rsidR="004D2ECC" w:rsidRPr="005726CD" w:rsidRDefault="004D2ECC" w:rsidP="00572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72486C" w:rsidRPr="005726CD">
        <w:rPr>
          <w:rFonts w:ascii="Times New Roman" w:hAnsi="Times New Roman" w:cs="Times New Roman"/>
          <w:sz w:val="24"/>
          <w:szCs w:val="24"/>
        </w:rPr>
        <w:t>,</w:t>
      </w:r>
      <w:r w:rsidRPr="005726CD">
        <w:rPr>
          <w:rFonts w:ascii="Times New Roman" w:hAnsi="Times New Roman" w:cs="Times New Roman"/>
          <w:sz w:val="24"/>
          <w:szCs w:val="24"/>
        </w:rPr>
        <w:t xml:space="preserve"> и форм получения образования </w:t>
      </w:r>
    </w:p>
    <w:p w:rsidR="004D2ECC" w:rsidRPr="005726CD" w:rsidRDefault="004D2ECC" w:rsidP="00572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</w:t>
      </w:r>
    </w:p>
    <w:p w:rsidR="004D2ECC" w:rsidRPr="005726CD" w:rsidRDefault="004D2ECC" w:rsidP="00572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:rsidR="004D2ECC" w:rsidRPr="005726CD" w:rsidRDefault="004D2ECC" w:rsidP="00572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6CD" w:rsidRDefault="005726CD" w:rsidP="00572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ECC" w:rsidRPr="005726CD" w:rsidRDefault="004D2ECC" w:rsidP="00572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>Электронный банк данных сведений о детях,</w:t>
      </w:r>
    </w:p>
    <w:p w:rsidR="004D2ECC" w:rsidRPr="005726CD" w:rsidRDefault="004D2ECC" w:rsidP="00572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 xml:space="preserve">подлежащих </w:t>
      </w:r>
      <w:proofErr w:type="gramStart"/>
      <w:r w:rsidRPr="005726C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5726C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общего,</w:t>
      </w:r>
    </w:p>
    <w:p w:rsidR="005726CD" w:rsidRDefault="004D2ECC" w:rsidP="00572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3B05E7">
        <w:rPr>
          <w:rFonts w:ascii="Times New Roman" w:hAnsi="Times New Roman" w:cs="Times New Roman"/>
          <w:sz w:val="24"/>
          <w:szCs w:val="24"/>
        </w:rPr>
        <w:t>,</w:t>
      </w:r>
      <w:r w:rsidRPr="005726CD">
        <w:rPr>
          <w:rFonts w:ascii="Times New Roman" w:hAnsi="Times New Roman" w:cs="Times New Roman"/>
          <w:sz w:val="24"/>
          <w:szCs w:val="24"/>
        </w:rPr>
        <w:t xml:space="preserve"> и форм получения образования в муниципальных образовательных организациях </w:t>
      </w:r>
    </w:p>
    <w:p w:rsidR="004D2ECC" w:rsidRPr="005726CD" w:rsidRDefault="004D2ECC" w:rsidP="00572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:rsidR="004D2ECC" w:rsidRPr="00BD27E9" w:rsidRDefault="004D2ECC" w:rsidP="007248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34"/>
        <w:gridCol w:w="2127"/>
        <w:gridCol w:w="2126"/>
        <w:gridCol w:w="2835"/>
        <w:gridCol w:w="2673"/>
      </w:tblGrid>
      <w:tr w:rsidR="004D2ECC" w:rsidRPr="005726CD" w:rsidTr="005726CD">
        <w:trPr>
          <w:jc w:val="center"/>
        </w:trPr>
        <w:tc>
          <w:tcPr>
            <w:tcW w:w="2410" w:type="dxa"/>
            <w:shd w:val="clear" w:color="auto" w:fill="auto"/>
          </w:tcPr>
          <w:p w:rsidR="004D2ECC" w:rsidRP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34" w:type="dxa"/>
            <w:shd w:val="clear" w:color="auto" w:fill="auto"/>
          </w:tcPr>
          <w:p w:rsidR="004D2ECC" w:rsidRP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4D2ECC" w:rsidRP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7" w:type="dxa"/>
            <w:shd w:val="clear" w:color="auto" w:fill="auto"/>
          </w:tcPr>
          <w:p w:rsidR="004D2ECC" w:rsidRPr="005726CD" w:rsidRDefault="004D2ECC" w:rsidP="005726CD">
            <w:pPr>
              <w:tabs>
                <w:tab w:val="num" w:pos="17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Дата, год рождения</w:t>
            </w:r>
          </w:p>
          <w:p w:rsidR="004D2ECC" w:rsidRP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D2ECC" w:rsidRPr="005726CD" w:rsidRDefault="004D2ECC" w:rsidP="005726CD">
            <w:pPr>
              <w:tabs>
                <w:tab w:val="num" w:pos="17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п</w:t>
            </w:r>
            <w:r w:rsidR="0057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месту жительства (пребывания)</w:t>
            </w:r>
          </w:p>
        </w:tc>
        <w:tc>
          <w:tcPr>
            <w:tcW w:w="2835" w:type="dxa"/>
            <w:shd w:val="clear" w:color="auto" w:fill="auto"/>
          </w:tcPr>
          <w:p w:rsidR="004D2ECC" w:rsidRPr="005726CD" w:rsidRDefault="004D2ECC" w:rsidP="005726CD">
            <w:pPr>
              <w:tabs>
                <w:tab w:val="num" w:pos="17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</w:t>
            </w:r>
          </w:p>
          <w:p w:rsidR="004D2ECC" w:rsidRP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4D2ECC" w:rsidRPr="005726CD" w:rsidRDefault="004D2ECC" w:rsidP="005726CD">
            <w:pPr>
              <w:tabs>
                <w:tab w:val="num" w:pos="17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родителях (законных представителях) (ФИО, место работы)</w:t>
            </w:r>
          </w:p>
        </w:tc>
      </w:tr>
      <w:tr w:rsidR="004D2ECC" w:rsidRPr="00B458F7" w:rsidTr="005726CD">
        <w:trPr>
          <w:jc w:val="center"/>
        </w:trPr>
        <w:tc>
          <w:tcPr>
            <w:tcW w:w="2410" w:type="dxa"/>
            <w:shd w:val="clear" w:color="auto" w:fill="auto"/>
          </w:tcPr>
          <w:p w:rsidR="004D2ECC" w:rsidRPr="00B458F7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4D2ECC" w:rsidRPr="00B458F7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D2ECC" w:rsidRPr="00B458F7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D2ECC" w:rsidRPr="00B458F7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D2ECC" w:rsidRPr="00B458F7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4D2ECC" w:rsidRPr="00B458F7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D2ECC" w:rsidRPr="00BD27E9" w:rsidRDefault="004D2ECC" w:rsidP="00572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3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268"/>
        <w:gridCol w:w="1559"/>
        <w:gridCol w:w="1761"/>
        <w:gridCol w:w="1641"/>
        <w:gridCol w:w="2469"/>
        <w:gridCol w:w="2388"/>
      </w:tblGrid>
      <w:tr w:rsidR="004D2ECC" w:rsidRPr="00BD27E9" w:rsidTr="00C43623">
        <w:trPr>
          <w:trHeight w:val="303"/>
          <w:jc w:val="center"/>
        </w:trPr>
        <w:tc>
          <w:tcPr>
            <w:tcW w:w="2337" w:type="dxa"/>
            <w:vMerge w:val="restart"/>
            <w:shd w:val="clear" w:color="auto" w:fill="auto"/>
          </w:tcPr>
          <w:p w:rsid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прибытии в образовательное учреждение (далее – ОУ) (№ приказа </w:t>
            </w:r>
            <w:proofErr w:type="gramEnd"/>
          </w:p>
          <w:p w:rsidR="004D2ECC" w:rsidRPr="00BD27E9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о зачислении)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2ECC" w:rsidRPr="00BD27E9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выбытии из ОУ </w:t>
            </w:r>
          </w:p>
          <w:p w:rsidR="004D2ECC" w:rsidRPr="00BD27E9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(№ приказа об отчислении), </w:t>
            </w:r>
            <w:r w:rsidRPr="00BD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образовательного учреждения, региона, причина выбытия)</w:t>
            </w:r>
          </w:p>
        </w:tc>
        <w:tc>
          <w:tcPr>
            <w:tcW w:w="9818" w:type="dxa"/>
            <w:gridSpan w:val="5"/>
            <w:shd w:val="clear" w:color="auto" w:fill="auto"/>
          </w:tcPr>
          <w:p w:rsidR="004D2ECC" w:rsidRPr="00BD27E9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Информация о детях, обучающихся по образовательной пр</w:t>
            </w:r>
            <w:r w:rsidR="005726CD">
              <w:rPr>
                <w:rFonts w:ascii="Times New Roman" w:hAnsi="Times New Roman" w:cs="Times New Roman"/>
                <w:sz w:val="24"/>
                <w:szCs w:val="24"/>
              </w:rPr>
              <w:t>ограмме дошкольного образования</w:t>
            </w:r>
          </w:p>
        </w:tc>
      </w:tr>
      <w:tr w:rsidR="004D2ECC" w:rsidRPr="00BD27E9" w:rsidTr="00C43623">
        <w:trPr>
          <w:jc w:val="center"/>
        </w:trPr>
        <w:tc>
          <w:tcPr>
            <w:tcW w:w="2337" w:type="dxa"/>
            <w:vMerge/>
            <w:shd w:val="clear" w:color="auto" w:fill="auto"/>
          </w:tcPr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в возрасте от 1,5 до 2 лет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shd w:val="clear" w:color="auto" w:fill="auto"/>
          </w:tcPr>
          <w:p w:rsidR="004D2ECC" w:rsidRPr="00BD27E9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в возрасте от 2 до 3 лет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в возрасте от 3 до 5 лет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5 </w:t>
            </w:r>
          </w:p>
          <w:p w:rsidR="004D2ECC" w:rsidRP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5726CD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подлежащих приему в первый класс </w:t>
            </w:r>
          </w:p>
          <w:p w:rsidR="004D2ECC" w:rsidRPr="00BD27E9" w:rsidRDefault="004D2ECC" w:rsidP="005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следующем учебном  году</w:t>
            </w:r>
          </w:p>
        </w:tc>
      </w:tr>
      <w:tr w:rsidR="003B05E7" w:rsidRPr="00B458F7" w:rsidTr="00C43623">
        <w:trPr>
          <w:jc w:val="center"/>
        </w:trPr>
        <w:tc>
          <w:tcPr>
            <w:tcW w:w="2337" w:type="dxa"/>
            <w:shd w:val="clear" w:color="auto" w:fill="auto"/>
          </w:tcPr>
          <w:p w:rsidR="003B05E7" w:rsidRPr="00B458F7" w:rsidRDefault="003B05E7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B05E7" w:rsidRPr="00B458F7" w:rsidRDefault="003B05E7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B05E7" w:rsidRPr="00B458F7" w:rsidRDefault="003B05E7" w:rsidP="003B0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E7" w:rsidRPr="00B458F7" w:rsidRDefault="003B05E7" w:rsidP="003B0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E7" w:rsidRPr="00B458F7" w:rsidRDefault="003B05E7" w:rsidP="003B0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E7" w:rsidRPr="00B458F7" w:rsidRDefault="003B05E7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3B05E7" w:rsidRPr="00B458F7" w:rsidRDefault="003B05E7" w:rsidP="003B0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D2ECC" w:rsidRDefault="004D2ECC" w:rsidP="007248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3623" w:rsidRDefault="00C43623" w:rsidP="007248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2" w:type="dxa"/>
        <w:jc w:val="center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3117"/>
        <w:gridCol w:w="2973"/>
        <w:gridCol w:w="3119"/>
        <w:gridCol w:w="2307"/>
      </w:tblGrid>
      <w:tr w:rsidR="004D2ECC" w:rsidRPr="00BD27E9" w:rsidTr="005726CD">
        <w:trPr>
          <w:jc w:val="center"/>
        </w:trPr>
        <w:tc>
          <w:tcPr>
            <w:tcW w:w="14452" w:type="dxa"/>
            <w:gridSpan w:val="5"/>
            <w:shd w:val="clear" w:color="auto" w:fill="auto"/>
          </w:tcPr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образования по формам</w:t>
            </w:r>
          </w:p>
        </w:tc>
      </w:tr>
      <w:tr w:rsidR="004D2ECC" w:rsidRPr="00BD27E9" w:rsidTr="003B05E7">
        <w:trPr>
          <w:jc w:val="center"/>
        </w:trPr>
        <w:tc>
          <w:tcPr>
            <w:tcW w:w="9029" w:type="dxa"/>
            <w:gridSpan w:val="3"/>
            <w:shd w:val="clear" w:color="auto" w:fill="auto"/>
          </w:tcPr>
          <w:p w:rsidR="004D2ECC" w:rsidRPr="00BD27E9" w:rsidRDefault="005726CD" w:rsidP="00724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2ECC"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423" w:type="dxa"/>
            <w:gridSpan w:val="2"/>
            <w:shd w:val="clear" w:color="auto" w:fill="auto"/>
          </w:tcPr>
          <w:p w:rsidR="004D2ECC" w:rsidRPr="00BD27E9" w:rsidRDefault="005726CD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2ECC" w:rsidRPr="00BD27E9">
              <w:rPr>
                <w:rFonts w:ascii="Times New Roman" w:hAnsi="Times New Roman" w:cs="Times New Roman"/>
                <w:sz w:val="24"/>
                <w:szCs w:val="24"/>
              </w:rPr>
              <w:t>не организаций</w:t>
            </w:r>
          </w:p>
        </w:tc>
      </w:tr>
      <w:tr w:rsidR="004D2ECC" w:rsidRPr="00BD27E9" w:rsidTr="003B05E7">
        <w:trPr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7248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в очной форме</w:t>
            </w:r>
          </w:p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7248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в очно-заочной форме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7248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в заочной форме</w:t>
            </w:r>
          </w:p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C43623" w:rsidRDefault="004D2ECC" w:rsidP="00C436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4D2ECC" w:rsidRPr="00C43623" w:rsidRDefault="004D2ECC" w:rsidP="00C436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в форме самообразования</w:t>
            </w:r>
          </w:p>
        </w:tc>
      </w:tr>
      <w:tr w:rsidR="003B05E7" w:rsidRPr="00B458F7" w:rsidTr="003B05E7">
        <w:trPr>
          <w:jc w:val="center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auto"/>
          </w:tcPr>
          <w:p w:rsidR="003B05E7" w:rsidRPr="00B458F7" w:rsidRDefault="003B05E7" w:rsidP="003B05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E7" w:rsidRPr="00B458F7" w:rsidRDefault="003B05E7" w:rsidP="003B05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E7" w:rsidRPr="00B458F7" w:rsidRDefault="003B05E7" w:rsidP="003B05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E7" w:rsidRPr="00B458F7" w:rsidRDefault="003B05E7" w:rsidP="007248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auto"/>
          </w:tcPr>
          <w:p w:rsidR="003B05E7" w:rsidRPr="00B458F7" w:rsidRDefault="003B05E7" w:rsidP="003B05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726CD" w:rsidRDefault="005726CD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623" w:rsidRDefault="00C43623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ECC" w:rsidRPr="00BD27E9" w:rsidRDefault="004D2ECC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D2ECC" w:rsidRPr="00BD27E9" w:rsidRDefault="004D2ECC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 xml:space="preserve">к Порядку учета детей, подлежащих обучению </w:t>
      </w:r>
    </w:p>
    <w:p w:rsidR="004D2ECC" w:rsidRPr="00BD27E9" w:rsidRDefault="004D2ECC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  <w:proofErr w:type="gramStart"/>
      <w:r w:rsidRPr="00BD27E9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BD27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2ECC" w:rsidRPr="00BD27E9" w:rsidRDefault="004D2ECC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</w:t>
      </w:r>
    </w:p>
    <w:p w:rsidR="004D2ECC" w:rsidRPr="00BD27E9" w:rsidRDefault="004D2ECC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5726CD">
        <w:rPr>
          <w:rFonts w:ascii="Times New Roman" w:hAnsi="Times New Roman" w:cs="Times New Roman"/>
          <w:sz w:val="24"/>
          <w:szCs w:val="24"/>
        </w:rPr>
        <w:t>,</w:t>
      </w:r>
      <w:r w:rsidRPr="00BD27E9">
        <w:rPr>
          <w:rFonts w:ascii="Times New Roman" w:hAnsi="Times New Roman" w:cs="Times New Roman"/>
          <w:sz w:val="24"/>
          <w:szCs w:val="24"/>
        </w:rPr>
        <w:t xml:space="preserve"> и форм получения образования </w:t>
      </w:r>
    </w:p>
    <w:p w:rsidR="004D2ECC" w:rsidRPr="00BD27E9" w:rsidRDefault="004D2ECC" w:rsidP="00724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</w:t>
      </w:r>
    </w:p>
    <w:p w:rsidR="004D2ECC" w:rsidRPr="00BD27E9" w:rsidRDefault="004D2ECC" w:rsidP="00207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:rsidR="003B05E7" w:rsidRDefault="003B05E7" w:rsidP="002072A7">
      <w:pPr>
        <w:tabs>
          <w:tab w:val="num" w:pos="170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3623" w:rsidRDefault="00C43623" w:rsidP="002072A7">
      <w:pPr>
        <w:tabs>
          <w:tab w:val="num" w:pos="170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3623" w:rsidRDefault="004D2ECC" w:rsidP="00C43623">
      <w:pPr>
        <w:tabs>
          <w:tab w:val="num" w:pos="17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6CD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1E33BC">
        <w:rPr>
          <w:rFonts w:ascii="Times New Roman" w:hAnsi="Times New Roman" w:cs="Times New Roman"/>
          <w:bCs/>
          <w:sz w:val="24"/>
          <w:szCs w:val="24"/>
        </w:rPr>
        <w:t>О</w:t>
      </w:r>
      <w:r w:rsidRPr="005726CD">
        <w:rPr>
          <w:rFonts w:ascii="Times New Roman" w:hAnsi="Times New Roman" w:cs="Times New Roman"/>
          <w:bCs/>
          <w:sz w:val="24"/>
          <w:szCs w:val="24"/>
        </w:rPr>
        <w:t xml:space="preserve">тделения Управления федеральной миграционной службы России по Ханты-Мансийскому </w:t>
      </w:r>
    </w:p>
    <w:p w:rsidR="00C43623" w:rsidRDefault="004D2ECC" w:rsidP="00C43623">
      <w:pPr>
        <w:tabs>
          <w:tab w:val="num" w:pos="17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6CD">
        <w:rPr>
          <w:rFonts w:ascii="Times New Roman" w:hAnsi="Times New Roman" w:cs="Times New Roman"/>
          <w:bCs/>
          <w:sz w:val="24"/>
          <w:szCs w:val="24"/>
        </w:rPr>
        <w:t>автономному округу – Югре</w:t>
      </w:r>
    </w:p>
    <w:p w:rsidR="00C43623" w:rsidRPr="002072A7" w:rsidRDefault="00C43623" w:rsidP="00C43623">
      <w:pPr>
        <w:tabs>
          <w:tab w:val="num" w:pos="170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72A7">
        <w:rPr>
          <w:rFonts w:ascii="Times New Roman" w:hAnsi="Times New Roman" w:cs="Times New Roman"/>
          <w:sz w:val="24"/>
          <w:szCs w:val="24"/>
        </w:rPr>
        <w:t>Форма 1</w:t>
      </w:r>
    </w:p>
    <w:p w:rsidR="004D2ECC" w:rsidRPr="005726CD" w:rsidRDefault="004D2ECC" w:rsidP="00C43623">
      <w:pPr>
        <w:tabs>
          <w:tab w:val="num" w:pos="170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6CD">
        <w:rPr>
          <w:rFonts w:ascii="Times New Roman" w:hAnsi="Times New Roman" w:cs="Times New Roman"/>
          <w:bCs/>
          <w:sz w:val="24"/>
          <w:szCs w:val="24"/>
        </w:rPr>
        <w:t>о детях прибывших, но не зарегис</w:t>
      </w:r>
      <w:r w:rsidR="00C43623">
        <w:rPr>
          <w:rFonts w:ascii="Times New Roman" w:hAnsi="Times New Roman" w:cs="Times New Roman"/>
          <w:bCs/>
          <w:sz w:val="24"/>
          <w:szCs w:val="24"/>
        </w:rPr>
        <w:t>трированных по месту жительства</w:t>
      </w:r>
    </w:p>
    <w:tbl>
      <w:tblPr>
        <w:tblW w:w="14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65"/>
        <w:gridCol w:w="3119"/>
        <w:gridCol w:w="3685"/>
        <w:gridCol w:w="2412"/>
      </w:tblGrid>
      <w:tr w:rsidR="004D2ECC" w:rsidRPr="005726CD" w:rsidTr="002072A7">
        <w:trPr>
          <w:trHeight w:val="3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5726CD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ECC" w:rsidRPr="005726CD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5726CD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5726CD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5726CD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(пребывания)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5726CD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C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</w:tr>
      <w:tr w:rsidR="004D2ECC" w:rsidRPr="00BD27E9" w:rsidTr="002072A7">
        <w:trPr>
          <w:trHeight w:val="31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724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724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724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724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724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CC" w:rsidRPr="00BD27E9" w:rsidTr="002072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7248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D2ECC" w:rsidRPr="00BD27E9" w:rsidRDefault="004D2ECC" w:rsidP="0072486C">
      <w:pPr>
        <w:tabs>
          <w:tab w:val="num" w:pos="170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2072A7">
      <w:pPr>
        <w:tabs>
          <w:tab w:val="num" w:pos="170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623" w:rsidRDefault="00C43623" w:rsidP="002072A7">
      <w:pPr>
        <w:tabs>
          <w:tab w:val="num" w:pos="170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2A7" w:rsidRPr="002072A7" w:rsidRDefault="004D2ECC" w:rsidP="002072A7">
      <w:pPr>
        <w:tabs>
          <w:tab w:val="num" w:pos="1707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072A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072A7">
        <w:rPr>
          <w:rFonts w:ascii="Times New Roman" w:hAnsi="Times New Roman" w:cs="Times New Roman"/>
          <w:sz w:val="24"/>
          <w:szCs w:val="24"/>
        </w:rPr>
        <w:t>б</w:t>
      </w:r>
      <w:r w:rsidRPr="002072A7">
        <w:rPr>
          <w:rFonts w:ascii="Times New Roman" w:hAnsi="Times New Roman" w:cs="Times New Roman"/>
          <w:sz w:val="24"/>
          <w:szCs w:val="28"/>
        </w:rPr>
        <w:t xml:space="preserve">юджетного  учреждения Ханты-Мансийского автономного округа – Югры </w:t>
      </w:r>
    </w:p>
    <w:p w:rsidR="004D2ECC" w:rsidRPr="002072A7" w:rsidRDefault="004D2ECC" w:rsidP="002072A7">
      <w:pPr>
        <w:tabs>
          <w:tab w:val="num" w:pos="1707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072A7">
        <w:rPr>
          <w:rFonts w:ascii="Times New Roman" w:hAnsi="Times New Roman" w:cs="Times New Roman"/>
          <w:sz w:val="24"/>
          <w:szCs w:val="28"/>
        </w:rPr>
        <w:t>«Ханты-Мансийская районная больница»</w:t>
      </w:r>
      <w:r w:rsidR="002072A7" w:rsidRPr="002072A7">
        <w:rPr>
          <w:rFonts w:ascii="Times New Roman" w:hAnsi="Times New Roman" w:cs="Times New Roman"/>
          <w:sz w:val="24"/>
          <w:szCs w:val="28"/>
        </w:rPr>
        <w:t xml:space="preserve"> </w:t>
      </w:r>
      <w:r w:rsidRPr="002072A7">
        <w:rPr>
          <w:rFonts w:ascii="Times New Roman" w:hAnsi="Times New Roman" w:cs="Times New Roman"/>
          <w:sz w:val="24"/>
          <w:szCs w:val="28"/>
        </w:rPr>
        <w:t>и его филиалов</w:t>
      </w:r>
    </w:p>
    <w:p w:rsidR="004D2ECC" w:rsidRPr="002072A7" w:rsidRDefault="004D2ECC" w:rsidP="0072486C">
      <w:pPr>
        <w:tabs>
          <w:tab w:val="num" w:pos="1707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72A7">
        <w:rPr>
          <w:rFonts w:ascii="Times New Roman" w:hAnsi="Times New Roman" w:cs="Times New Roman"/>
          <w:sz w:val="24"/>
          <w:szCs w:val="24"/>
        </w:rPr>
        <w:t>Форма 2</w:t>
      </w:r>
    </w:p>
    <w:p w:rsidR="004D2ECC" w:rsidRPr="00BD27E9" w:rsidRDefault="002072A7" w:rsidP="002072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2ECC" w:rsidRPr="00BD27E9">
        <w:rPr>
          <w:rFonts w:ascii="Times New Roman" w:hAnsi="Times New Roman" w:cs="Times New Roman"/>
          <w:sz w:val="24"/>
          <w:szCs w:val="24"/>
        </w:rPr>
        <w:t xml:space="preserve">о детях, в том числе о детях, не зарегистрированных по месту жительства, но проживающих на данной территории, </w:t>
      </w:r>
      <w:r w:rsidR="003B05E7" w:rsidRPr="00BD27E9">
        <w:rPr>
          <w:rFonts w:ascii="Times New Roman" w:hAnsi="Times New Roman" w:cs="Times New Roman"/>
          <w:sz w:val="24"/>
          <w:szCs w:val="24"/>
        </w:rPr>
        <w:t>достигших возраста 6 лет и 6 месяцев и подлежащих приему в первые классы в текущем году</w:t>
      </w: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276"/>
        <w:gridCol w:w="1559"/>
        <w:gridCol w:w="1984"/>
        <w:gridCol w:w="1843"/>
        <w:gridCol w:w="1985"/>
        <w:gridCol w:w="2268"/>
        <w:gridCol w:w="1235"/>
      </w:tblGrid>
      <w:tr w:rsidR="004D2ECC" w:rsidRPr="00BD27E9" w:rsidTr="002072A7">
        <w:trPr>
          <w:trHeight w:val="41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факти-ческого</w:t>
            </w:r>
            <w:proofErr w:type="spellEnd"/>
            <w:proofErr w:type="gramEnd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родителях 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представителях</w:t>
            </w:r>
            <w:proofErr w:type="gramEnd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4D2ECC" w:rsidRPr="00BD27E9" w:rsidTr="002072A7">
        <w:trPr>
          <w:trHeight w:val="47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Ф.ИО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CC" w:rsidRPr="00BD27E9" w:rsidTr="005726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2072A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2072A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2072A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2072A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2072A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2072A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43623" w:rsidRDefault="00C43623" w:rsidP="002072A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072A7" w:rsidRDefault="002072A7" w:rsidP="002072A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4D2ECC" w:rsidRPr="00BD27E9" w:rsidRDefault="003B05E7" w:rsidP="00207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детях </w:t>
      </w:r>
      <w:r w:rsidRPr="00BD27E9">
        <w:rPr>
          <w:rFonts w:ascii="Times New Roman" w:hAnsi="Times New Roman" w:cs="Times New Roman"/>
          <w:sz w:val="24"/>
          <w:szCs w:val="24"/>
        </w:rPr>
        <w:t>от 2-х месяцев до 18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27E9">
        <w:rPr>
          <w:rFonts w:ascii="Times New Roman" w:hAnsi="Times New Roman" w:cs="Times New Roman"/>
          <w:sz w:val="24"/>
          <w:szCs w:val="24"/>
        </w:rPr>
        <w:t xml:space="preserve"> </w:t>
      </w:r>
      <w:r w:rsidR="004D2ECC" w:rsidRPr="00BD27E9">
        <w:rPr>
          <w:rFonts w:ascii="Times New Roman" w:hAnsi="Times New Roman" w:cs="Times New Roman"/>
          <w:sz w:val="24"/>
          <w:szCs w:val="24"/>
        </w:rPr>
        <w:t>вновь прибывших на территорию Ханты-Мансийского района</w:t>
      </w: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58"/>
        <w:gridCol w:w="2552"/>
        <w:gridCol w:w="4394"/>
        <w:gridCol w:w="3220"/>
      </w:tblGrid>
      <w:tr w:rsidR="004D2ECC" w:rsidRPr="00BD27E9" w:rsidTr="002072A7">
        <w:trPr>
          <w:trHeight w:val="27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или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(пребывания)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3B05E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2ECC" w:rsidRPr="00BD27E9">
              <w:rPr>
                <w:rFonts w:ascii="Times New Roman" w:hAnsi="Times New Roman" w:cs="Times New Roman"/>
                <w:sz w:val="24"/>
                <w:szCs w:val="24"/>
              </w:rPr>
              <w:t>ата постановки на учет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CC" w:rsidRPr="00BD27E9" w:rsidTr="002072A7">
        <w:trPr>
          <w:trHeight w:val="55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CC" w:rsidRPr="00BD27E9" w:rsidTr="002072A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ECC" w:rsidRPr="00BD27E9" w:rsidTr="002072A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ECC" w:rsidRDefault="004D2ECC" w:rsidP="00724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ECC" w:rsidRPr="002072A7" w:rsidRDefault="004D2ECC" w:rsidP="0072486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72A7">
        <w:rPr>
          <w:rFonts w:ascii="Times New Roman" w:hAnsi="Times New Roman" w:cs="Times New Roman"/>
          <w:sz w:val="24"/>
          <w:szCs w:val="24"/>
        </w:rPr>
        <w:t>Форма 4</w:t>
      </w:r>
    </w:p>
    <w:p w:rsidR="004D2ECC" w:rsidRPr="00BD27E9" w:rsidRDefault="004D2ECC" w:rsidP="003B05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>о детях</w:t>
      </w:r>
      <w:r w:rsidR="003B05E7" w:rsidRPr="003B05E7">
        <w:rPr>
          <w:rFonts w:ascii="Times New Roman" w:hAnsi="Times New Roman" w:cs="Times New Roman"/>
          <w:sz w:val="24"/>
          <w:szCs w:val="24"/>
        </w:rPr>
        <w:t xml:space="preserve"> </w:t>
      </w:r>
      <w:r w:rsidR="003B05E7" w:rsidRPr="00BD27E9">
        <w:rPr>
          <w:rFonts w:ascii="Times New Roman" w:hAnsi="Times New Roman" w:cs="Times New Roman"/>
          <w:sz w:val="24"/>
          <w:szCs w:val="24"/>
        </w:rPr>
        <w:t>от 2-х месяцев до 18 лет</w:t>
      </w:r>
      <w:r w:rsidRPr="00BD27E9">
        <w:rPr>
          <w:rFonts w:ascii="Times New Roman" w:hAnsi="Times New Roman" w:cs="Times New Roman"/>
          <w:sz w:val="24"/>
          <w:szCs w:val="24"/>
        </w:rPr>
        <w:t xml:space="preserve">, не посещающих образовательные организации по медицинским  показаниям </w:t>
      </w:r>
      <w:r w:rsidR="00C43623">
        <w:rPr>
          <w:rFonts w:ascii="Times New Roman" w:hAnsi="Times New Roman" w:cs="Times New Roman"/>
          <w:sz w:val="24"/>
          <w:szCs w:val="24"/>
        </w:rPr>
        <w:br/>
      </w:r>
      <w:r w:rsidRPr="00BD27E9">
        <w:rPr>
          <w:rFonts w:ascii="Times New Roman" w:hAnsi="Times New Roman" w:cs="Times New Roman"/>
          <w:sz w:val="24"/>
          <w:szCs w:val="24"/>
        </w:rPr>
        <w:t>(по заключению ВК)</w:t>
      </w:r>
    </w:p>
    <w:tbl>
      <w:tblPr>
        <w:tblW w:w="14718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565"/>
        <w:gridCol w:w="1134"/>
        <w:gridCol w:w="1559"/>
        <w:gridCol w:w="1560"/>
        <w:gridCol w:w="1701"/>
        <w:gridCol w:w="1559"/>
        <w:gridCol w:w="1701"/>
        <w:gridCol w:w="1553"/>
        <w:gridCol w:w="1631"/>
      </w:tblGrid>
      <w:tr w:rsidR="004D2ECC" w:rsidRPr="00BD27E9" w:rsidTr="002072A7">
        <w:trPr>
          <w:trHeight w:val="415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№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27E9">
              <w:rPr>
                <w:rFonts w:ascii="Times New Roman" w:hAnsi="Times New Roman" w:cs="Times New Roman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Ф.И.О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BD27E9">
              <w:rPr>
                <w:rFonts w:ascii="Times New Roman" w:hAnsi="Times New Roman" w:cs="Times New Roman"/>
              </w:rPr>
              <w:t>рожде</w:t>
            </w:r>
            <w:r w:rsidR="003B05E7">
              <w:rPr>
                <w:rFonts w:ascii="Times New Roman" w:hAnsi="Times New Roman" w:cs="Times New Roman"/>
              </w:rPr>
              <w:t>-</w:t>
            </w:r>
            <w:r w:rsidRPr="00BD27E9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 xml:space="preserve">Сведения о родителях 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 xml:space="preserve">(законных </w:t>
            </w:r>
            <w:proofErr w:type="gramStart"/>
            <w:r w:rsidRPr="00BD27E9">
              <w:rPr>
                <w:rFonts w:ascii="Times New Roman" w:hAnsi="Times New Roman" w:cs="Times New Roman"/>
              </w:rPr>
              <w:t>представителях</w:t>
            </w:r>
            <w:proofErr w:type="gramEnd"/>
            <w:r w:rsidRPr="00BD2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Особые отметки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(длительность)</w:t>
            </w:r>
          </w:p>
        </w:tc>
      </w:tr>
      <w:tr w:rsidR="004D2ECC" w:rsidRPr="00BD27E9" w:rsidTr="002072A7">
        <w:trPr>
          <w:trHeight w:val="454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207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ECC" w:rsidRPr="00BD27E9" w:rsidTr="002072A7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10</w:t>
            </w:r>
          </w:p>
        </w:tc>
      </w:tr>
      <w:tr w:rsidR="004D2ECC" w:rsidRPr="00BD27E9" w:rsidTr="002072A7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2ECC" w:rsidRDefault="004D2ECC" w:rsidP="005C3205">
      <w:pPr>
        <w:tabs>
          <w:tab w:val="num" w:pos="1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E7" w:rsidRDefault="003B05E7" w:rsidP="005C3205">
      <w:pPr>
        <w:tabs>
          <w:tab w:val="num" w:pos="1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E7" w:rsidRPr="00BD27E9" w:rsidRDefault="003B05E7" w:rsidP="005C3205">
      <w:pPr>
        <w:tabs>
          <w:tab w:val="num" w:pos="1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C" w:rsidRPr="002072A7" w:rsidRDefault="004D2ECC" w:rsidP="005C32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2A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072A7" w:rsidRPr="002072A7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Pr="002072A7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«Центр социальной помощи семье и детям «Вега»</w:t>
      </w:r>
    </w:p>
    <w:p w:rsidR="004D2ECC" w:rsidRPr="002072A7" w:rsidRDefault="004D2ECC" w:rsidP="005C320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ECC" w:rsidRDefault="004D2ECC" w:rsidP="005C320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2A7">
        <w:rPr>
          <w:rFonts w:ascii="Times New Roman" w:hAnsi="Times New Roman" w:cs="Times New Roman"/>
          <w:sz w:val="24"/>
          <w:szCs w:val="24"/>
        </w:rPr>
        <w:t>Форма 5</w:t>
      </w:r>
    </w:p>
    <w:p w:rsidR="004D2ECC" w:rsidRPr="00BD27E9" w:rsidRDefault="004D2ECC" w:rsidP="005C32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>о детях, находящихся в специализированных учреждениях для несовершеннолетних, нуждающихся в социальной реабилитации</w:t>
      </w:r>
    </w:p>
    <w:tbl>
      <w:tblPr>
        <w:tblW w:w="14789" w:type="dxa"/>
        <w:jc w:val="center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08"/>
        <w:gridCol w:w="3119"/>
        <w:gridCol w:w="2126"/>
        <w:gridCol w:w="3118"/>
        <w:gridCol w:w="2476"/>
      </w:tblGrid>
      <w:tr w:rsidR="004D2ECC" w:rsidRPr="00BD27E9" w:rsidTr="002072A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(наименование учреждения)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Срок нахождения</w:t>
            </w:r>
          </w:p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(указать место обучения)</w:t>
            </w:r>
          </w:p>
        </w:tc>
      </w:tr>
      <w:tr w:rsidR="004D2ECC" w:rsidRPr="00BD27E9" w:rsidTr="002072A7">
        <w:trPr>
          <w:trHeight w:val="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2072A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2072A7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ECC" w:rsidRPr="00BD27E9" w:rsidTr="002072A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5C3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5C3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5C3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5C3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5C3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5C3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C43623" w:rsidRDefault="00C43623" w:rsidP="005C32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623" w:rsidRDefault="00C43623" w:rsidP="005C32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623" w:rsidRDefault="00C43623" w:rsidP="005C32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ECC" w:rsidRDefault="004D2ECC" w:rsidP="005C32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2A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межмуниципального отдела Министерства внутренних дел России «Ханты-Мансийский» </w:t>
      </w:r>
    </w:p>
    <w:p w:rsidR="00C43623" w:rsidRPr="002072A7" w:rsidRDefault="00C43623" w:rsidP="005C32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ECC" w:rsidRPr="002072A7" w:rsidRDefault="004D2ECC" w:rsidP="00C43623">
      <w:pPr>
        <w:tabs>
          <w:tab w:val="left" w:pos="12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2A7">
        <w:rPr>
          <w:rFonts w:ascii="Times New Roman" w:hAnsi="Times New Roman" w:cs="Times New Roman"/>
          <w:sz w:val="24"/>
          <w:szCs w:val="24"/>
        </w:rPr>
        <w:t>Форма 6</w:t>
      </w:r>
    </w:p>
    <w:p w:rsidR="004D2ECC" w:rsidRPr="00BD27E9" w:rsidRDefault="004D2ECC" w:rsidP="00C436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>о детях</w:t>
      </w:r>
      <w:r w:rsidR="003B05E7" w:rsidRPr="003B05E7">
        <w:rPr>
          <w:rFonts w:ascii="Times New Roman" w:hAnsi="Times New Roman" w:cs="Times New Roman"/>
          <w:sz w:val="24"/>
          <w:szCs w:val="24"/>
        </w:rPr>
        <w:t xml:space="preserve"> </w:t>
      </w:r>
      <w:r w:rsidR="003B05E7" w:rsidRPr="00BD27E9">
        <w:rPr>
          <w:rFonts w:ascii="Times New Roman" w:hAnsi="Times New Roman" w:cs="Times New Roman"/>
          <w:sz w:val="24"/>
          <w:szCs w:val="24"/>
        </w:rPr>
        <w:t>в возрасте до 18 лет</w:t>
      </w:r>
      <w:r w:rsidRPr="00BD27E9">
        <w:rPr>
          <w:rFonts w:ascii="Times New Roman" w:hAnsi="Times New Roman" w:cs="Times New Roman"/>
          <w:sz w:val="24"/>
          <w:szCs w:val="24"/>
        </w:rPr>
        <w:t>, осужденных и отбывающих наказание в местах лишения свободы</w:t>
      </w:r>
    </w:p>
    <w:tbl>
      <w:tblPr>
        <w:tblW w:w="14764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402"/>
        <w:gridCol w:w="2126"/>
        <w:gridCol w:w="3260"/>
        <w:gridCol w:w="2977"/>
        <w:gridCol w:w="2284"/>
      </w:tblGrid>
      <w:tr w:rsidR="004D2ECC" w:rsidRPr="00BD27E9" w:rsidTr="002072A7">
        <w:trPr>
          <w:trHeight w:val="5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Срок нахождения</w:t>
            </w:r>
          </w:p>
        </w:tc>
      </w:tr>
      <w:tr w:rsidR="004D2ECC" w:rsidRPr="00BD27E9" w:rsidTr="002072A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ECC" w:rsidRPr="00BD27E9" w:rsidTr="002072A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ECC" w:rsidRDefault="004D2ECC" w:rsidP="00B458F7">
      <w:pPr>
        <w:tabs>
          <w:tab w:val="num" w:pos="17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3623" w:rsidRPr="00BD27E9" w:rsidRDefault="00C43623" w:rsidP="00B458F7">
      <w:pPr>
        <w:tabs>
          <w:tab w:val="num" w:pos="17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2ECC" w:rsidRPr="002072A7" w:rsidRDefault="004D2ECC" w:rsidP="00B458F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2A7">
        <w:rPr>
          <w:rFonts w:ascii="Times New Roman" w:hAnsi="Times New Roman" w:cs="Times New Roman"/>
          <w:sz w:val="24"/>
          <w:szCs w:val="24"/>
        </w:rPr>
        <w:t>Форма 7</w:t>
      </w:r>
    </w:p>
    <w:p w:rsidR="004D2ECC" w:rsidRPr="00BD27E9" w:rsidRDefault="004D2ECC" w:rsidP="00B458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 xml:space="preserve">о детях, находящихся в специальных учебных заведениях закрытого типа </w:t>
      </w:r>
    </w:p>
    <w:tbl>
      <w:tblPr>
        <w:tblW w:w="14777" w:type="dxa"/>
        <w:jc w:val="center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61"/>
        <w:gridCol w:w="2126"/>
        <w:gridCol w:w="3260"/>
        <w:gridCol w:w="2977"/>
        <w:gridCol w:w="2610"/>
      </w:tblGrid>
      <w:tr w:rsidR="004D2ECC" w:rsidRPr="00BD27E9" w:rsidTr="002072A7">
        <w:trPr>
          <w:trHeight w:val="5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Срок нахождения</w:t>
            </w:r>
          </w:p>
        </w:tc>
      </w:tr>
      <w:tr w:rsidR="004D2ECC" w:rsidRPr="00BD27E9" w:rsidTr="002072A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20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ECC" w:rsidRPr="00BD27E9" w:rsidTr="002072A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ECC" w:rsidRDefault="004D2ECC" w:rsidP="00B458F7">
      <w:pPr>
        <w:tabs>
          <w:tab w:val="num" w:pos="17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3623" w:rsidRDefault="00C43623" w:rsidP="00B458F7">
      <w:pPr>
        <w:tabs>
          <w:tab w:val="num" w:pos="17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3623" w:rsidRPr="00BD27E9" w:rsidRDefault="00C43623" w:rsidP="00B458F7">
      <w:pPr>
        <w:tabs>
          <w:tab w:val="num" w:pos="17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2ECC" w:rsidRDefault="005C3205" w:rsidP="00C4362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8F7">
        <w:rPr>
          <w:rFonts w:ascii="Times New Roman" w:hAnsi="Times New Roman" w:cs="Times New Roman"/>
          <w:sz w:val="24"/>
          <w:szCs w:val="24"/>
        </w:rPr>
        <w:t>С</w:t>
      </w:r>
      <w:r w:rsidR="004D2ECC" w:rsidRPr="00B458F7">
        <w:rPr>
          <w:rFonts w:ascii="Times New Roman" w:hAnsi="Times New Roman" w:cs="Times New Roman"/>
          <w:sz w:val="24"/>
          <w:szCs w:val="24"/>
        </w:rPr>
        <w:t>ведения территориальной комиссии по делам несовершеннолетних и защите их прав при администрации Ханты-Мансийского района</w:t>
      </w:r>
    </w:p>
    <w:p w:rsidR="00C43623" w:rsidRPr="00B458F7" w:rsidRDefault="00C43623" w:rsidP="00C4362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ECC" w:rsidRPr="00B458F7" w:rsidRDefault="004D2ECC" w:rsidP="00C43623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8F7">
        <w:rPr>
          <w:rFonts w:ascii="Times New Roman" w:hAnsi="Times New Roman" w:cs="Times New Roman"/>
          <w:sz w:val="24"/>
          <w:szCs w:val="24"/>
        </w:rPr>
        <w:t>Форма 8</w:t>
      </w:r>
    </w:p>
    <w:p w:rsidR="004D2ECC" w:rsidRPr="00BD27E9" w:rsidRDefault="004D2ECC" w:rsidP="00C436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 xml:space="preserve">о выявленных несовершеннолетних, не получающих в нарушение закона образование соответствующего уровня </w:t>
      </w:r>
    </w:p>
    <w:tbl>
      <w:tblPr>
        <w:tblW w:w="14872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2126"/>
        <w:gridCol w:w="3260"/>
        <w:gridCol w:w="2977"/>
        <w:gridCol w:w="2682"/>
      </w:tblGrid>
      <w:tr w:rsidR="004D2ECC" w:rsidRPr="00BD27E9" w:rsidTr="00B458F7">
        <w:trPr>
          <w:trHeight w:val="10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(законных представителях). ФИО, контактный телефон</w:t>
            </w:r>
          </w:p>
        </w:tc>
      </w:tr>
      <w:tr w:rsidR="004D2ECC" w:rsidRPr="00BD27E9" w:rsidTr="00B458F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ECC" w:rsidRPr="00BD27E9" w:rsidTr="00B458F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8F7" w:rsidRDefault="00B458F7" w:rsidP="00B458F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3623" w:rsidRDefault="00C43623" w:rsidP="00B458F7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623" w:rsidRDefault="00C43623" w:rsidP="00C43623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ECC" w:rsidRPr="00B458F7" w:rsidRDefault="004D2ECC" w:rsidP="00C43623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8F7">
        <w:rPr>
          <w:rFonts w:ascii="Times New Roman" w:hAnsi="Times New Roman" w:cs="Times New Roman"/>
          <w:sz w:val="24"/>
          <w:szCs w:val="24"/>
        </w:rPr>
        <w:lastRenderedPageBreak/>
        <w:t>Форма 9</w:t>
      </w:r>
    </w:p>
    <w:p w:rsidR="004D2ECC" w:rsidRPr="00BD27E9" w:rsidRDefault="004D2ECC" w:rsidP="00C436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 xml:space="preserve">о родителях, ненадлежащим образом выполняющих обязанности по воспитанию и обучению несовершеннолетних детей </w:t>
      </w:r>
    </w:p>
    <w:tbl>
      <w:tblPr>
        <w:tblW w:w="14904" w:type="dxa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543"/>
        <w:gridCol w:w="1417"/>
        <w:gridCol w:w="1560"/>
        <w:gridCol w:w="1842"/>
        <w:gridCol w:w="1560"/>
        <w:gridCol w:w="1559"/>
        <w:gridCol w:w="1559"/>
        <w:gridCol w:w="1701"/>
        <w:gridCol w:w="1504"/>
      </w:tblGrid>
      <w:tr w:rsidR="004D2ECC" w:rsidRPr="00BD27E9" w:rsidTr="00B458F7">
        <w:trPr>
          <w:trHeight w:val="425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№</w:t>
            </w:r>
          </w:p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27E9">
              <w:rPr>
                <w:rFonts w:ascii="Times New Roman" w:hAnsi="Times New Roman" w:cs="Times New Roman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ФИО</w:t>
            </w:r>
          </w:p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 xml:space="preserve">Сведения о родителях </w:t>
            </w:r>
          </w:p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 xml:space="preserve">(законных </w:t>
            </w:r>
            <w:proofErr w:type="gramStart"/>
            <w:r w:rsidRPr="00BD27E9">
              <w:rPr>
                <w:rFonts w:ascii="Times New Roman" w:hAnsi="Times New Roman" w:cs="Times New Roman"/>
              </w:rPr>
              <w:t>представителях</w:t>
            </w:r>
            <w:proofErr w:type="gramEnd"/>
            <w:r w:rsidRPr="00BD2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4D2ECC" w:rsidRPr="00BD27E9" w:rsidTr="00B458F7">
        <w:trPr>
          <w:trHeight w:val="283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B45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B45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B45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B45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B45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C" w:rsidRPr="00BD27E9" w:rsidRDefault="004D2ECC" w:rsidP="00B45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ECC" w:rsidRPr="00BD27E9" w:rsidTr="00B458F7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10</w:t>
            </w:r>
          </w:p>
        </w:tc>
      </w:tr>
      <w:tr w:rsidR="004D2ECC" w:rsidRPr="00BD27E9" w:rsidTr="00B458F7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2ECC" w:rsidRPr="00BD27E9" w:rsidRDefault="004D2ECC" w:rsidP="00B458F7">
      <w:pPr>
        <w:tabs>
          <w:tab w:val="num" w:pos="17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3623" w:rsidRDefault="00C43623" w:rsidP="00B45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623" w:rsidRDefault="00C43623" w:rsidP="00B45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ECC" w:rsidRDefault="004D2ECC" w:rsidP="00B45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8F7">
        <w:rPr>
          <w:rFonts w:ascii="Times New Roman" w:hAnsi="Times New Roman" w:cs="Times New Roman"/>
          <w:sz w:val="24"/>
          <w:szCs w:val="24"/>
        </w:rPr>
        <w:t>Сведения комитета по образованию администрации Ханты-Мансийского района</w:t>
      </w:r>
    </w:p>
    <w:p w:rsidR="00C43623" w:rsidRPr="00B458F7" w:rsidRDefault="00C43623" w:rsidP="00B45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ECC" w:rsidRPr="00B458F7" w:rsidRDefault="004D2ECC" w:rsidP="00B45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8F7">
        <w:rPr>
          <w:rFonts w:ascii="Times New Roman" w:hAnsi="Times New Roman" w:cs="Times New Roman"/>
          <w:sz w:val="24"/>
          <w:szCs w:val="24"/>
        </w:rPr>
        <w:t>Форма 10</w:t>
      </w:r>
    </w:p>
    <w:p w:rsidR="004D2ECC" w:rsidRPr="00BD27E9" w:rsidRDefault="004D2ECC" w:rsidP="00B45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sz w:val="24"/>
          <w:szCs w:val="24"/>
        </w:rPr>
        <w:t>о детях с ограниченными возможностями здоровья, прошедших обследование на ПМПК</w:t>
      </w:r>
    </w:p>
    <w:tbl>
      <w:tblPr>
        <w:tblW w:w="14919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826"/>
        <w:gridCol w:w="1842"/>
        <w:gridCol w:w="2410"/>
        <w:gridCol w:w="2693"/>
        <w:gridCol w:w="2410"/>
        <w:gridCol w:w="3135"/>
      </w:tblGrid>
      <w:tr w:rsidR="004D2ECC" w:rsidRPr="00BD27E9" w:rsidTr="00B458F7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№</w:t>
            </w:r>
          </w:p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27E9">
              <w:rPr>
                <w:rFonts w:ascii="Times New Roman" w:hAnsi="Times New Roman" w:cs="Times New Roman"/>
              </w:rPr>
              <w:t>п</w:t>
            </w:r>
            <w:proofErr w:type="gramEnd"/>
            <w:r w:rsidRPr="00BD27E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Адрес фактического проживания,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№, дата коллегиального заключения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Рекомендации ПМПК</w:t>
            </w:r>
          </w:p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на обучение</w:t>
            </w:r>
          </w:p>
        </w:tc>
      </w:tr>
      <w:tr w:rsidR="004D2ECC" w:rsidRPr="00BD27E9" w:rsidTr="00B458F7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E9">
              <w:rPr>
                <w:rFonts w:ascii="Times New Roman" w:hAnsi="Times New Roman" w:cs="Times New Roman"/>
              </w:rPr>
              <w:t>7</w:t>
            </w:r>
          </w:p>
        </w:tc>
      </w:tr>
      <w:tr w:rsidR="004D2ECC" w:rsidRPr="00BD27E9" w:rsidTr="00B458F7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CC" w:rsidRPr="00BD27E9" w:rsidRDefault="004D2ECC" w:rsidP="00B4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D2ECC" w:rsidRPr="00BD27E9" w:rsidRDefault="004D2ECC" w:rsidP="00B458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6DF" w:rsidRPr="00BD27E9" w:rsidRDefault="006C36DF" w:rsidP="006C36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2486C" w:rsidRPr="00BD27E9" w:rsidRDefault="0072486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sectPr w:rsidR="0072486C" w:rsidRPr="00BD27E9" w:rsidSect="00B458F7">
      <w:pgSz w:w="16838" w:h="11906" w:orient="landscape"/>
      <w:pgMar w:top="1418" w:right="1247" w:bottom="1134" w:left="158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1F" w:rsidRDefault="00EE061F" w:rsidP="004D2ECC">
      <w:pPr>
        <w:spacing w:after="0" w:line="240" w:lineRule="auto"/>
      </w:pPr>
      <w:r>
        <w:separator/>
      </w:r>
    </w:p>
  </w:endnote>
  <w:endnote w:type="continuationSeparator" w:id="0">
    <w:p w:rsidR="00EE061F" w:rsidRDefault="00EE061F" w:rsidP="004D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1F" w:rsidRDefault="00EE061F" w:rsidP="004D2ECC">
      <w:pPr>
        <w:spacing w:after="0" w:line="240" w:lineRule="auto"/>
      </w:pPr>
      <w:r>
        <w:separator/>
      </w:r>
    </w:p>
  </w:footnote>
  <w:footnote w:type="continuationSeparator" w:id="0">
    <w:p w:rsidR="00EE061F" w:rsidRDefault="00EE061F" w:rsidP="004D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175180"/>
      <w:docPartObj>
        <w:docPartGallery w:val="Page Numbers (Top of Page)"/>
        <w:docPartUnique/>
      </w:docPartObj>
    </w:sdtPr>
    <w:sdtEndPr/>
    <w:sdtContent>
      <w:p w:rsidR="004D2ECC" w:rsidRDefault="004D2E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3BC">
          <w:rPr>
            <w:noProof/>
          </w:rPr>
          <w:t>10</w:t>
        </w:r>
        <w:r>
          <w:fldChar w:fldCharType="end"/>
        </w:r>
      </w:p>
    </w:sdtContent>
  </w:sdt>
  <w:p w:rsidR="004D2ECC" w:rsidRDefault="004D2E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91B"/>
    <w:multiLevelType w:val="hybridMultilevel"/>
    <w:tmpl w:val="50C8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6DF"/>
    <w:rsid w:val="00051297"/>
    <w:rsid w:val="001E33BC"/>
    <w:rsid w:val="002072A7"/>
    <w:rsid w:val="002605F5"/>
    <w:rsid w:val="002B21F0"/>
    <w:rsid w:val="002B3DA4"/>
    <w:rsid w:val="002B79C4"/>
    <w:rsid w:val="003048C4"/>
    <w:rsid w:val="00341CDE"/>
    <w:rsid w:val="0038310E"/>
    <w:rsid w:val="003B05E7"/>
    <w:rsid w:val="003B6E8A"/>
    <w:rsid w:val="003E2A02"/>
    <w:rsid w:val="003E68AD"/>
    <w:rsid w:val="0045701E"/>
    <w:rsid w:val="0046340A"/>
    <w:rsid w:val="004764BF"/>
    <w:rsid w:val="00486895"/>
    <w:rsid w:val="00495C43"/>
    <w:rsid w:val="004A5FBB"/>
    <w:rsid w:val="004D2ECC"/>
    <w:rsid w:val="004F32C7"/>
    <w:rsid w:val="00512B43"/>
    <w:rsid w:val="005370D9"/>
    <w:rsid w:val="005608A1"/>
    <w:rsid w:val="00566DE7"/>
    <w:rsid w:val="005726CD"/>
    <w:rsid w:val="005933F9"/>
    <w:rsid w:val="005B0053"/>
    <w:rsid w:val="005C3205"/>
    <w:rsid w:val="005D5319"/>
    <w:rsid w:val="005E157A"/>
    <w:rsid w:val="005E41B2"/>
    <w:rsid w:val="00611D0D"/>
    <w:rsid w:val="006138FA"/>
    <w:rsid w:val="006510A5"/>
    <w:rsid w:val="00673813"/>
    <w:rsid w:val="00695F29"/>
    <w:rsid w:val="006C36DF"/>
    <w:rsid w:val="006E223D"/>
    <w:rsid w:val="0072486C"/>
    <w:rsid w:val="0074004C"/>
    <w:rsid w:val="00784CA1"/>
    <w:rsid w:val="007861CA"/>
    <w:rsid w:val="007D1F16"/>
    <w:rsid w:val="0084754E"/>
    <w:rsid w:val="008902FE"/>
    <w:rsid w:val="008A6E7B"/>
    <w:rsid w:val="008A78C2"/>
    <w:rsid w:val="00933EE9"/>
    <w:rsid w:val="00971654"/>
    <w:rsid w:val="009771B5"/>
    <w:rsid w:val="009932B7"/>
    <w:rsid w:val="009A14DA"/>
    <w:rsid w:val="009E003E"/>
    <w:rsid w:val="00A17FC5"/>
    <w:rsid w:val="00A6250C"/>
    <w:rsid w:val="00AA454D"/>
    <w:rsid w:val="00AB4563"/>
    <w:rsid w:val="00AD566D"/>
    <w:rsid w:val="00AF5DAB"/>
    <w:rsid w:val="00B32C35"/>
    <w:rsid w:val="00B371DC"/>
    <w:rsid w:val="00B41EFA"/>
    <w:rsid w:val="00B427D5"/>
    <w:rsid w:val="00B458F7"/>
    <w:rsid w:val="00B8522A"/>
    <w:rsid w:val="00BD27E9"/>
    <w:rsid w:val="00BE1969"/>
    <w:rsid w:val="00C13D60"/>
    <w:rsid w:val="00C2272C"/>
    <w:rsid w:val="00C43623"/>
    <w:rsid w:val="00C525DC"/>
    <w:rsid w:val="00C666FD"/>
    <w:rsid w:val="00C91B45"/>
    <w:rsid w:val="00DB0F5C"/>
    <w:rsid w:val="00E401D6"/>
    <w:rsid w:val="00E871F7"/>
    <w:rsid w:val="00ED15F3"/>
    <w:rsid w:val="00EE061F"/>
    <w:rsid w:val="00EE50A7"/>
    <w:rsid w:val="00F318C9"/>
    <w:rsid w:val="00F4255E"/>
    <w:rsid w:val="00F5200C"/>
    <w:rsid w:val="00F7003B"/>
    <w:rsid w:val="00F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6DF"/>
  </w:style>
  <w:style w:type="character" w:styleId="a4">
    <w:name w:val="Hyperlink"/>
    <w:basedOn w:val="a0"/>
    <w:uiPriority w:val="99"/>
    <w:unhideWhenUsed/>
    <w:rsid w:val="006C36DF"/>
    <w:rPr>
      <w:color w:val="0000FF"/>
      <w:u w:val="single"/>
    </w:rPr>
  </w:style>
  <w:style w:type="character" w:styleId="a5">
    <w:name w:val="Strong"/>
    <w:basedOn w:val="a0"/>
    <w:uiPriority w:val="22"/>
    <w:qFormat/>
    <w:rsid w:val="006C36DF"/>
    <w:rPr>
      <w:b/>
      <w:bCs/>
    </w:rPr>
  </w:style>
  <w:style w:type="paragraph" w:customStyle="1" w:styleId="Style2">
    <w:name w:val="Style2"/>
    <w:basedOn w:val="a"/>
    <w:uiPriority w:val="99"/>
    <w:rsid w:val="006C3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36DF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uiPriority w:val="1"/>
    <w:qFormat/>
    <w:rsid w:val="006C36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6C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5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D2EC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4D2E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D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2ECC"/>
  </w:style>
  <w:style w:type="paragraph" w:styleId="ad">
    <w:name w:val="footer"/>
    <w:basedOn w:val="a"/>
    <w:link w:val="ae"/>
    <w:uiPriority w:val="99"/>
    <w:unhideWhenUsed/>
    <w:rsid w:val="004D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2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410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28525717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91362/7/" TargetMode="External"/><Relationship Id="rId17" Type="http://schemas.openxmlformats.org/officeDocument/2006/relationships/hyperlink" Target="http://pedagogical_dictionary.academic.ru/1145/%D0%97%D0%B0%D0%BA%D0%BE%D0%BD%D0%BD%D1%8B%D0%B5_%D0%BF%D1%80%D0%B5%D0%B4%D1%81%D1%82%D0%B0%D0%B2%D0%B8%D1%82%D0%B5%D0%BB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lower/18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291362/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dagogical_dictionary.academic.ru/3369/%D0%A4%D0%BE%D1%80%D0%BC%D1%8B_%D0%BF%D0%BE%D0%BB%D1%83%D1%87%D0%B5%D0%BD%D0%B8%D1%8F_%D0%BE%D0%B1%D1%80%D0%B0%D0%B7%D0%BE%D0%B2%D0%B0%D0%BD%D0%B8%D1%8F" TargetMode="External"/><Relationship Id="rId10" Type="http://schemas.openxmlformats.org/officeDocument/2006/relationships/hyperlink" Target="http://base.garant.ru/12116087/2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official.academic.ru/14643/%D0%9E%D0%B1%D1%89%D0%B5%D0%BE%D0%B1%D1%80%D0%B0%D0%B7%D0%BE%D0%B2%D0%B0%D1%82%D0%B5%D0%BB%D1%8C%D0%BD%D1%8B%D0%B5_%D0%BF%D1%80%D0%BE%D0%B3%D1%80%D0%B0%D0%BC%D0%B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3A706-1BB2-4A08-86CA-DD97F32E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13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ЧусовитинаКВ</dc:creator>
  <cp:keywords/>
  <dc:description/>
  <cp:lastModifiedBy>Сагирова О.А.</cp:lastModifiedBy>
  <cp:revision>24</cp:revision>
  <cp:lastPrinted>2016-04-14T07:33:00Z</cp:lastPrinted>
  <dcterms:created xsi:type="dcterms:W3CDTF">2016-02-08T07:10:00Z</dcterms:created>
  <dcterms:modified xsi:type="dcterms:W3CDTF">2016-04-14T07:34:00Z</dcterms:modified>
</cp:coreProperties>
</file>