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4A68" w:rsidRPr="00194A68" w:rsidRDefault="00194A68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0B05C2A7" wp14:editId="77093CC2">
            <wp:simplePos x="0" y="0"/>
            <wp:positionH relativeFrom="page">
              <wp:posOffset>3600450</wp:posOffset>
            </wp:positionH>
            <wp:positionV relativeFrom="page">
              <wp:posOffset>466090</wp:posOffset>
            </wp:positionV>
            <wp:extent cx="636270" cy="800100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4A68" w:rsidRPr="00194A68" w:rsidRDefault="00194A68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94A68" w:rsidRPr="00194A68" w:rsidRDefault="00194A68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МУНИЦИПАЛЬНОЕ ОБРАЗОВАНИЕ</w:t>
      </w:r>
    </w:p>
    <w:p w:rsidR="00194A68" w:rsidRPr="00194A68" w:rsidRDefault="00194A68" w:rsidP="00194A68">
      <w:pPr>
        <w:pStyle w:val="a8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ХАНТЫ-МАНСИЙСКИЙ РАЙОН</w:t>
      </w:r>
    </w:p>
    <w:p w:rsidR="00194A68" w:rsidRPr="00194A68" w:rsidRDefault="00194A68" w:rsidP="00194A68">
      <w:pPr>
        <w:pStyle w:val="a8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Ханты-Мансийский автономный округ – Югра</w:t>
      </w:r>
    </w:p>
    <w:p w:rsidR="00194A68" w:rsidRPr="00194A68" w:rsidRDefault="00194A68" w:rsidP="00194A68">
      <w:pPr>
        <w:pStyle w:val="a8"/>
        <w:jc w:val="center"/>
        <w:rPr>
          <w:rFonts w:ascii="Times New Roman" w:hAnsi="Times New Roman"/>
          <w:sz w:val="28"/>
          <w:szCs w:val="28"/>
        </w:rPr>
      </w:pPr>
    </w:p>
    <w:p w:rsidR="00194A68" w:rsidRPr="00194A68" w:rsidRDefault="00194A68" w:rsidP="00194A68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194A68">
        <w:rPr>
          <w:rFonts w:ascii="Times New Roman" w:hAnsi="Times New Roman"/>
          <w:b/>
          <w:sz w:val="28"/>
          <w:szCs w:val="28"/>
        </w:rPr>
        <w:t>АДМИНИСТРАЦИЯ ХАНТЫ-МАНСИЙСКОГО РАЙОНА</w:t>
      </w:r>
    </w:p>
    <w:p w:rsidR="00194A68" w:rsidRPr="00194A68" w:rsidRDefault="00194A68" w:rsidP="00194A68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194A68" w:rsidRPr="00194A68" w:rsidRDefault="00194A68" w:rsidP="00194A68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194A68">
        <w:rPr>
          <w:rFonts w:ascii="Times New Roman" w:hAnsi="Times New Roman"/>
          <w:b/>
          <w:sz w:val="28"/>
          <w:szCs w:val="28"/>
        </w:rPr>
        <w:t>П О С Т А Н О В Л Е Н И Е</w:t>
      </w:r>
    </w:p>
    <w:p w:rsidR="00194A68" w:rsidRPr="00194A68" w:rsidRDefault="00194A68" w:rsidP="00194A68">
      <w:pPr>
        <w:pStyle w:val="a8"/>
        <w:jc w:val="center"/>
        <w:rPr>
          <w:rFonts w:ascii="Times New Roman" w:hAnsi="Times New Roman"/>
          <w:sz w:val="28"/>
          <w:szCs w:val="28"/>
        </w:rPr>
      </w:pPr>
    </w:p>
    <w:p w:rsidR="00194A68" w:rsidRPr="00194A68" w:rsidRDefault="00194A68" w:rsidP="00194A68">
      <w:pPr>
        <w:pStyle w:val="a8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от </w:t>
      </w:r>
      <w:r w:rsidR="00E87D64">
        <w:rPr>
          <w:rFonts w:ascii="Times New Roman" w:hAnsi="Times New Roman"/>
          <w:sz w:val="28"/>
          <w:szCs w:val="28"/>
        </w:rPr>
        <w:t>07.12.2020</w:t>
      </w:r>
      <w:r w:rsidRPr="00194A68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№ </w:t>
      </w:r>
      <w:r w:rsidR="00E87D64">
        <w:rPr>
          <w:rFonts w:ascii="Times New Roman" w:hAnsi="Times New Roman"/>
          <w:sz w:val="28"/>
          <w:szCs w:val="28"/>
        </w:rPr>
        <w:t>323</w:t>
      </w:r>
    </w:p>
    <w:p w:rsidR="00194A68" w:rsidRPr="00194A68" w:rsidRDefault="00194A68" w:rsidP="00194A68">
      <w:pPr>
        <w:pStyle w:val="a8"/>
        <w:rPr>
          <w:rFonts w:ascii="Times New Roman" w:hAnsi="Times New Roman"/>
          <w:i/>
          <w:szCs w:val="24"/>
        </w:rPr>
      </w:pPr>
      <w:r w:rsidRPr="00194A68">
        <w:rPr>
          <w:rFonts w:ascii="Times New Roman" w:hAnsi="Times New Roman"/>
          <w:i/>
          <w:szCs w:val="24"/>
        </w:rPr>
        <w:t>г. Ханты-Мансийск</w:t>
      </w:r>
    </w:p>
    <w:p w:rsidR="00194A68" w:rsidRPr="00194A68" w:rsidRDefault="00194A68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4A68" w:rsidRPr="00194A68" w:rsidRDefault="00194A68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Pr="00194A68" w:rsidRDefault="0063029E" w:rsidP="00194A68">
      <w:pPr>
        <w:spacing w:after="0" w:line="240" w:lineRule="auto"/>
        <w:ind w:right="3968"/>
        <w:rPr>
          <w:rFonts w:ascii="Times New Roman" w:hAnsi="Times New Roman"/>
          <w:sz w:val="28"/>
          <w:szCs w:val="28"/>
        </w:rPr>
      </w:pPr>
      <w:bookmarkStart w:id="0" w:name="_GoBack"/>
      <w:r w:rsidRPr="00194A68">
        <w:rPr>
          <w:rFonts w:ascii="Times New Roman" w:hAnsi="Times New Roman"/>
          <w:bCs/>
          <w:sz w:val="28"/>
          <w:szCs w:val="28"/>
        </w:rPr>
        <w:t>О внесении изменений в постановление администрации Ханты-Мансийского района от 12 ноября 201</w:t>
      </w:r>
      <w:r w:rsidR="003277D9" w:rsidRPr="00194A68">
        <w:rPr>
          <w:rFonts w:ascii="Times New Roman" w:hAnsi="Times New Roman"/>
          <w:bCs/>
          <w:sz w:val="28"/>
          <w:szCs w:val="28"/>
        </w:rPr>
        <w:t>8</w:t>
      </w:r>
      <w:r w:rsidRPr="00194A68">
        <w:rPr>
          <w:rFonts w:ascii="Times New Roman" w:hAnsi="Times New Roman"/>
          <w:bCs/>
          <w:sz w:val="28"/>
          <w:szCs w:val="28"/>
        </w:rPr>
        <w:t xml:space="preserve"> года № 328 </w:t>
      </w:r>
      <w:r w:rsidR="00194A68">
        <w:rPr>
          <w:rFonts w:ascii="Times New Roman" w:hAnsi="Times New Roman"/>
          <w:bCs/>
          <w:sz w:val="28"/>
          <w:szCs w:val="28"/>
        </w:rPr>
        <w:br/>
      </w:r>
      <w:r w:rsidRPr="00194A68">
        <w:rPr>
          <w:rFonts w:ascii="Times New Roman" w:hAnsi="Times New Roman"/>
          <w:bCs/>
          <w:sz w:val="28"/>
          <w:szCs w:val="28"/>
        </w:rPr>
        <w:t>«</w:t>
      </w:r>
      <w:r w:rsidR="00DA6252" w:rsidRPr="00194A68">
        <w:rPr>
          <w:rFonts w:ascii="Times New Roman" w:hAnsi="Times New Roman"/>
          <w:bCs/>
          <w:sz w:val="28"/>
          <w:szCs w:val="28"/>
        </w:rPr>
        <w:t>О</w:t>
      </w:r>
      <w:r w:rsidRPr="00194A68">
        <w:rPr>
          <w:rFonts w:ascii="Times New Roman" w:hAnsi="Times New Roman"/>
          <w:bCs/>
          <w:sz w:val="28"/>
          <w:szCs w:val="28"/>
        </w:rPr>
        <w:t xml:space="preserve"> муниципальной программ</w:t>
      </w:r>
      <w:r w:rsidR="00DA6252" w:rsidRPr="00194A68">
        <w:rPr>
          <w:rFonts w:ascii="Times New Roman" w:hAnsi="Times New Roman"/>
          <w:bCs/>
          <w:sz w:val="28"/>
          <w:szCs w:val="28"/>
        </w:rPr>
        <w:t>е</w:t>
      </w:r>
      <w:r w:rsidRPr="00194A68">
        <w:rPr>
          <w:rFonts w:ascii="Times New Roman" w:hAnsi="Times New Roman"/>
          <w:bCs/>
          <w:sz w:val="28"/>
          <w:szCs w:val="28"/>
        </w:rPr>
        <w:t xml:space="preserve"> </w:t>
      </w:r>
      <w:r w:rsidR="00EB67F4" w:rsidRPr="00194A68">
        <w:rPr>
          <w:rFonts w:ascii="Times New Roman" w:hAnsi="Times New Roman"/>
          <w:bCs/>
          <w:sz w:val="28"/>
          <w:szCs w:val="28"/>
        </w:rPr>
        <w:t>Ханты-Мансийского района</w:t>
      </w:r>
      <w:r w:rsidR="00955C71" w:rsidRPr="00194A68">
        <w:rPr>
          <w:rFonts w:ascii="Times New Roman" w:hAnsi="Times New Roman"/>
          <w:bCs/>
          <w:sz w:val="28"/>
          <w:szCs w:val="28"/>
        </w:rPr>
        <w:t xml:space="preserve"> </w:t>
      </w:r>
      <w:r w:rsidR="00521E7F" w:rsidRPr="00194A68">
        <w:rPr>
          <w:rFonts w:ascii="Times New Roman" w:hAnsi="Times New Roman"/>
          <w:sz w:val="28"/>
          <w:szCs w:val="28"/>
        </w:rPr>
        <w:t xml:space="preserve">«Развитие </w:t>
      </w:r>
      <w:r w:rsidR="00194A68">
        <w:rPr>
          <w:rFonts w:ascii="Times New Roman" w:hAnsi="Times New Roman"/>
          <w:sz w:val="28"/>
          <w:szCs w:val="28"/>
        </w:rPr>
        <w:br/>
      </w:r>
      <w:r w:rsidR="00521E7F" w:rsidRPr="00194A68">
        <w:rPr>
          <w:rFonts w:ascii="Times New Roman" w:hAnsi="Times New Roman"/>
          <w:sz w:val="28"/>
          <w:szCs w:val="28"/>
        </w:rPr>
        <w:t>и модернизация жилищно-коммунального комплекса</w:t>
      </w:r>
      <w:r w:rsidR="00955C71" w:rsidRPr="00194A68">
        <w:rPr>
          <w:rFonts w:ascii="Times New Roman" w:hAnsi="Times New Roman"/>
          <w:sz w:val="28"/>
          <w:szCs w:val="28"/>
        </w:rPr>
        <w:t xml:space="preserve"> </w:t>
      </w:r>
      <w:r w:rsidR="00521E7F" w:rsidRPr="00194A68">
        <w:rPr>
          <w:rFonts w:ascii="Times New Roman" w:hAnsi="Times New Roman"/>
          <w:sz w:val="28"/>
          <w:szCs w:val="28"/>
        </w:rPr>
        <w:t>и повышение энергетической эффективности в Ханты-Мансийском</w:t>
      </w:r>
      <w:r w:rsidR="00194A68">
        <w:rPr>
          <w:rFonts w:ascii="Times New Roman" w:hAnsi="Times New Roman"/>
          <w:sz w:val="28"/>
          <w:szCs w:val="28"/>
        </w:rPr>
        <w:t xml:space="preserve"> </w:t>
      </w:r>
      <w:r w:rsidR="00521E7F" w:rsidRPr="00194A68">
        <w:rPr>
          <w:rFonts w:ascii="Times New Roman" w:hAnsi="Times New Roman"/>
          <w:sz w:val="28"/>
          <w:szCs w:val="28"/>
        </w:rPr>
        <w:t>районе на 2019 – 202</w:t>
      </w:r>
      <w:r w:rsidR="00A55D01" w:rsidRPr="00194A68">
        <w:rPr>
          <w:rFonts w:ascii="Times New Roman" w:hAnsi="Times New Roman"/>
          <w:sz w:val="28"/>
          <w:szCs w:val="28"/>
        </w:rPr>
        <w:t>4</w:t>
      </w:r>
      <w:r w:rsidR="00521E7F" w:rsidRPr="00194A68">
        <w:rPr>
          <w:rFonts w:ascii="Times New Roman" w:hAnsi="Times New Roman"/>
          <w:sz w:val="28"/>
          <w:szCs w:val="28"/>
        </w:rPr>
        <w:t xml:space="preserve"> годы»</w:t>
      </w:r>
      <w:bookmarkEnd w:id="0"/>
    </w:p>
    <w:p w:rsidR="00521E7F" w:rsidRDefault="00521E7F" w:rsidP="00194A6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94A68" w:rsidRPr="00194A68" w:rsidRDefault="00194A68" w:rsidP="00194A6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21E7F" w:rsidRPr="00194A68" w:rsidRDefault="00521E7F" w:rsidP="00194A68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Ханты-Мансийского района </w:t>
      </w:r>
      <w:r w:rsidR="00777403" w:rsidRPr="00194A68">
        <w:rPr>
          <w:rFonts w:ascii="Times New Roman" w:hAnsi="Times New Roman"/>
          <w:sz w:val="28"/>
          <w:szCs w:val="28"/>
        </w:rPr>
        <w:t>о</w:t>
      </w:r>
      <w:r w:rsidR="00955C71" w:rsidRPr="00194A68">
        <w:rPr>
          <w:rFonts w:ascii="Times New Roman" w:hAnsi="Times New Roman"/>
          <w:sz w:val="28"/>
          <w:szCs w:val="28"/>
        </w:rPr>
        <w:t xml:space="preserve">т </w:t>
      </w:r>
      <w:r w:rsidR="00777403" w:rsidRPr="00194A68">
        <w:rPr>
          <w:rFonts w:ascii="Times New Roman" w:hAnsi="Times New Roman"/>
          <w:sz w:val="28"/>
          <w:szCs w:val="28"/>
        </w:rPr>
        <w:t>7 сентября 2018 № 246 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</w:t>
      </w:r>
      <w:r w:rsidR="00ED16DE" w:rsidRPr="00194A68">
        <w:rPr>
          <w:rFonts w:ascii="Times New Roman" w:hAnsi="Times New Roman"/>
          <w:sz w:val="28"/>
          <w:szCs w:val="28"/>
        </w:rPr>
        <w:t>, на основании ст. 32 Устава Ханты-Мансийского района</w:t>
      </w:r>
      <w:r w:rsidRPr="00194A68">
        <w:rPr>
          <w:rFonts w:ascii="Times New Roman" w:hAnsi="Times New Roman"/>
          <w:sz w:val="28"/>
          <w:szCs w:val="28"/>
        </w:rPr>
        <w:t>, в целях развития жилищно-коммунального комплекса и повышения энергетической эффективности Ханты-Мансийского района:</w:t>
      </w:r>
    </w:p>
    <w:p w:rsidR="00521E7F" w:rsidRPr="00194A68" w:rsidRDefault="00521E7F" w:rsidP="00194A68">
      <w:pPr>
        <w:tabs>
          <w:tab w:val="left" w:pos="1134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521E7F" w:rsidRPr="00194A68" w:rsidRDefault="00194A68" w:rsidP="00194A68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 w:rsidR="007A4F07" w:rsidRPr="00194A68">
        <w:rPr>
          <w:rFonts w:ascii="Times New Roman" w:hAnsi="Times New Roman"/>
          <w:sz w:val="28"/>
          <w:szCs w:val="28"/>
        </w:rPr>
        <w:t xml:space="preserve">Внести в постановление администрации Ханты-Мансийского района от </w:t>
      </w:r>
      <w:r w:rsidR="00D361DD" w:rsidRPr="00194A68">
        <w:rPr>
          <w:rFonts w:ascii="Times New Roman" w:hAnsi="Times New Roman"/>
          <w:sz w:val="28"/>
          <w:szCs w:val="28"/>
        </w:rPr>
        <w:t>12 ноября 201</w:t>
      </w:r>
      <w:r w:rsidR="003277D9" w:rsidRPr="00194A68">
        <w:rPr>
          <w:rFonts w:ascii="Times New Roman" w:hAnsi="Times New Roman"/>
          <w:sz w:val="28"/>
          <w:szCs w:val="28"/>
        </w:rPr>
        <w:t>8</w:t>
      </w:r>
      <w:r w:rsidR="00D361DD" w:rsidRPr="00194A68">
        <w:rPr>
          <w:rFonts w:ascii="Times New Roman" w:hAnsi="Times New Roman"/>
          <w:sz w:val="28"/>
          <w:szCs w:val="28"/>
        </w:rPr>
        <w:t xml:space="preserve"> года № 328 </w:t>
      </w:r>
      <w:r w:rsidR="00521E7F" w:rsidRPr="00194A68">
        <w:rPr>
          <w:rFonts w:ascii="Times New Roman" w:hAnsi="Times New Roman"/>
          <w:sz w:val="28"/>
          <w:szCs w:val="28"/>
        </w:rPr>
        <w:t>«</w:t>
      </w:r>
      <w:r w:rsidR="00DA6252" w:rsidRPr="00194A68">
        <w:rPr>
          <w:rFonts w:ascii="Times New Roman" w:hAnsi="Times New Roman"/>
          <w:sz w:val="28"/>
          <w:szCs w:val="28"/>
        </w:rPr>
        <w:t xml:space="preserve">О муниципальной программе </w:t>
      </w:r>
      <w:r w:rsidR="00EB67F4" w:rsidRPr="00194A68">
        <w:rPr>
          <w:rFonts w:ascii="Times New Roman" w:hAnsi="Times New Roman"/>
          <w:sz w:val="28"/>
          <w:szCs w:val="28"/>
        </w:rPr>
        <w:t xml:space="preserve">Ханты-Мансийского района </w:t>
      </w:r>
      <w:r w:rsidR="00DA6252" w:rsidRPr="00194A68">
        <w:rPr>
          <w:rFonts w:ascii="Times New Roman" w:hAnsi="Times New Roman"/>
          <w:sz w:val="28"/>
          <w:szCs w:val="28"/>
        </w:rPr>
        <w:t>«</w:t>
      </w:r>
      <w:r w:rsidR="00521E7F" w:rsidRPr="00194A68">
        <w:rPr>
          <w:rFonts w:ascii="Times New Roman" w:hAnsi="Times New Roman"/>
          <w:sz w:val="28"/>
          <w:szCs w:val="28"/>
        </w:rPr>
        <w:t>Развитие и модернизация жилищно-коммунального</w:t>
      </w:r>
      <w:r w:rsidR="009B1FA9" w:rsidRPr="00194A68">
        <w:rPr>
          <w:rFonts w:ascii="Times New Roman" w:hAnsi="Times New Roman"/>
          <w:sz w:val="28"/>
          <w:szCs w:val="28"/>
        </w:rPr>
        <w:t xml:space="preserve"> </w:t>
      </w:r>
      <w:r w:rsidR="00521E7F" w:rsidRPr="00194A68">
        <w:rPr>
          <w:rFonts w:ascii="Times New Roman" w:hAnsi="Times New Roman"/>
          <w:sz w:val="28"/>
          <w:szCs w:val="28"/>
        </w:rPr>
        <w:t>комплекса и повышение энергетической эффективности в Ханты-Мансийском районе на 2019 – 202</w:t>
      </w:r>
      <w:r w:rsidR="00DF7098" w:rsidRPr="00194A68">
        <w:rPr>
          <w:rFonts w:ascii="Times New Roman" w:hAnsi="Times New Roman"/>
          <w:sz w:val="28"/>
          <w:szCs w:val="28"/>
        </w:rPr>
        <w:t>4</w:t>
      </w:r>
      <w:r w:rsidR="00521E7F" w:rsidRPr="00194A68">
        <w:rPr>
          <w:rFonts w:ascii="Times New Roman" w:hAnsi="Times New Roman"/>
          <w:sz w:val="28"/>
          <w:szCs w:val="28"/>
        </w:rPr>
        <w:t xml:space="preserve"> годы» </w:t>
      </w:r>
      <w:r w:rsidR="006A1D80" w:rsidRPr="00194A68">
        <w:rPr>
          <w:rFonts w:ascii="Times New Roman" w:hAnsi="Times New Roman"/>
          <w:sz w:val="28"/>
          <w:szCs w:val="28"/>
        </w:rPr>
        <w:t>изменения, изложив приложение к постановлению в новой редакции:</w:t>
      </w:r>
    </w:p>
    <w:p w:rsidR="006A1D80" w:rsidRPr="00194A68" w:rsidRDefault="006A1D80" w:rsidP="00194A68">
      <w:pPr>
        <w:spacing w:after="0" w:line="240" w:lineRule="auto"/>
        <w:ind w:firstLine="708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«Приложение </w:t>
      </w:r>
    </w:p>
    <w:p w:rsidR="006A1D80" w:rsidRPr="00194A68" w:rsidRDefault="006A1D80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 w:rsidR="006A1D80" w:rsidRPr="00194A68" w:rsidRDefault="006A1D80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Ханты-Мансийского района</w:t>
      </w:r>
    </w:p>
    <w:p w:rsidR="006A1D80" w:rsidRPr="00194A68" w:rsidRDefault="006A1D80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от 12.11.201</w:t>
      </w:r>
      <w:r w:rsidR="0071203C" w:rsidRPr="00194A68">
        <w:rPr>
          <w:rFonts w:ascii="Times New Roman" w:hAnsi="Times New Roman"/>
          <w:bCs/>
          <w:sz w:val="28"/>
          <w:szCs w:val="28"/>
        </w:rPr>
        <w:t>8</w:t>
      </w:r>
      <w:r w:rsidRPr="00194A68">
        <w:rPr>
          <w:rFonts w:ascii="Times New Roman" w:hAnsi="Times New Roman"/>
          <w:bCs/>
          <w:sz w:val="28"/>
          <w:szCs w:val="28"/>
        </w:rPr>
        <w:t xml:space="preserve"> № 328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lastRenderedPageBreak/>
        <w:t>Паспорт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 муниципальной программы Ханты-Мансийского района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 w:rsidRPr="00194A68">
        <w:rPr>
          <w:rFonts w:ascii="Times New Roman" w:hAnsi="Times New Roman"/>
          <w:bCs/>
          <w:sz w:val="26"/>
          <w:szCs w:val="26"/>
        </w:rPr>
        <w:t>(далее – муниципальная программа)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71"/>
        <w:gridCol w:w="6190"/>
      </w:tblGrid>
      <w:tr w:rsidR="00111819" w:rsidRPr="00194A68" w:rsidTr="00987DC0">
        <w:trPr>
          <w:trHeight w:val="132"/>
        </w:trPr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Наименование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«Развитие и модернизация жилищно-коммунального комплекса и повышение энергетической эффективности в Ханты-Мансийском районе </w:t>
            </w:r>
            <w:r w:rsidR="00955C71" w:rsidRP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на 2019 – 2024 годы»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Дата утверждения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постановление администрации Ханты-Мансийского района от 12 ноября 2018 года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№ 328 «О </w:t>
            </w:r>
            <w:r w:rsidRPr="00194A68">
              <w:rPr>
                <w:rFonts w:ascii="Times New Roman" w:hAnsi="Times New Roman"/>
                <w:sz w:val="28"/>
                <w:szCs w:val="28"/>
              </w:rPr>
              <w:t>муниципальной программе Ханты-Мансийского района «Развитие и модернизация жилищно-коммунального комплекса и повышение энергетической эффективности в Ханты-Мансийском районе на 2019 – 2024 годы»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Ответственный исполнитель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департамент строительства, архитектуры и жилищно-коммунального хозяйства администрации Ханты-Мансийского района (далее – департамент строительства, архитектуры и ЖКХ)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Соисполнители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департамент строительства, архитектуры и ЖКХ (муниципальное казенное учреждение Ханты-Мансийского района «Управление капитального строительства и ремонта» (далее – департамент строительства, архитектуры и ЖКХ </w:t>
            </w:r>
            <w:r w:rsid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br/>
            </w: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(МКУ «</w:t>
            </w:r>
            <w:proofErr w:type="spellStart"/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УКСиР</w:t>
            </w:r>
            <w:proofErr w:type="spellEnd"/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»);</w:t>
            </w:r>
          </w:p>
          <w:p w:rsidR="00111819" w:rsidRPr="00194A68" w:rsidRDefault="0046659D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администрации сельских поселений Ханты-Мансийского района</w:t>
            </w:r>
            <w:r w:rsidR="00111819"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департамент имущественных и земельных отношений администрации района </w:t>
            </w:r>
            <w:r w:rsid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br/>
            </w: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(далее – </w:t>
            </w:r>
            <w:proofErr w:type="spellStart"/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ДИиЗО</w:t>
            </w:r>
            <w:proofErr w:type="spellEnd"/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);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района;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Горноправдинск);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Луговской);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Селиярово)</w:t>
            </w:r>
            <w:r w:rsidR="004211A0"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</w:t>
            </w:r>
          </w:p>
          <w:p w:rsidR="004211A0" w:rsidRPr="00194A68" w:rsidRDefault="004211A0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Сибирский)</w:t>
            </w:r>
            <w:r w:rsidR="00955C71"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</w:t>
            </w:r>
          </w:p>
          <w:p w:rsidR="00945763" w:rsidRPr="00194A68" w:rsidRDefault="00945763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Шапша)</w:t>
            </w:r>
            <w:r w:rsidR="00955C71"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</w:t>
            </w:r>
          </w:p>
          <w:p w:rsidR="00945763" w:rsidRPr="00194A68" w:rsidRDefault="00945763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Красноленинский)</w:t>
            </w:r>
            <w:r w:rsidR="00955C71"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</w:t>
            </w:r>
          </w:p>
          <w:p w:rsidR="00945763" w:rsidRPr="00194A68" w:rsidRDefault="00945763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комитет по финансам администрации района (сельское поселение Выкатной)</w:t>
            </w:r>
            <w:r w:rsidR="00955C71"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</w:t>
            </w:r>
          </w:p>
          <w:p w:rsidR="00945763" w:rsidRPr="00194A68" w:rsidRDefault="00945763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Согом)</w:t>
            </w:r>
            <w:r w:rsidR="00955C71"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</w:t>
            </w:r>
          </w:p>
          <w:p w:rsidR="00945763" w:rsidRPr="00194A68" w:rsidRDefault="00945763" w:rsidP="00194A6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highlight w:val="yellow"/>
                <w:lang w:eastAsia="en-US"/>
              </w:rPr>
            </w:pPr>
            <w:r w:rsidRPr="00194A68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комитет по финансам администрации района (сельское поселение Цингалы)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Цели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955C71" w:rsidP="00194A68">
            <w:pPr>
              <w:pStyle w:val="a7"/>
              <w:numPr>
                <w:ilvl w:val="0"/>
                <w:numId w:val="27"/>
              </w:numPr>
              <w:tabs>
                <w:tab w:val="left" w:pos="418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п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овышение качества и надежности предоставления жилищно-коммунальных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и бытовых услуг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27"/>
              </w:numPr>
              <w:tabs>
                <w:tab w:val="left" w:pos="418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о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беспечение потребителей надежным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и качественным электроснабжением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27"/>
              </w:numPr>
              <w:tabs>
                <w:tab w:val="left" w:pos="418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п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овышение эффективности использования топливно-энергетических ресурсов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27"/>
              </w:numPr>
              <w:tabs>
                <w:tab w:val="left" w:pos="418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у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лучшение благоустройства населенных пунктов района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Задачи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pStyle w:val="a7"/>
              <w:numPr>
                <w:ilvl w:val="0"/>
                <w:numId w:val="28"/>
              </w:numPr>
              <w:tabs>
                <w:tab w:val="left" w:pos="37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повышение эффективности, качества </w:t>
            </w:r>
            <w:r w:rsidR="00194A68" w:rsidRP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и надежности поставки коммунальных ресурсов;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28"/>
              </w:numPr>
              <w:tabs>
                <w:tab w:val="left" w:pos="37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повышение эффективности и качества бытовых услуг населению Ханты-Мансийского района;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28"/>
              </w:numPr>
              <w:tabs>
                <w:tab w:val="left" w:pos="37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оказание поддержки организациям (предприятиям), оказывающим жилищно-коммунальные услуги;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28"/>
              </w:numPr>
              <w:tabs>
                <w:tab w:val="left" w:pos="37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повышение энергетической эффективности при производстве и передаче энергетических ресурсов;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28"/>
              </w:numPr>
              <w:tabs>
                <w:tab w:val="left" w:pos="37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создание условий для реализации муниципальных целевых индикаторов в сфере энергосбережения и повышения энергетической эффективности и </w:t>
            </w:r>
            <w:proofErr w:type="spellStart"/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энергобезопасности</w:t>
            </w:r>
            <w:proofErr w:type="spellEnd"/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28"/>
              </w:numPr>
              <w:tabs>
                <w:tab w:val="left" w:pos="37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благоустройство территорий населенных пунктов района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Подпрограммы 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pStyle w:val="a7"/>
              <w:numPr>
                <w:ilvl w:val="0"/>
                <w:numId w:val="30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«Создание условий для обеспечения качественными коммунальными услугами»;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30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«Создание условий в населенных пунктах района для оказания бытовых услуг»;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30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«Обеспечение равных прав потребителей на получение жилищно-коммунальных услуг»;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30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«Обеспечение равных прав потребителей на получение </w:t>
            </w:r>
            <w:proofErr w:type="gramStart"/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энергетических ресурсов</w:t>
            </w:r>
            <w:proofErr w:type="gramEnd"/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и организация учета сокращения потерь 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энергоресурсов, обучение и информационная поддержка в области энергосбережения»;</w:t>
            </w:r>
          </w:p>
          <w:p w:rsidR="00111819" w:rsidRPr="00194A68" w:rsidRDefault="00111819" w:rsidP="00194A68">
            <w:pPr>
              <w:pStyle w:val="a7"/>
              <w:numPr>
                <w:ilvl w:val="0"/>
                <w:numId w:val="30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«Формирование комфортной городской среды»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B97F14" w:rsidRPr="00194A68" w:rsidRDefault="00B97F14" w:rsidP="00194A68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sz w:val="28"/>
                <w:szCs w:val="28"/>
              </w:rPr>
              <w:lastRenderedPageBreak/>
              <w:t>Портфели проектов, проекты, входящие в состав</w:t>
            </w:r>
          </w:p>
          <w:p w:rsidR="00B97F14" w:rsidRPr="00194A68" w:rsidRDefault="00B97F14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sz w:val="28"/>
                <w:szCs w:val="28"/>
              </w:rPr>
              <w:t>муниципальной программы, в том числе направленные на реализацию в Ханты-Мансийском районе национальных проектов (программ) Российской Федерации, параметры их финансового обеспечения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портфель проекта «Жилье и городская среда»</w:t>
            </w:r>
            <w:r w:rsidR="00BE5953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, региональный проект </w:t>
            </w:r>
            <w:r w:rsidR="004146F0" w:rsidRPr="00194A68">
              <w:rPr>
                <w:rFonts w:ascii="Times New Roman" w:hAnsi="Times New Roman"/>
                <w:bCs/>
                <w:sz w:val="28"/>
                <w:szCs w:val="28"/>
              </w:rPr>
              <w:t>«Формирование комфортной городской среды»</w:t>
            </w:r>
            <w:r w:rsidR="00BE5953"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B97F14" w:rsidRPr="00194A68" w:rsidRDefault="00B97F14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общий объем финансирования составит 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8A3284" w:rsidRPr="00194A68">
              <w:rPr>
                <w:rFonts w:ascii="Times New Roman" w:hAnsi="Times New Roman"/>
                <w:bCs/>
                <w:sz w:val="28"/>
                <w:szCs w:val="28"/>
              </w:rPr>
              <w:t>40 232,8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рублей, в том числе: </w:t>
            </w:r>
          </w:p>
          <w:p w:rsidR="00B97F14" w:rsidRPr="00194A68" w:rsidRDefault="00B97F14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2019 год – </w:t>
            </w:r>
            <w:r w:rsidR="004873F6" w:rsidRPr="00194A68">
              <w:rPr>
                <w:rFonts w:ascii="Times New Roman" w:hAnsi="Times New Roman"/>
                <w:bCs/>
                <w:sz w:val="28"/>
                <w:szCs w:val="28"/>
              </w:rPr>
              <w:t>6 541,2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рублей;</w:t>
            </w:r>
          </w:p>
          <w:p w:rsidR="00B97F14" w:rsidRPr="00194A68" w:rsidRDefault="00B97F14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2020 год – </w:t>
            </w:r>
            <w:r w:rsidR="00B745EA" w:rsidRPr="00194A68">
              <w:rPr>
                <w:rFonts w:ascii="Times New Roman" w:hAnsi="Times New Roman"/>
                <w:bCs/>
                <w:sz w:val="28"/>
                <w:szCs w:val="28"/>
              </w:rPr>
              <w:t>15 300,8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рублей;</w:t>
            </w:r>
          </w:p>
          <w:p w:rsidR="00B97F14" w:rsidRPr="00194A68" w:rsidRDefault="00B97F14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2021 год – </w:t>
            </w:r>
            <w:r w:rsidR="008A3284" w:rsidRPr="00194A68">
              <w:rPr>
                <w:rFonts w:ascii="Times New Roman" w:hAnsi="Times New Roman"/>
                <w:bCs/>
                <w:sz w:val="28"/>
                <w:szCs w:val="28"/>
              </w:rPr>
              <w:t>12 875,7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рублей;</w:t>
            </w:r>
          </w:p>
          <w:p w:rsidR="00B97F14" w:rsidRPr="00194A68" w:rsidRDefault="00B97F14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2022 год – </w:t>
            </w:r>
            <w:r w:rsidR="004532AB" w:rsidRPr="00194A68">
              <w:rPr>
                <w:rFonts w:ascii="Times New Roman" w:hAnsi="Times New Roman"/>
                <w:bCs/>
                <w:sz w:val="28"/>
                <w:szCs w:val="28"/>
              </w:rPr>
              <w:t>5 515,1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рублей;</w:t>
            </w:r>
          </w:p>
          <w:p w:rsidR="00B97F14" w:rsidRPr="00194A68" w:rsidRDefault="00B97F14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2023 год – 0,0 тыс. рублей;</w:t>
            </w:r>
          </w:p>
          <w:p w:rsidR="00B97F14" w:rsidRPr="00194A68" w:rsidRDefault="00B97F14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2024 год – 0,0 тыс. рублей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Целевые показатели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у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величение доли населения Ханты-Мансийского района, обеспеченного качественной питьевой водой из систем централизованного водоснабжения,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с 90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% до 99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%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у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величение доли площади жилищного фонда, обеспеченного всеми видами благоустройства,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в общей площади жилищного фонда Ханты-Мансийского района с 23,7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% до 23,9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%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у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величение доли граждан, принявших участие в решении вопросов развития городской среды,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br/>
              <w:t xml:space="preserve">от общего количества граждан в возрасте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от 14 лет, проживающих в населенных пунктах Ханты-Мансийского района, на территории которых реализуются проекты по созданию комфортной городской среды, с 6,5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% до 30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%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у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величение количества благоустроенных дворовых и общественных территорий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с 1 до </w:t>
            </w:r>
            <w:r w:rsidR="00167350" w:rsidRPr="00194A68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  <w:r w:rsidR="008266BF" w:rsidRPr="00194A68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единиц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е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жегодное обеспечение аварийно-техническим запасом жилищно-коммунального хозяйства района на уровне 100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%</w:t>
            </w:r>
            <w:r w:rsidR="005A64E0"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е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жегодное предоставление банных услуг </w:t>
            </w:r>
            <w:r w:rsid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в количестве предоставленных банных услуг</w:t>
            </w:r>
            <w:r w:rsidR="00111819" w:rsidRPr="00194A6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94A68">
              <w:rPr>
                <w:rFonts w:ascii="Times New Roman" w:hAnsi="Times New Roman"/>
                <w:sz w:val="28"/>
                <w:szCs w:val="28"/>
              </w:rPr>
              <w:br/>
            </w:r>
            <w:r w:rsidR="00111819" w:rsidRPr="00194A68">
              <w:rPr>
                <w:rFonts w:ascii="Times New Roman" w:hAnsi="Times New Roman"/>
                <w:sz w:val="28"/>
                <w:szCs w:val="28"/>
              </w:rPr>
              <w:t>(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не менее 10 000 </w:t>
            </w:r>
            <w:proofErr w:type="spellStart"/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помывок</w:t>
            </w:r>
            <w:proofErr w:type="spellEnd"/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111819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с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охранение доли расходов на коммунальные услуги в совокупном доходе семьи на уровне не более </w:t>
            </w:r>
            <w:r w:rsidR="00386CFD" w:rsidRPr="00194A68">
              <w:rPr>
                <w:rFonts w:ascii="Times New Roman" w:hAnsi="Times New Roman"/>
                <w:bCs/>
                <w:sz w:val="28"/>
                <w:szCs w:val="28"/>
              </w:rPr>
              <w:t>8,6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%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E43D10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е</w:t>
            </w:r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жегодный объем предоставленных услуг по электроэнергии (до 10 352,6 тыс. </w:t>
            </w:r>
            <w:proofErr w:type="spellStart"/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кВтч</w:t>
            </w:r>
            <w:proofErr w:type="spellEnd"/>
            <w:r w:rsidR="00111819" w:rsidRPr="00194A68">
              <w:rPr>
                <w:rFonts w:ascii="Times New Roman" w:hAnsi="Times New Roman"/>
                <w:bCs/>
                <w:sz w:val="28"/>
                <w:szCs w:val="28"/>
              </w:rPr>
              <w:t>/год)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357155" w:rsidRPr="00194A68" w:rsidRDefault="00955C71" w:rsidP="00194A68">
            <w:pPr>
              <w:pStyle w:val="a7"/>
              <w:numPr>
                <w:ilvl w:val="0"/>
                <w:numId w:val="31"/>
              </w:numPr>
              <w:tabs>
                <w:tab w:val="left" w:pos="40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д</w:t>
            </w:r>
            <w:r w:rsidR="00357155" w:rsidRPr="00194A68">
              <w:rPr>
                <w:rFonts w:ascii="Times New Roman" w:hAnsi="Times New Roman"/>
                <w:bCs/>
                <w:sz w:val="28"/>
                <w:szCs w:val="28"/>
              </w:rPr>
              <w:t>оля реализованных мероприятий по благоустройству на 100 %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Сроки реализации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2019 – 2024 годы</w:t>
            </w:r>
          </w:p>
        </w:tc>
      </w:tr>
      <w:tr w:rsidR="00111819" w:rsidRPr="00194A68" w:rsidTr="00987DC0">
        <w:tc>
          <w:tcPr>
            <w:tcW w:w="1584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Параметры финансового обеспечения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общий объем финансирования составит 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br/>
            </w:r>
            <w:r w:rsidR="008C60B9" w:rsidRPr="00194A68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  <w:r w:rsidR="00866255" w:rsidRPr="00194A68">
              <w:rPr>
                <w:rFonts w:ascii="Times New Roman" w:hAnsi="Times New Roman"/>
                <w:bCs/>
                <w:sz w:val="28"/>
                <w:szCs w:val="28"/>
              </w:rPr>
              <w:t> 464 319,9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рублей, в том числе: 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2019 год – </w:t>
            </w:r>
            <w:r w:rsidR="002674B7" w:rsidRPr="00194A68">
              <w:rPr>
                <w:rFonts w:ascii="Times New Roman" w:hAnsi="Times New Roman"/>
                <w:bCs/>
                <w:sz w:val="28"/>
                <w:szCs w:val="28"/>
              </w:rPr>
              <w:t>600 024,4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рублей;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2020 год – </w:t>
            </w:r>
            <w:r w:rsidR="00FC408C" w:rsidRPr="00194A68">
              <w:rPr>
                <w:rFonts w:ascii="Times New Roman" w:hAnsi="Times New Roman"/>
                <w:bCs/>
                <w:sz w:val="28"/>
                <w:szCs w:val="28"/>
              </w:rPr>
              <w:t>845 932,1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рублей;</w:t>
            </w:r>
          </w:p>
          <w:p w:rsidR="00111819" w:rsidRPr="00194A68" w:rsidRDefault="00111819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2021 год – </w:t>
            </w:r>
            <w:r w:rsidR="00FC408C" w:rsidRPr="00194A68">
              <w:rPr>
                <w:rFonts w:ascii="Times New Roman" w:hAnsi="Times New Roman"/>
                <w:bCs/>
                <w:sz w:val="28"/>
                <w:szCs w:val="28"/>
              </w:rPr>
              <w:t>520 362,8</w:t>
            </w: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 тыс. рублей;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sz w:val="28"/>
                <w:szCs w:val="28"/>
              </w:rPr>
              <w:t xml:space="preserve">2022 год – </w:t>
            </w:r>
            <w:r w:rsidR="00FC408C" w:rsidRPr="00194A68">
              <w:rPr>
                <w:rFonts w:ascii="Times New Roman" w:hAnsi="Times New Roman"/>
                <w:sz w:val="28"/>
                <w:szCs w:val="28"/>
              </w:rPr>
              <w:t>498 000,6</w:t>
            </w:r>
            <w:r w:rsidRPr="00194A68">
              <w:rPr>
                <w:rFonts w:ascii="Times New Roman" w:hAnsi="Times New Roman"/>
                <w:sz w:val="28"/>
                <w:szCs w:val="28"/>
              </w:rPr>
              <w:t xml:space="preserve"> тыс. рублей;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sz w:val="28"/>
                <w:szCs w:val="28"/>
              </w:rPr>
              <w:t>2023 год – 0,0 тыс. рублей;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sz w:val="28"/>
                <w:szCs w:val="28"/>
              </w:rPr>
              <w:t>2024 год – 0,0 тыс. рублей</w:t>
            </w:r>
          </w:p>
        </w:tc>
      </w:tr>
      <w:tr w:rsidR="00300268" w:rsidRPr="00194A68" w:rsidTr="00132937">
        <w:tc>
          <w:tcPr>
            <w:tcW w:w="1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 xml:space="preserve">Объем налоговых расходов Ханты-Мансийского района </w:t>
            </w:r>
          </w:p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(с расшифровкой по годам реализации муниципальной программы)</w:t>
            </w:r>
          </w:p>
        </w:tc>
        <w:tc>
          <w:tcPr>
            <w:tcW w:w="3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00268" w:rsidRPr="00194A68" w:rsidRDefault="00300268" w:rsidP="00194A68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</w:tbl>
    <w:p w:rsidR="00B568A4" w:rsidRDefault="00B568A4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Механизм реализации муниципальной программы</w:t>
      </w:r>
    </w:p>
    <w:p w:rsidR="00111819" w:rsidRPr="00B568A4" w:rsidRDefault="00111819" w:rsidP="00194A6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Для достижения поставленной цели и решения задач муниципальной программы определен организационно-правовой механизм, предусматривающий взаимодействие между ответственным исполнителем муниципальной программы и соисполнителями.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Ответственный исполнитель: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формирует проект муниципальной программы и изменений в нее, их согласование;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направляет проект муниципальной программы и изменения в нее в управление по информационным технологиям администрации Ханты-Мансийского района для размещения на официальном сайте администрации Ханты-Мансийского района в разделе «Общественное обсуждение»;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организует реализацию муниц</w:t>
      </w:r>
      <w:r w:rsidR="00E84BE2" w:rsidRPr="00194A68">
        <w:rPr>
          <w:rFonts w:ascii="Times New Roman" w:hAnsi="Times New Roman"/>
          <w:sz w:val="28"/>
          <w:szCs w:val="28"/>
        </w:rPr>
        <w:t xml:space="preserve">ипальной программы, участвует </w:t>
      </w:r>
      <w:r w:rsidRPr="00194A68">
        <w:rPr>
          <w:rFonts w:ascii="Times New Roman" w:hAnsi="Times New Roman"/>
          <w:sz w:val="28"/>
          <w:szCs w:val="28"/>
        </w:rPr>
        <w:t xml:space="preserve">в реализации программных мероприятий, формирует предложения о внесении в нее изменений в соответствии с установленными Порядком принятия решения о разработке муниципальных программ Ханты-Мансийского района, их формирования, утверждения и реализации, </w:t>
      </w:r>
      <w:r w:rsidRPr="00194A68">
        <w:rPr>
          <w:rFonts w:ascii="Times New Roman" w:hAnsi="Times New Roman"/>
          <w:sz w:val="28"/>
          <w:szCs w:val="28"/>
        </w:rPr>
        <w:lastRenderedPageBreak/>
        <w:t>утвержденным постановлением администрац</w:t>
      </w:r>
      <w:r w:rsidR="00955C71" w:rsidRPr="00194A68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Pr="00194A68">
        <w:rPr>
          <w:rFonts w:ascii="Times New Roman" w:hAnsi="Times New Roman"/>
          <w:sz w:val="28"/>
          <w:szCs w:val="28"/>
        </w:rPr>
        <w:t>7</w:t>
      </w:r>
      <w:r w:rsidR="00955C71" w:rsidRPr="00194A68">
        <w:rPr>
          <w:rFonts w:ascii="Times New Roman" w:hAnsi="Times New Roman"/>
          <w:sz w:val="28"/>
          <w:szCs w:val="28"/>
        </w:rPr>
        <w:t xml:space="preserve"> сентября </w:t>
      </w:r>
      <w:r w:rsidRPr="00194A68">
        <w:rPr>
          <w:rFonts w:ascii="Times New Roman" w:hAnsi="Times New Roman"/>
          <w:sz w:val="28"/>
          <w:szCs w:val="28"/>
        </w:rPr>
        <w:t>2018</w:t>
      </w:r>
      <w:r w:rsidR="00955C71" w:rsidRPr="00194A68">
        <w:rPr>
          <w:rFonts w:ascii="Times New Roman" w:hAnsi="Times New Roman"/>
          <w:sz w:val="28"/>
          <w:szCs w:val="28"/>
        </w:rPr>
        <w:t xml:space="preserve"> года</w:t>
      </w:r>
      <w:r w:rsidRPr="00194A68">
        <w:rPr>
          <w:rFonts w:ascii="Times New Roman" w:hAnsi="Times New Roman"/>
          <w:sz w:val="28"/>
          <w:szCs w:val="28"/>
        </w:rPr>
        <w:t xml:space="preserve"> № 246, требованиями и несет ответственность за достижение ее целевых показателей, а также конечных результатов ее реализации;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предоставляет по запросу комитета экономической политики администрации Ханты-Мансийского района сведения, необходимые для проведения мониторинга реализации муниципальной программы и оценки эффективности подпрограмм и (или) отдельных мероприятий муниципальной программы;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запрашивает у соисполнителей информацию, необходимую для проведения оценки эффективности реализации подпрограмм и (или) отдельных мероприятий муниципальной программы и подготовки годового отчета;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рекомендует соисполнителям осуществить разработку основных мероприятий и планов их реализации;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осуществляет подготовку информации о ходе реализации муниципальной программы и представляет ее в комитет экономической политики администрации района.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Соисполнители: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формируют предложения в проект муниципальной программы, соисполнителями которой являются, участвуют в разработке и реализации программных мероприятий;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представляют ответственному исполнителю информацию, необходимую для проведения оценки эффективности реализации подпрограмм и (или) основных мероприятий муниципальной программы;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представляют ответственному исполнителю копии актов, подтверждающих сдачу и прием в эксплуатацию объектов, строительство которых завершено, актов выполнения работ и иных документов, подтверждающих исполнение обязательств по заключенным муниципальным контрактам.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Реализация мероприятий, предусмотренных муниципальной программой, представляет собой скоординированные по срокам </w:t>
      </w:r>
      <w:r w:rsidR="00955C71" w:rsidRPr="00194A68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 xml:space="preserve">и направлениям действия исполнителей конкретных мероприятий, субъектов финансовой поддержки и будет осуществляться на основе муниципальных контрактов (договоров), заключаемых исполнителями муниципальной программы в соответствии с Федеральным законом </w:t>
      </w:r>
      <w:r w:rsidR="00955C71" w:rsidRPr="00194A68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>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основным </w:t>
      </w:r>
      <w:r w:rsidRPr="00194A68">
        <w:rPr>
          <w:rFonts w:ascii="Times New Roman" w:hAnsi="Times New Roman"/>
          <w:sz w:val="28"/>
          <w:szCs w:val="28"/>
        </w:rPr>
        <w:br/>
        <w:t xml:space="preserve">номером 1.2.1, реализуется в Порядке, установленном постановлением администрации Ханты-Мансийского района от 7 сентября 2017 года № 235 «Об утверждении Порядка предоставления субсидии на возмещение затрат на проведение капитального ремонта систем теплоснабжения, </w:t>
      </w:r>
      <w:r w:rsidRPr="00194A68">
        <w:rPr>
          <w:rFonts w:ascii="Times New Roman" w:hAnsi="Times New Roman"/>
          <w:sz w:val="28"/>
          <w:szCs w:val="28"/>
        </w:rPr>
        <w:lastRenderedPageBreak/>
        <w:t>газоснабжения, водоснабжения и водоотведения и подготовку к осенне-зимнему периоду жилищно-коммунального комплекса Ханты-Мансийского района».</w:t>
      </w:r>
    </w:p>
    <w:p w:rsidR="00363EE9" w:rsidRPr="00194A68" w:rsidRDefault="00363EE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 номером 1.2.22, 1.2.53, реализуются в соответствии с Порядком принятия решений о предоставлении субсидий на осуществление капитальных вложений в объекты капитального строительства муниципальной собственности и приобретение объектов недвижимого имущества в муниципальную собственность и порядка их предоставления, утвержденным постановлением администрации Ханты-Мансийского района </w:t>
      </w:r>
      <w:r w:rsidR="00B568A4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>от 11</w:t>
      </w:r>
      <w:r w:rsidR="00B568A4">
        <w:rPr>
          <w:rFonts w:ascii="Times New Roman" w:hAnsi="Times New Roman"/>
          <w:sz w:val="28"/>
          <w:szCs w:val="28"/>
        </w:rPr>
        <w:t xml:space="preserve"> июня </w:t>
      </w:r>
      <w:r w:rsidRPr="00194A68">
        <w:rPr>
          <w:rFonts w:ascii="Times New Roman" w:hAnsi="Times New Roman"/>
          <w:sz w:val="28"/>
          <w:szCs w:val="28"/>
        </w:rPr>
        <w:t xml:space="preserve">2015 </w:t>
      </w:r>
      <w:r w:rsidR="00B568A4">
        <w:rPr>
          <w:rFonts w:ascii="Times New Roman" w:hAnsi="Times New Roman"/>
          <w:sz w:val="28"/>
          <w:szCs w:val="28"/>
        </w:rPr>
        <w:t xml:space="preserve">года </w:t>
      </w:r>
      <w:r w:rsidRPr="00194A68">
        <w:rPr>
          <w:rFonts w:ascii="Times New Roman" w:hAnsi="Times New Roman"/>
          <w:sz w:val="28"/>
          <w:szCs w:val="28"/>
        </w:rPr>
        <w:t>№</w:t>
      </w:r>
      <w:r w:rsidR="00B568A4">
        <w:rPr>
          <w:rFonts w:ascii="Times New Roman" w:hAnsi="Times New Roman"/>
          <w:sz w:val="28"/>
          <w:szCs w:val="28"/>
        </w:rPr>
        <w:t xml:space="preserve"> </w:t>
      </w:r>
      <w:r w:rsidRPr="00194A68">
        <w:rPr>
          <w:rFonts w:ascii="Times New Roman" w:hAnsi="Times New Roman"/>
          <w:sz w:val="28"/>
          <w:szCs w:val="28"/>
        </w:rPr>
        <w:t>127.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3.1.1,</w:t>
      </w:r>
      <w:r w:rsidR="00363EE9" w:rsidRPr="00194A68">
        <w:rPr>
          <w:rFonts w:ascii="Times New Roman" w:hAnsi="Times New Roman"/>
          <w:sz w:val="28"/>
          <w:szCs w:val="28"/>
        </w:rPr>
        <w:t xml:space="preserve"> 3.1.6</w:t>
      </w:r>
      <w:r w:rsidR="00824C13" w:rsidRPr="00194A68">
        <w:rPr>
          <w:rFonts w:ascii="Times New Roman" w:hAnsi="Times New Roman"/>
          <w:sz w:val="28"/>
          <w:szCs w:val="28"/>
        </w:rPr>
        <w:t>,</w:t>
      </w:r>
      <w:r w:rsidR="00363EE9" w:rsidRPr="00194A68">
        <w:rPr>
          <w:rFonts w:ascii="Times New Roman" w:hAnsi="Times New Roman"/>
          <w:sz w:val="28"/>
          <w:szCs w:val="28"/>
        </w:rPr>
        <w:t xml:space="preserve"> 4.1.2</w:t>
      </w:r>
      <w:proofErr w:type="gramStart"/>
      <w:r w:rsidR="00363EE9" w:rsidRPr="00194A68">
        <w:rPr>
          <w:rFonts w:ascii="Times New Roman" w:hAnsi="Times New Roman"/>
          <w:sz w:val="28"/>
          <w:szCs w:val="28"/>
        </w:rPr>
        <w:t xml:space="preserve">, </w:t>
      </w:r>
      <w:r w:rsidRPr="00194A68">
        <w:rPr>
          <w:rFonts w:ascii="Times New Roman" w:hAnsi="Times New Roman"/>
          <w:sz w:val="28"/>
          <w:szCs w:val="28"/>
        </w:rPr>
        <w:t xml:space="preserve"> реализуются</w:t>
      </w:r>
      <w:proofErr w:type="gramEnd"/>
      <w:r w:rsidRPr="00194A68">
        <w:rPr>
          <w:rFonts w:ascii="Times New Roman" w:hAnsi="Times New Roman"/>
          <w:sz w:val="28"/>
          <w:szCs w:val="28"/>
        </w:rPr>
        <w:t xml:space="preserve"> в порядках, установленных постановлением Правительства Ханты-Мансийского автономного округа – Югры </w:t>
      </w:r>
      <w:r w:rsidR="00955C71" w:rsidRPr="00194A68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>от 5 октября 2018 года № 347-п «О государственной программе Ханты-Мансийского автономного округа – Югры «Жилищно-коммунальный комплекс и городская среда».</w:t>
      </w:r>
    </w:p>
    <w:p w:rsidR="00AD76C3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2.1.1, 3.1.3, 4.1.1, реализуются в порядках, установленных постановлением администрации</w:t>
      </w:r>
      <w:r w:rsidR="00FA275D" w:rsidRPr="00194A68">
        <w:rPr>
          <w:rFonts w:ascii="Times New Roman" w:hAnsi="Times New Roman"/>
          <w:sz w:val="28"/>
          <w:szCs w:val="28"/>
        </w:rPr>
        <w:t xml:space="preserve"> </w:t>
      </w:r>
      <w:r w:rsidRPr="00194A68">
        <w:rPr>
          <w:rFonts w:ascii="Times New Roman" w:hAnsi="Times New Roman"/>
          <w:sz w:val="28"/>
          <w:szCs w:val="28"/>
        </w:rPr>
        <w:t>Ханты-Мансийского</w:t>
      </w:r>
      <w:r w:rsidR="00FA275D" w:rsidRPr="00194A68">
        <w:rPr>
          <w:rFonts w:ascii="Times New Roman" w:hAnsi="Times New Roman"/>
          <w:sz w:val="28"/>
          <w:szCs w:val="28"/>
        </w:rPr>
        <w:t xml:space="preserve"> </w:t>
      </w:r>
      <w:r w:rsidRPr="00194A68">
        <w:rPr>
          <w:rFonts w:ascii="Times New Roman" w:hAnsi="Times New Roman"/>
          <w:sz w:val="28"/>
          <w:szCs w:val="28"/>
        </w:rPr>
        <w:t xml:space="preserve">района от </w:t>
      </w:r>
      <w:r w:rsidR="00B72C87" w:rsidRPr="00194A68">
        <w:rPr>
          <w:rFonts w:ascii="Times New Roman" w:hAnsi="Times New Roman"/>
          <w:sz w:val="28"/>
          <w:szCs w:val="28"/>
        </w:rPr>
        <w:t>7</w:t>
      </w:r>
      <w:r w:rsidRPr="00194A68">
        <w:rPr>
          <w:rFonts w:ascii="Times New Roman" w:hAnsi="Times New Roman"/>
          <w:sz w:val="28"/>
          <w:szCs w:val="28"/>
        </w:rPr>
        <w:t xml:space="preserve"> ноября 201</w:t>
      </w:r>
      <w:r w:rsidR="00B72C87" w:rsidRPr="00194A68">
        <w:rPr>
          <w:rFonts w:ascii="Times New Roman" w:hAnsi="Times New Roman"/>
          <w:sz w:val="28"/>
          <w:szCs w:val="28"/>
        </w:rPr>
        <w:t>9</w:t>
      </w:r>
      <w:r w:rsidRPr="00194A68">
        <w:rPr>
          <w:rFonts w:ascii="Times New Roman" w:hAnsi="Times New Roman"/>
          <w:sz w:val="28"/>
          <w:szCs w:val="28"/>
        </w:rPr>
        <w:t xml:space="preserve"> года № </w:t>
      </w:r>
      <w:r w:rsidR="00B72C87" w:rsidRPr="00194A68">
        <w:rPr>
          <w:rFonts w:ascii="Times New Roman" w:hAnsi="Times New Roman"/>
          <w:sz w:val="28"/>
          <w:szCs w:val="28"/>
        </w:rPr>
        <w:t>301</w:t>
      </w:r>
      <w:r w:rsidRPr="00194A68">
        <w:rPr>
          <w:rFonts w:ascii="Times New Roman" w:hAnsi="Times New Roman"/>
          <w:sz w:val="28"/>
          <w:szCs w:val="28"/>
        </w:rPr>
        <w:t xml:space="preserve"> «Об утверждении порядк</w:t>
      </w:r>
      <w:r w:rsidR="0081717F" w:rsidRPr="00194A68">
        <w:rPr>
          <w:rFonts w:ascii="Times New Roman" w:hAnsi="Times New Roman"/>
          <w:sz w:val="28"/>
          <w:szCs w:val="28"/>
        </w:rPr>
        <w:t>а</w:t>
      </w:r>
      <w:r w:rsidRPr="00194A68">
        <w:rPr>
          <w:rFonts w:ascii="Times New Roman" w:hAnsi="Times New Roman"/>
          <w:sz w:val="28"/>
          <w:szCs w:val="28"/>
        </w:rPr>
        <w:t xml:space="preserve"> предоставления субсидий на возмещение затрат </w:t>
      </w:r>
      <w:r w:rsidR="00096838" w:rsidRPr="00194A68">
        <w:rPr>
          <w:rFonts w:ascii="Times New Roman" w:hAnsi="Times New Roman"/>
          <w:sz w:val="28"/>
          <w:szCs w:val="28"/>
        </w:rPr>
        <w:t>и (</w:t>
      </w:r>
      <w:r w:rsidRPr="00194A68">
        <w:rPr>
          <w:rFonts w:ascii="Times New Roman" w:hAnsi="Times New Roman"/>
          <w:sz w:val="28"/>
          <w:szCs w:val="28"/>
        </w:rPr>
        <w:t>или</w:t>
      </w:r>
      <w:r w:rsidR="00096838" w:rsidRPr="00194A68">
        <w:rPr>
          <w:rFonts w:ascii="Times New Roman" w:hAnsi="Times New Roman"/>
          <w:sz w:val="28"/>
          <w:szCs w:val="28"/>
        </w:rPr>
        <w:t>)</w:t>
      </w:r>
      <w:r w:rsidRPr="00194A68">
        <w:rPr>
          <w:rFonts w:ascii="Times New Roman" w:hAnsi="Times New Roman"/>
          <w:sz w:val="28"/>
          <w:szCs w:val="28"/>
        </w:rPr>
        <w:t xml:space="preserve"> недополученных доходов </w:t>
      </w:r>
      <w:r w:rsidR="00096838" w:rsidRPr="00194A68">
        <w:rPr>
          <w:rFonts w:ascii="Times New Roman" w:hAnsi="Times New Roman"/>
          <w:sz w:val="28"/>
          <w:szCs w:val="28"/>
        </w:rPr>
        <w:t>производителям отдельных товаров, услуг</w:t>
      </w:r>
      <w:r w:rsidRPr="00194A68">
        <w:rPr>
          <w:rFonts w:ascii="Times New Roman" w:hAnsi="Times New Roman"/>
          <w:sz w:val="28"/>
          <w:szCs w:val="28"/>
        </w:rPr>
        <w:t xml:space="preserve"> </w:t>
      </w:r>
      <w:r w:rsidR="00096838" w:rsidRPr="00194A68">
        <w:rPr>
          <w:rFonts w:ascii="Times New Roman" w:hAnsi="Times New Roman"/>
          <w:sz w:val="28"/>
          <w:szCs w:val="28"/>
        </w:rPr>
        <w:t>в</w:t>
      </w:r>
      <w:r w:rsidRPr="00194A68">
        <w:rPr>
          <w:rFonts w:ascii="Times New Roman" w:hAnsi="Times New Roman"/>
          <w:sz w:val="28"/>
          <w:szCs w:val="28"/>
        </w:rPr>
        <w:t xml:space="preserve"> Ханты-Мансийск</w:t>
      </w:r>
      <w:r w:rsidR="00096838" w:rsidRPr="00194A68">
        <w:rPr>
          <w:rFonts w:ascii="Times New Roman" w:hAnsi="Times New Roman"/>
          <w:sz w:val="28"/>
          <w:szCs w:val="28"/>
        </w:rPr>
        <w:t>ом</w:t>
      </w:r>
      <w:r w:rsidRPr="00194A68">
        <w:rPr>
          <w:rFonts w:ascii="Times New Roman" w:hAnsi="Times New Roman"/>
          <w:sz w:val="28"/>
          <w:szCs w:val="28"/>
        </w:rPr>
        <w:t xml:space="preserve"> район</w:t>
      </w:r>
      <w:r w:rsidR="00096838" w:rsidRPr="00194A68">
        <w:rPr>
          <w:rFonts w:ascii="Times New Roman" w:hAnsi="Times New Roman"/>
          <w:sz w:val="28"/>
          <w:szCs w:val="28"/>
        </w:rPr>
        <w:t>е</w:t>
      </w:r>
      <w:r w:rsidRPr="00194A68">
        <w:rPr>
          <w:rFonts w:ascii="Times New Roman" w:hAnsi="Times New Roman"/>
          <w:sz w:val="28"/>
          <w:szCs w:val="28"/>
        </w:rPr>
        <w:t>».</w:t>
      </w:r>
    </w:p>
    <w:p w:rsidR="00111819" w:rsidRPr="00194A68" w:rsidRDefault="00AD76C3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Основное мероприятие, предусмотренное таблицей 2 </w:t>
      </w:r>
      <w:r w:rsidR="00B568A4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>под номером 5.1</w:t>
      </w:r>
      <w:r w:rsidR="00955C71" w:rsidRPr="00194A68">
        <w:rPr>
          <w:rFonts w:ascii="Times New Roman" w:hAnsi="Times New Roman"/>
          <w:sz w:val="28"/>
          <w:szCs w:val="28"/>
        </w:rPr>
        <w:t>,</w:t>
      </w:r>
      <w:r w:rsidRPr="00194A68">
        <w:rPr>
          <w:rFonts w:ascii="Times New Roman" w:hAnsi="Times New Roman"/>
          <w:sz w:val="28"/>
          <w:szCs w:val="28"/>
        </w:rPr>
        <w:t xml:space="preserve"> реализуются в соответствии с Правилами предоставления и распределения субсидий из бюджета Ханты-Мансийского автономного округа </w:t>
      </w:r>
      <w:r w:rsidR="00955C71" w:rsidRPr="00194A68">
        <w:rPr>
          <w:rFonts w:ascii="Times New Roman" w:hAnsi="Times New Roman"/>
          <w:sz w:val="28"/>
          <w:szCs w:val="28"/>
        </w:rPr>
        <w:t>–</w:t>
      </w:r>
      <w:r w:rsidRPr="00194A68">
        <w:rPr>
          <w:rFonts w:ascii="Times New Roman" w:hAnsi="Times New Roman"/>
          <w:sz w:val="28"/>
          <w:szCs w:val="28"/>
        </w:rPr>
        <w:t xml:space="preserve"> Югры бюджетам муниципальных образований в целях </w:t>
      </w:r>
      <w:proofErr w:type="spellStart"/>
      <w:r w:rsidRPr="00194A68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Pr="00194A68">
        <w:rPr>
          <w:rFonts w:ascii="Times New Roman" w:hAnsi="Times New Roman"/>
          <w:sz w:val="28"/>
          <w:szCs w:val="28"/>
        </w:rPr>
        <w:t xml:space="preserve"> муниципальных программ (подпрограмм) формирования современной городской среды, установленны</w:t>
      </w:r>
      <w:r w:rsidR="00955C71" w:rsidRPr="00194A68">
        <w:rPr>
          <w:rFonts w:ascii="Times New Roman" w:hAnsi="Times New Roman"/>
          <w:sz w:val="28"/>
          <w:szCs w:val="28"/>
        </w:rPr>
        <w:t>ми</w:t>
      </w:r>
      <w:r w:rsidRPr="00194A68">
        <w:rPr>
          <w:rFonts w:ascii="Times New Roman" w:hAnsi="Times New Roman"/>
          <w:sz w:val="28"/>
          <w:szCs w:val="28"/>
        </w:rPr>
        <w:t xml:space="preserve"> постановлением Правительства Ханты-Мансийского автономного округа – Югры от 5 октября 2018 года № 347-п «О государственной программе Ханты-Мансийского автономного округа – Югры «Жилищно-коммунальный комплекс и городская среда», а также в соответствии </w:t>
      </w:r>
      <w:r w:rsidR="00B568A4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>с приложением 3 к муниципальной программе.</w:t>
      </w:r>
    </w:p>
    <w:p w:rsidR="00B82D4E" w:rsidRPr="00194A68" w:rsidRDefault="00B82D4E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</w:t>
      </w:r>
      <w:r w:rsidR="00E80B54" w:rsidRPr="00194A68">
        <w:rPr>
          <w:rFonts w:ascii="Times New Roman" w:hAnsi="Times New Roman"/>
          <w:sz w:val="28"/>
          <w:szCs w:val="28"/>
        </w:rPr>
        <w:t xml:space="preserve">основным </w:t>
      </w:r>
      <w:r w:rsidRPr="00194A68">
        <w:rPr>
          <w:rFonts w:ascii="Times New Roman" w:hAnsi="Times New Roman"/>
          <w:sz w:val="28"/>
          <w:szCs w:val="28"/>
        </w:rPr>
        <w:t xml:space="preserve">номером </w:t>
      </w:r>
      <w:r w:rsidR="0051509D" w:rsidRPr="00194A68">
        <w:rPr>
          <w:rFonts w:ascii="Times New Roman" w:hAnsi="Times New Roman"/>
          <w:sz w:val="28"/>
          <w:szCs w:val="28"/>
        </w:rPr>
        <w:t>5.2.1</w:t>
      </w:r>
      <w:r w:rsidR="00955C71" w:rsidRPr="00194A68">
        <w:rPr>
          <w:rFonts w:ascii="Times New Roman" w:hAnsi="Times New Roman"/>
          <w:sz w:val="28"/>
          <w:szCs w:val="28"/>
        </w:rPr>
        <w:t>,</w:t>
      </w:r>
      <w:r w:rsidR="0051509D" w:rsidRPr="00194A68">
        <w:rPr>
          <w:rFonts w:ascii="Times New Roman" w:hAnsi="Times New Roman"/>
          <w:sz w:val="28"/>
          <w:szCs w:val="28"/>
        </w:rPr>
        <w:t xml:space="preserve"> </w:t>
      </w:r>
      <w:r w:rsidR="00805D77" w:rsidRPr="00194A68">
        <w:rPr>
          <w:rFonts w:ascii="Times New Roman" w:hAnsi="Times New Roman"/>
          <w:sz w:val="28"/>
          <w:szCs w:val="28"/>
        </w:rPr>
        <w:t xml:space="preserve">реализуется </w:t>
      </w:r>
      <w:r w:rsidR="007829D7" w:rsidRPr="00194A68">
        <w:rPr>
          <w:rFonts w:ascii="Times New Roman" w:hAnsi="Times New Roman"/>
          <w:sz w:val="28"/>
          <w:szCs w:val="28"/>
        </w:rPr>
        <w:t>в соответствии с постановлением администрац</w:t>
      </w:r>
      <w:r w:rsidR="00955C71" w:rsidRPr="00194A68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="007829D7" w:rsidRPr="00194A68">
        <w:rPr>
          <w:rFonts w:ascii="Times New Roman" w:hAnsi="Times New Roman"/>
          <w:sz w:val="28"/>
          <w:szCs w:val="28"/>
        </w:rPr>
        <w:t>5</w:t>
      </w:r>
      <w:r w:rsidR="00955C71" w:rsidRPr="00194A68">
        <w:rPr>
          <w:rFonts w:ascii="Times New Roman" w:hAnsi="Times New Roman"/>
          <w:sz w:val="28"/>
          <w:szCs w:val="28"/>
        </w:rPr>
        <w:t xml:space="preserve"> февраля </w:t>
      </w:r>
      <w:r w:rsidR="007829D7" w:rsidRPr="00194A68">
        <w:rPr>
          <w:rFonts w:ascii="Times New Roman" w:hAnsi="Times New Roman"/>
          <w:sz w:val="28"/>
          <w:szCs w:val="28"/>
        </w:rPr>
        <w:t>2018</w:t>
      </w:r>
      <w:r w:rsidR="00955C71" w:rsidRPr="00194A68">
        <w:rPr>
          <w:rFonts w:ascii="Times New Roman" w:hAnsi="Times New Roman"/>
          <w:sz w:val="28"/>
          <w:szCs w:val="28"/>
        </w:rPr>
        <w:t xml:space="preserve"> года</w:t>
      </w:r>
      <w:r w:rsidR="007829D7" w:rsidRPr="00194A68">
        <w:rPr>
          <w:rFonts w:ascii="Times New Roman" w:hAnsi="Times New Roman"/>
          <w:sz w:val="28"/>
          <w:szCs w:val="28"/>
        </w:rPr>
        <w:t xml:space="preserve"> № 47 </w:t>
      </w:r>
      <w:r w:rsidR="00955C71" w:rsidRPr="00194A68">
        <w:rPr>
          <w:rFonts w:ascii="Times New Roman" w:hAnsi="Times New Roman"/>
          <w:sz w:val="28"/>
          <w:szCs w:val="28"/>
        </w:rPr>
        <w:t>«</w:t>
      </w:r>
      <w:r w:rsidR="007829D7" w:rsidRPr="00194A68">
        <w:rPr>
          <w:rFonts w:ascii="Times New Roman" w:hAnsi="Times New Roman"/>
          <w:sz w:val="28"/>
          <w:szCs w:val="28"/>
        </w:rPr>
        <w:t>О конкурсном отборе проектов инициативного бюджетирования в Ханты-Мансийском районе</w:t>
      </w:r>
      <w:r w:rsidR="00955C71" w:rsidRPr="00194A68">
        <w:rPr>
          <w:rFonts w:ascii="Times New Roman" w:hAnsi="Times New Roman"/>
          <w:sz w:val="28"/>
          <w:szCs w:val="28"/>
        </w:rPr>
        <w:t>»</w:t>
      </w:r>
      <w:r w:rsidR="007829D7" w:rsidRPr="00194A68">
        <w:rPr>
          <w:rFonts w:ascii="Times New Roman" w:hAnsi="Times New Roman"/>
          <w:sz w:val="28"/>
          <w:szCs w:val="28"/>
        </w:rPr>
        <w:t>.</w:t>
      </w:r>
    </w:p>
    <w:p w:rsidR="00111819" w:rsidRPr="00194A68" w:rsidRDefault="0011181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В целях применения технологий бережливого производства утвержден план мероприятий по переходу департамента строительства, архитектуры и ЖКХ, подведомственного учреждения МКУ «</w:t>
      </w:r>
      <w:proofErr w:type="spellStart"/>
      <w:r w:rsidRPr="00194A68">
        <w:rPr>
          <w:rFonts w:ascii="Times New Roman" w:hAnsi="Times New Roman"/>
          <w:sz w:val="28"/>
          <w:szCs w:val="28"/>
        </w:rPr>
        <w:t>УКСиР</w:t>
      </w:r>
      <w:proofErr w:type="spellEnd"/>
      <w:r w:rsidRPr="00194A68">
        <w:rPr>
          <w:rFonts w:ascii="Times New Roman" w:hAnsi="Times New Roman"/>
          <w:sz w:val="28"/>
          <w:szCs w:val="28"/>
        </w:rPr>
        <w:t xml:space="preserve">» </w:t>
      </w:r>
      <w:r w:rsidR="00B568A4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 xml:space="preserve">на принципы «бережливого производства» и определено в качестве «пилотного проекта» бережливого производства снижение затрат </w:t>
      </w:r>
      <w:r w:rsidR="00B568A4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 xml:space="preserve">на материально-техническое обеспечение департамента строительства, </w:t>
      </w:r>
      <w:r w:rsidRPr="00194A68">
        <w:rPr>
          <w:rFonts w:ascii="Times New Roman" w:hAnsi="Times New Roman"/>
          <w:sz w:val="28"/>
          <w:szCs w:val="28"/>
        </w:rPr>
        <w:lastRenderedPageBreak/>
        <w:t>архитектуры и ЖКХ и подведомственного учреждения МКУ «</w:t>
      </w:r>
      <w:proofErr w:type="spellStart"/>
      <w:r w:rsidRPr="00194A68">
        <w:rPr>
          <w:rFonts w:ascii="Times New Roman" w:hAnsi="Times New Roman"/>
          <w:sz w:val="28"/>
          <w:szCs w:val="28"/>
        </w:rPr>
        <w:t>УКСиР</w:t>
      </w:r>
      <w:proofErr w:type="spellEnd"/>
      <w:r w:rsidRPr="00194A68">
        <w:rPr>
          <w:rFonts w:ascii="Times New Roman" w:hAnsi="Times New Roman"/>
          <w:sz w:val="28"/>
          <w:szCs w:val="28"/>
        </w:rPr>
        <w:t>», оптимизация предоставления муниципальных услуг.</w:t>
      </w:r>
    </w:p>
    <w:p w:rsidR="00111819" w:rsidRPr="00194A68" w:rsidRDefault="00111819" w:rsidP="00B568A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Информация о ходе реализации муниципальной программы ответственным исполнителем муниципальной программы предоставляется в комитет экономической политики администрации Ханты-Мансийского района ежеквартально и ежегодно в порядке, установленном постановлением администрации района от 7 сентября 2018 года № 246 </w:t>
      </w:r>
      <w:r w:rsidRPr="00194A68">
        <w:rPr>
          <w:rFonts w:ascii="Times New Roman" w:hAnsi="Times New Roman"/>
          <w:sz w:val="28"/>
          <w:szCs w:val="28"/>
        </w:rPr>
        <w:br/>
        <w:t>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реализации».</w:t>
      </w:r>
    </w:p>
    <w:p w:rsidR="00111819" w:rsidRPr="00194A68" w:rsidRDefault="00111819" w:rsidP="00194A68">
      <w:pPr>
        <w:pStyle w:val="ConsPlusNormal"/>
        <w:ind w:firstLine="0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194A68" w:rsidRDefault="00111819" w:rsidP="00194A68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  <w:sectPr w:rsidR="00111819" w:rsidRPr="00194A68" w:rsidSect="001953D2">
          <w:headerReference w:type="default" r:id="rId9"/>
          <w:headerReference w:type="first" r:id="rId10"/>
          <w:type w:val="continuous"/>
          <w:pgSz w:w="11906" w:h="16838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111819" w:rsidRPr="00194A68" w:rsidRDefault="00111819" w:rsidP="00194A68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</w:p>
    <w:p w:rsidR="00111819" w:rsidRPr="00194A68" w:rsidRDefault="00111819" w:rsidP="00194A6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1" w:name="P172"/>
      <w:bookmarkEnd w:id="1"/>
      <w:r w:rsidRPr="00194A68">
        <w:rPr>
          <w:rFonts w:ascii="Times New Roman" w:hAnsi="Times New Roman" w:cs="Times New Roman"/>
          <w:sz w:val="28"/>
          <w:szCs w:val="28"/>
        </w:rPr>
        <w:t>Целевые показатели муниципальной программы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2"/>
        <w:gridCol w:w="2689"/>
        <w:gridCol w:w="1685"/>
        <w:gridCol w:w="680"/>
        <w:gridCol w:w="680"/>
        <w:gridCol w:w="680"/>
        <w:gridCol w:w="680"/>
        <w:gridCol w:w="632"/>
        <w:gridCol w:w="635"/>
        <w:gridCol w:w="1749"/>
        <w:gridCol w:w="3171"/>
      </w:tblGrid>
      <w:tr w:rsidR="004B126F" w:rsidRPr="00194A68" w:rsidTr="00B568A4">
        <w:trPr>
          <w:trHeight w:val="20"/>
        </w:trPr>
        <w:tc>
          <w:tcPr>
            <w:tcW w:w="254" w:type="pct"/>
            <w:vMerge w:val="restar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961" w:type="pct"/>
            <w:vMerge w:val="restar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602" w:type="pct"/>
            <w:vMerge w:val="restar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1425" w:type="pct"/>
            <w:gridSpan w:val="6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625" w:type="pct"/>
            <w:vMerge w:val="restar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</w:t>
            </w:r>
          </w:p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 момент окончания действия реализации муниципальной программы</w:t>
            </w:r>
          </w:p>
        </w:tc>
        <w:tc>
          <w:tcPr>
            <w:tcW w:w="1133" w:type="pct"/>
            <w:vMerge w:val="restart"/>
          </w:tcPr>
          <w:p w:rsidR="004B126F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Расчет показателя</w:t>
            </w:r>
          </w:p>
        </w:tc>
      </w:tr>
      <w:tr w:rsidR="004B126F" w:rsidRPr="00194A68" w:rsidTr="00B568A4">
        <w:trPr>
          <w:trHeight w:val="20"/>
        </w:trPr>
        <w:tc>
          <w:tcPr>
            <w:tcW w:w="254" w:type="pct"/>
            <w:vMerge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61" w:type="pct"/>
            <w:vMerge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2" w:type="pct"/>
            <w:vMerge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" w:type="pc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26" w:type="pct"/>
            <w:shd w:val="clear" w:color="auto" w:fill="auto"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27" w:type="pct"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625" w:type="pct"/>
            <w:vMerge/>
            <w:hideMark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pct"/>
            <w:vMerge/>
          </w:tcPr>
          <w:p w:rsidR="004B126F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3" w:type="pct"/>
          </w:tcPr>
          <w:p w:rsidR="009F2E73" w:rsidRPr="00194A68" w:rsidRDefault="004B126F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194A68" w:rsidRDefault="009F2E73" w:rsidP="00194A68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194A68">
              <w:rPr>
                <w:rFonts w:ascii="Times New Roman" w:hAnsi="Times New Roman" w:cs="Times New Roman"/>
                <w:lang w:eastAsia="en-US"/>
              </w:rPr>
              <w:t>Доля населения Ханты-Мансийского района, обеспеченного качественной питьевой водой из систем централизованного водоснабжения</w:t>
            </w:r>
            <w:r w:rsidRPr="00194A68">
              <w:rPr>
                <w:rFonts w:ascii="Times New Roman" w:hAnsi="Times New Roman" w:cs="Times New Roman"/>
              </w:rPr>
              <w:t xml:space="preserve">, </w:t>
            </w:r>
            <w:r w:rsidRPr="00194A68">
              <w:rPr>
                <w:rFonts w:ascii="Times New Roman" w:hAnsi="Times New Roman" w:cs="Times New Roman"/>
                <w:lang w:eastAsia="en-US"/>
              </w:rPr>
              <w:t xml:space="preserve">% </w:t>
            </w:r>
          </w:p>
        </w:tc>
        <w:tc>
          <w:tcPr>
            <w:tcW w:w="602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226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625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133" w:type="pct"/>
          </w:tcPr>
          <w:p w:rsidR="000418D3" w:rsidRPr="00194A68" w:rsidRDefault="000418D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П</w:t>
            </w:r>
            <w:r w:rsidR="00E51398" w:rsidRPr="00194A68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E51398" w:rsidRPr="00194A68" w:rsidRDefault="00E5139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194A68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194A68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E51398" w:rsidRPr="00194A68" w:rsidRDefault="00E5139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 – доля населения, обеспеченного качественной питьевой водой из систем централизованного водоснабжения, %;</w:t>
            </w:r>
          </w:p>
          <w:p w:rsidR="00E51398" w:rsidRPr="00194A68" w:rsidRDefault="00E5139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 – численность населения, обеспеченного качественной питьевой водой из систем централизованного водоснабжения, чел.;</w:t>
            </w:r>
          </w:p>
          <w:p w:rsidR="009F2E73" w:rsidRPr="00194A68" w:rsidRDefault="00E5139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 – общая численность населения, обеспеченного качественной питьевой водой из систем централизованного водоснабжения, чел.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961" w:type="pct"/>
            <w:shd w:val="clear" w:color="auto" w:fill="auto"/>
          </w:tcPr>
          <w:p w:rsidR="009F2E73" w:rsidRPr="00194A68" w:rsidRDefault="009F2E73" w:rsidP="00194A68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194A68">
              <w:rPr>
                <w:rFonts w:ascii="Times New Roman" w:hAnsi="Times New Roman" w:cs="Times New Roman"/>
                <w:lang w:eastAsia="en-US"/>
              </w:rPr>
              <w:t xml:space="preserve">Доля площади жилищного фонда, обеспеченного всеми видами благоустройства, в общей площади жилищного </w:t>
            </w:r>
            <w:r w:rsidRPr="00194A68">
              <w:rPr>
                <w:rFonts w:ascii="Times New Roman" w:hAnsi="Times New Roman" w:cs="Times New Roman"/>
                <w:lang w:eastAsia="en-US"/>
              </w:rPr>
              <w:lastRenderedPageBreak/>
              <w:t>фонда Ханты-Мансийского района, %</w:t>
            </w:r>
          </w:p>
        </w:tc>
        <w:tc>
          <w:tcPr>
            <w:tcW w:w="602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23,7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625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133" w:type="pct"/>
          </w:tcPr>
          <w:p w:rsidR="000418D3" w:rsidRPr="00194A68" w:rsidRDefault="000418D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Указ Президента Российской Федерации от 07.05.2018 № 204 «О национальных целях и стратегических задачах развития </w:t>
            </w: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Российской Федерации на период до 2024 года».</w:t>
            </w:r>
          </w:p>
          <w:p w:rsidR="00E51398" w:rsidRPr="00194A68" w:rsidRDefault="000D600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</w:t>
            </w:r>
            <w:r w:rsidR="00E51398" w:rsidRPr="00194A68">
              <w:rPr>
                <w:rFonts w:ascii="Times New Roman" w:hAnsi="Times New Roman"/>
                <w:sz w:val="20"/>
                <w:szCs w:val="20"/>
              </w:rPr>
              <w:t xml:space="preserve">ассчитывается по форме, утвержденной приказом Федеральной службы государственной статистики </w:t>
            </w:r>
            <w:r w:rsidR="00955C71"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194A68">
              <w:rPr>
                <w:rFonts w:ascii="Times New Roman" w:hAnsi="Times New Roman"/>
                <w:sz w:val="20"/>
                <w:szCs w:val="20"/>
              </w:rPr>
              <w:t xml:space="preserve">от 10 июля 2015 года № 305 </w:t>
            </w:r>
            <w:r w:rsidR="00955C71"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194A68">
              <w:rPr>
                <w:rFonts w:ascii="Times New Roman" w:hAnsi="Times New Roman"/>
                <w:sz w:val="20"/>
                <w:szCs w:val="20"/>
              </w:rPr>
              <w:t xml:space="preserve">(№ 22-ЖКХ (реформа) «Сведения о структурных преобразованиях и организационных мероприятиях в сфере жилищно-коммунального хозяйства»), а также приказом Федеральной службы государственной статистики </w:t>
            </w:r>
          </w:p>
          <w:p w:rsidR="009F2E73" w:rsidRPr="00194A68" w:rsidRDefault="00E5139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8C25C3" w:rsidRPr="00194A68">
              <w:rPr>
                <w:rFonts w:ascii="Times New Roman" w:hAnsi="Times New Roman"/>
                <w:sz w:val="20"/>
                <w:szCs w:val="20"/>
              </w:rPr>
              <w:t>18 июля 2019 года №414</w:t>
            </w:r>
            <w:r w:rsidRPr="00194A68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955C71"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Pr="00194A68">
              <w:rPr>
                <w:rFonts w:ascii="Times New Roman" w:hAnsi="Times New Roman"/>
                <w:sz w:val="20"/>
                <w:szCs w:val="20"/>
              </w:rPr>
              <w:t xml:space="preserve">(Об утверждении формы </w:t>
            </w:r>
            <w:r w:rsidR="00955C71"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Pr="00194A68">
              <w:rPr>
                <w:rFonts w:ascii="Times New Roman" w:hAnsi="Times New Roman"/>
                <w:sz w:val="20"/>
                <w:szCs w:val="20"/>
              </w:rPr>
              <w:t>№ 1-Жилфонд)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3.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</w:t>
            </w:r>
            <w:r w:rsidR="00955C71"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Pr="00194A68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</w:t>
            </w:r>
          </w:p>
        </w:tc>
        <w:tc>
          <w:tcPr>
            <w:tcW w:w="602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15,0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17,0</w:t>
            </w:r>
          </w:p>
        </w:tc>
        <w:tc>
          <w:tcPr>
            <w:tcW w:w="226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625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1133" w:type="pct"/>
          </w:tcPr>
          <w:p w:rsidR="000418D3" w:rsidRPr="00194A68" w:rsidRDefault="00CA353E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 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F85E78" w:rsidRPr="00194A68" w:rsidRDefault="0019633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</w:t>
            </w:r>
            <w:r w:rsidR="00F85E78" w:rsidRPr="00194A68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F85E78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194A68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194A68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F85E78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 – доля граждан, принявших участие в решении вопросов развития городской среды, от общего количества граждан в возрасте 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%;</w:t>
            </w:r>
          </w:p>
          <w:p w:rsidR="00F85E78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Р – численность населения, принявшего участие в решении вопросов развития городской среды, от общего количества граждан в возрасте </w:t>
            </w:r>
          </w:p>
          <w:p w:rsidR="00F85E78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от 14 лет, проживающих в населенных пунктах Ханты-Мансийского района, на территории которых реализу</w:t>
            </w:r>
            <w:r w:rsidR="00955C71" w:rsidRPr="00194A68">
              <w:rPr>
                <w:rFonts w:ascii="Times New Roman" w:hAnsi="Times New Roman"/>
                <w:sz w:val="20"/>
                <w:szCs w:val="20"/>
              </w:rPr>
              <w:t>ю</w:t>
            </w:r>
            <w:r w:rsidRPr="00194A68">
              <w:rPr>
                <w:rFonts w:ascii="Times New Roman" w:hAnsi="Times New Roman"/>
                <w:sz w:val="20"/>
                <w:szCs w:val="20"/>
              </w:rPr>
              <w:t>тся проекты по созданию комфортной городской среды, чел.;</w:t>
            </w:r>
          </w:p>
          <w:p w:rsidR="00F85E78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Д – общее количество граждан в возрасте </w:t>
            </w:r>
          </w:p>
          <w:p w:rsidR="009F2E73" w:rsidRPr="00194A68" w:rsidRDefault="00F85E7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 w:rsidRPr="00194A68">
              <w:rPr>
                <w:rFonts w:ascii="Times New Roman" w:hAnsi="Times New Roman"/>
                <w:sz w:val="20"/>
                <w:szCs w:val="20"/>
              </w:rPr>
              <w:t>ю</w:t>
            </w:r>
            <w:r w:rsidRPr="00194A68">
              <w:rPr>
                <w:rFonts w:ascii="Times New Roman" w:hAnsi="Times New Roman"/>
                <w:sz w:val="20"/>
                <w:szCs w:val="20"/>
              </w:rPr>
              <w:t>тся проекты по созданию к</w:t>
            </w:r>
            <w:r w:rsidR="00A248A3" w:rsidRPr="00194A68">
              <w:rPr>
                <w:rFonts w:ascii="Times New Roman" w:hAnsi="Times New Roman"/>
                <w:sz w:val="20"/>
                <w:szCs w:val="20"/>
              </w:rPr>
              <w:t>омфортной городской среды, чел.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4.</w:t>
            </w:r>
          </w:p>
        </w:tc>
        <w:tc>
          <w:tcPr>
            <w:tcW w:w="961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Количество благоустроенных дворовых и общественных территорий, ед.</w:t>
            </w:r>
          </w:p>
        </w:tc>
        <w:tc>
          <w:tcPr>
            <w:tcW w:w="602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77750E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</w:t>
            </w:r>
            <w:r w:rsidR="00722927" w:rsidRPr="00194A6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16735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C91D51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194A68" w:rsidRDefault="0054627B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</w:tcPr>
          <w:p w:rsidR="009F2E73" w:rsidRPr="00194A68" w:rsidRDefault="0016735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</w:t>
            </w:r>
            <w:r w:rsidR="00C91D51"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133" w:type="pct"/>
          </w:tcPr>
          <w:p w:rsidR="005D7CD6" w:rsidRPr="00194A68" w:rsidRDefault="00955C71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</w:t>
            </w:r>
            <w:r w:rsidR="005D7CD6" w:rsidRPr="00194A68">
              <w:rPr>
                <w:rFonts w:ascii="Times New Roman" w:hAnsi="Times New Roman"/>
                <w:sz w:val="20"/>
                <w:szCs w:val="20"/>
              </w:rPr>
              <w:t>ассчитывается по формуле:</w:t>
            </w:r>
          </w:p>
          <w:p w:rsidR="005D7CD6" w:rsidRPr="00194A68" w:rsidRDefault="005D7CD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N = (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P1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P2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+…</w:t>
            </w:r>
            <w:proofErr w:type="spellStart"/>
            <w:proofErr w:type="gramStart"/>
            <w:r w:rsidRPr="00194A68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)z</w:t>
            </w:r>
            <w:proofErr w:type="gram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 (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P1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P2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+…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)z…., где:</w:t>
            </w:r>
          </w:p>
          <w:p w:rsidR="005D7CD6" w:rsidRPr="00194A68" w:rsidRDefault="005D7CD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N – показатель «Количество благоустроенных территорий»;</w:t>
            </w:r>
          </w:p>
          <w:p w:rsidR="005D7CD6" w:rsidRPr="00194A68" w:rsidRDefault="005D7CD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– благоустроенные места, ед.;</w:t>
            </w:r>
          </w:p>
          <w:p w:rsidR="009F2E73" w:rsidRPr="00194A68" w:rsidRDefault="005D7CD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z – год реа</w:t>
            </w:r>
            <w:r w:rsidR="00A248A3" w:rsidRPr="00194A68">
              <w:rPr>
                <w:rFonts w:ascii="Times New Roman" w:hAnsi="Times New Roman"/>
                <w:sz w:val="20"/>
                <w:szCs w:val="20"/>
              </w:rPr>
              <w:t>лизации муниципальной программы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Обеспечение аварийно-техническим запасом жилищно-коммунального хозяйства района,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464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3" w:type="pct"/>
          </w:tcPr>
          <w:p w:rsidR="00A248A3" w:rsidRPr="00194A68" w:rsidRDefault="00955C71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</w:t>
            </w:r>
            <w:r w:rsidR="00A248A3" w:rsidRPr="00194A68">
              <w:rPr>
                <w:rFonts w:ascii="Times New Roman" w:hAnsi="Times New Roman"/>
                <w:sz w:val="20"/>
                <w:szCs w:val="20"/>
              </w:rPr>
              <w:t xml:space="preserve">ассчитывается исходя из обеспеченности аварийно-техническим запасом, перечень которого формируется на основании постановления администрации Ханты-Мансийского района </w:t>
            </w:r>
            <w:r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="00A248A3" w:rsidRPr="00194A68">
              <w:rPr>
                <w:rFonts w:ascii="Times New Roman" w:hAnsi="Times New Roman"/>
                <w:sz w:val="20"/>
                <w:szCs w:val="20"/>
              </w:rPr>
              <w:t xml:space="preserve">от 5 ноября 2014 года </w:t>
            </w:r>
          </w:p>
          <w:p w:rsidR="009F2E73" w:rsidRPr="00194A68" w:rsidRDefault="00A248A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№ 316 «Об утверждении Положения о резерве материально-технических ресурсов для устранения неисправностей и аварий на объектах жилищно-коммунального хозяйства Ханты-Мансийского района»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6.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Количество предоставленных банных услуг, помывки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464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1133" w:type="pct"/>
          </w:tcPr>
          <w:p w:rsidR="00A248A3" w:rsidRPr="00194A68" w:rsidRDefault="00B850D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</w:t>
            </w:r>
            <w:r w:rsidR="00A248A3" w:rsidRPr="00194A68">
              <w:rPr>
                <w:rFonts w:ascii="Times New Roman" w:hAnsi="Times New Roman"/>
                <w:sz w:val="20"/>
                <w:szCs w:val="20"/>
              </w:rPr>
              <w:t>оличество предоставленных банных услуг;</w:t>
            </w:r>
          </w:p>
          <w:p w:rsidR="00A248A3" w:rsidRPr="00194A68" w:rsidRDefault="00A248A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рассчитывается по формуле:</w:t>
            </w:r>
          </w:p>
          <w:p w:rsidR="00A248A3" w:rsidRPr="00194A68" w:rsidRDefault="00A248A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N =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P1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P2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+…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, где:    </w:t>
            </w:r>
          </w:p>
          <w:p w:rsidR="00A248A3" w:rsidRPr="00194A68" w:rsidRDefault="00A248A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N – показатель «Количество предоставленных банных услуг»;</w:t>
            </w:r>
          </w:p>
          <w:p w:rsidR="009F2E73" w:rsidRPr="00194A68" w:rsidRDefault="00A248A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– одна помывка, предоставленная в населенном пункте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расходов на коммунальные услуги в совокупном доходе семьи,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&lt;22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194A68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194A68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194A68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194A68" w:rsidRDefault="00B40B2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&lt;8,6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194A68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27" w:type="pct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194A68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194A68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1133" w:type="pct"/>
          </w:tcPr>
          <w:p w:rsidR="00A40DBC" w:rsidRPr="00194A68" w:rsidRDefault="00B850D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п</w:t>
            </w:r>
            <w:r w:rsidR="00A40DBC" w:rsidRPr="00194A68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A40DBC" w:rsidRPr="00194A68" w:rsidRDefault="00A40DB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= (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proofErr w:type="gramStart"/>
            <w:r w:rsidRPr="00194A68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)*</w:t>
            </w:r>
            <w:proofErr w:type="gramEnd"/>
            <w:r w:rsidRPr="00194A68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A40DBC" w:rsidRPr="00194A68" w:rsidRDefault="00A40DB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– доля расходов на коммунальные услуги в совокупном доходе семьи, %;</w:t>
            </w:r>
          </w:p>
          <w:p w:rsidR="00A40DBC" w:rsidRPr="00194A68" w:rsidRDefault="00A40DB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– средний совокупный расход семьи на оплату коммунальных услуг на территории муниципального образования на прогнозный год, руб.;</w:t>
            </w:r>
          </w:p>
          <w:p w:rsidR="009F2E73" w:rsidRPr="00194A68" w:rsidRDefault="00A40DB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– средний по муниципальному образованию совокупный доход семьи на прогнозный год, руб.</w:t>
            </w:r>
          </w:p>
        </w:tc>
      </w:tr>
      <w:tr w:rsidR="009F2E73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194A68" w:rsidRDefault="009F2E73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Объем предоставленных услуг по электроэнергии, тыс.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/год</w:t>
            </w:r>
          </w:p>
        </w:tc>
        <w:tc>
          <w:tcPr>
            <w:tcW w:w="602" w:type="pct"/>
            <w:shd w:val="clear" w:color="000000" w:fill="FFFFFF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10 352,6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194A68" w:rsidRDefault="009F464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26" w:type="pct"/>
            <w:shd w:val="clear" w:color="000000" w:fill="FFFFFF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shd w:val="clear" w:color="000000" w:fill="FFFFFF"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  <w:hideMark/>
          </w:tcPr>
          <w:p w:rsidR="009F2E73" w:rsidRPr="00194A68" w:rsidRDefault="009F2E7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10 352,60</w:t>
            </w:r>
          </w:p>
        </w:tc>
        <w:tc>
          <w:tcPr>
            <w:tcW w:w="1133" w:type="pct"/>
            <w:shd w:val="clear" w:color="000000" w:fill="FFFFFF"/>
          </w:tcPr>
          <w:p w:rsidR="009F2E73" w:rsidRPr="00194A68" w:rsidRDefault="00B850D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о</w:t>
            </w:r>
            <w:r w:rsidR="00263370" w:rsidRPr="00194A68">
              <w:rPr>
                <w:rFonts w:ascii="Times New Roman" w:hAnsi="Times New Roman"/>
                <w:sz w:val="20"/>
                <w:szCs w:val="20"/>
              </w:rPr>
              <w:t>бъем предоставленных услуг по электроэнергии определяется исходя из фактических объемов, предоставленных организациями, осуществляющими реализацию электрической энергии населению, предприятиям жилищно-коммунального и агропромышленного комплексов, субъектам малого и среднего предпринимательства, организациям бюджетной сферы услуг по электроэнергии</w:t>
            </w:r>
          </w:p>
        </w:tc>
      </w:tr>
      <w:tr w:rsidR="00487EB2" w:rsidRPr="00194A68" w:rsidTr="00B568A4">
        <w:trPr>
          <w:trHeight w:val="20"/>
        </w:trPr>
        <w:tc>
          <w:tcPr>
            <w:tcW w:w="254" w:type="pct"/>
            <w:shd w:val="clear" w:color="auto" w:fill="auto"/>
          </w:tcPr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961" w:type="pct"/>
            <w:shd w:val="clear" w:color="auto" w:fill="auto"/>
          </w:tcPr>
          <w:p w:rsidR="00487EB2" w:rsidRPr="00194A68" w:rsidRDefault="00487EB2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реализованных</w:t>
            </w:r>
          </w:p>
          <w:p w:rsidR="00487EB2" w:rsidRPr="00194A68" w:rsidRDefault="00487EB2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</w:t>
            </w:r>
          </w:p>
        </w:tc>
        <w:tc>
          <w:tcPr>
            <w:tcW w:w="602" w:type="pct"/>
            <w:shd w:val="clear" w:color="000000" w:fill="FFFFFF"/>
          </w:tcPr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3" w:type="pct"/>
            <w:shd w:val="clear" w:color="000000" w:fill="FFFFFF"/>
          </w:tcPr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194A68" w:rsidRDefault="005419F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194A68" w:rsidRDefault="005419F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194A68" w:rsidRDefault="005419F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000000" w:fill="FFFFFF"/>
          </w:tcPr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shd w:val="clear" w:color="000000" w:fill="FFFFFF"/>
          </w:tcPr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</w:tcPr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3" w:type="pct"/>
            <w:shd w:val="clear" w:color="000000" w:fill="FFFFFF"/>
          </w:tcPr>
          <w:p w:rsidR="00487EB2" w:rsidRPr="00194A68" w:rsidRDefault="00B850DC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</w:t>
            </w:r>
            <w:r w:rsidR="00487EB2" w:rsidRPr="00194A68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194A68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194A68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 – доля реализованных</w:t>
            </w:r>
          </w:p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мероприятий по благоустройству, %;</w:t>
            </w:r>
          </w:p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Р – планируемое количество мероприятий по благоустройству</w:t>
            </w:r>
            <w:r w:rsidR="005419F5" w:rsidRPr="00194A68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194A68">
              <w:rPr>
                <w:rFonts w:ascii="Times New Roman" w:hAnsi="Times New Roman"/>
                <w:sz w:val="20"/>
                <w:szCs w:val="20"/>
              </w:rPr>
              <w:t>№ 347-п,</w:t>
            </w:r>
            <w:r w:rsidRPr="00194A68">
              <w:rPr>
                <w:rFonts w:ascii="Times New Roman" w:hAnsi="Times New Roman"/>
                <w:sz w:val="20"/>
                <w:szCs w:val="20"/>
              </w:rPr>
              <w:t xml:space="preserve"> ед.;</w:t>
            </w:r>
          </w:p>
          <w:p w:rsidR="00487EB2" w:rsidRPr="00194A68" w:rsidRDefault="00487EB2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 – выполненное количество мероприятий по благоустройству</w:t>
            </w:r>
            <w:r w:rsidR="005419F5" w:rsidRPr="00194A68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 w:rsidRPr="00194A68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194A68">
              <w:rPr>
                <w:rFonts w:ascii="Times New Roman" w:hAnsi="Times New Roman"/>
                <w:sz w:val="20"/>
                <w:szCs w:val="20"/>
              </w:rPr>
              <w:t>№ 347-п</w:t>
            </w:r>
            <w:r w:rsidRPr="00194A68">
              <w:rPr>
                <w:rFonts w:ascii="Times New Roman" w:hAnsi="Times New Roman"/>
                <w:sz w:val="20"/>
                <w:szCs w:val="20"/>
              </w:rPr>
              <w:t>, ед.</w:t>
            </w:r>
          </w:p>
        </w:tc>
      </w:tr>
    </w:tbl>
    <w:p w:rsidR="00111819" w:rsidRPr="00194A68" w:rsidRDefault="00111819" w:rsidP="00194A6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Таблица 2</w:t>
      </w:r>
    </w:p>
    <w:p w:rsidR="00111819" w:rsidRPr="00194A68" w:rsidRDefault="001436F2" w:rsidP="00194A6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28"/>
          <w:szCs w:val="28"/>
        </w:rPr>
        <w:t>Распределение финансовых ресурсов муниципальной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6"/>
        <w:gridCol w:w="2570"/>
        <w:gridCol w:w="808"/>
        <w:gridCol w:w="808"/>
        <w:gridCol w:w="1748"/>
        <w:gridCol w:w="1748"/>
        <w:gridCol w:w="1027"/>
        <w:gridCol w:w="693"/>
        <w:gridCol w:w="338"/>
        <w:gridCol w:w="509"/>
        <w:gridCol w:w="517"/>
        <w:gridCol w:w="351"/>
        <w:gridCol w:w="680"/>
        <w:gridCol w:w="580"/>
        <w:gridCol w:w="580"/>
      </w:tblGrid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Номер основного </w:t>
            </w:r>
            <w:proofErr w:type="spellStart"/>
            <w:proofErr w:type="gramStart"/>
            <w:r w:rsidRPr="00194A68">
              <w:rPr>
                <w:rFonts w:ascii="Times New Roman" w:hAnsi="Times New Roman"/>
                <w:sz w:val="18"/>
                <w:szCs w:val="18"/>
              </w:rPr>
              <w:t>мероприя-тия</w:t>
            </w:r>
            <w:proofErr w:type="spellEnd"/>
            <w:proofErr w:type="gramEnd"/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Основные мероприятия муниципальной программы (связь мероприятий с показателями муниципальной программы)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Ответственный исполнитель (соисполнитель)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Источники финансирования</w:t>
            </w:r>
          </w:p>
        </w:tc>
        <w:tc>
          <w:tcPr>
            <w:tcW w:w="0" w:type="auto"/>
            <w:gridSpan w:val="9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Финансовые затраты на реализацию (тыс. рублей)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gridSpan w:val="8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69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2019</w:t>
            </w:r>
            <w:r w:rsidR="00B568A4">
              <w:rPr>
                <w:rFonts w:ascii="Times New Roman" w:hAnsi="Times New Roman"/>
                <w:sz w:val="18"/>
                <w:szCs w:val="18"/>
              </w:rPr>
              <w:t xml:space="preserve"> год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2020</w:t>
            </w:r>
            <w:r w:rsidR="00B568A4">
              <w:rPr>
                <w:rFonts w:ascii="Times New Roman" w:hAnsi="Times New Roman"/>
                <w:sz w:val="18"/>
                <w:szCs w:val="18"/>
              </w:rPr>
              <w:t xml:space="preserve"> год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2021</w:t>
            </w:r>
            <w:r w:rsidR="00B568A4">
              <w:rPr>
                <w:rFonts w:ascii="Times New Roman" w:hAnsi="Times New Roman"/>
                <w:sz w:val="18"/>
                <w:szCs w:val="18"/>
              </w:rPr>
              <w:t xml:space="preserve"> год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2022</w:t>
            </w:r>
            <w:r w:rsidR="00B568A4">
              <w:rPr>
                <w:rFonts w:ascii="Times New Roman" w:hAnsi="Times New Roman"/>
                <w:sz w:val="18"/>
                <w:szCs w:val="18"/>
              </w:rPr>
              <w:t xml:space="preserve"> год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2023</w:t>
            </w:r>
            <w:r w:rsidR="00B568A4">
              <w:rPr>
                <w:rFonts w:ascii="Times New Roman" w:hAnsi="Times New Roman"/>
                <w:sz w:val="18"/>
                <w:szCs w:val="18"/>
              </w:rPr>
              <w:t xml:space="preserve"> год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2024</w:t>
            </w:r>
            <w:r w:rsidR="00B568A4">
              <w:rPr>
                <w:rFonts w:ascii="Times New Roman" w:hAnsi="Times New Roman"/>
                <w:sz w:val="18"/>
                <w:szCs w:val="18"/>
              </w:rPr>
              <w:t xml:space="preserve"> год</w:t>
            </w:r>
          </w:p>
        </w:tc>
      </w:tr>
      <w:tr w:rsidR="005E728D" w:rsidRPr="00194A68" w:rsidTr="00B568A4">
        <w:trPr>
          <w:trHeight w:val="269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15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Подпрограмма 1. Создание условий для обеспечения качественными коммунальными услугами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 Повышение качества питьевой воды (показатель 1)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8 946,2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6 485,4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2 460,8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8 946,2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6 485,4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2 460,8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Выполнение работ по оценке запасов пресных подземных вод для хозяйственно-питьевого и производственно-технического водоснабжения объекта «Водозабор с водоочистными сооружениями и сетями водопровода в п. Горноправдинске Ханты-Мансийского района»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1.1.2.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Разработка проекта геологоразведочных работ с отметкой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Росгеолэкспертизой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объекта «Водозабор с водоочистными сооружениями и сетями водопровода в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Горноправдинске Ханты-Мансийского района»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1.1.3.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работ по ликвидации скважин в п. Горноправдинск путем тампонажа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 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1.1.4.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водоснабжения, включая разработку проекта геологоразведочных работ объекта «Водозабор с водоочистными сооружениями и сетями водопровода в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Горноправдинске Ханты-Мансийского района»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2 791,5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1 395,7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1 395,8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2 791,5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1 395,7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1 395,8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1.1.5.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Обустройство зон санитарной охраны первого пояса водозаборов в населенных пунктах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1.1.6.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ремонтно-восстановительных работ водозаборного сооружения в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Троица сельского поселения Луговской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1 065,0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 Строительство, реконструкция, капитальный ремонт и ремонт объектов коммунального хозяйства и инженерных сетей (показатели 2, приложение 1 к программе показатели 1-5)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707 910,8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170 260,6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391 701,5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95 059,7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50 889,0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70 850,4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19 514,3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16 106,8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15 665,7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637 060,4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150 697,0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372 187,2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78 952,9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35 223,3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623 052,3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147 244,6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367 238,4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76 110,5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32 458,8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14 008,1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4 948,8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Субсидии на возмещение затрат предприятиям, осуществляющим проведение капитального ремонта систем теплоснабжения,</w:t>
            </w:r>
            <w:r w:rsidR="00B568A4">
              <w:rPr>
                <w:rFonts w:ascii="Times New Roman" w:hAnsi="Times New Roman"/>
                <w:sz w:val="18"/>
                <w:szCs w:val="18"/>
              </w:rPr>
              <w:t xml:space="preserve"> газоснабжения, водоснабжения,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водоотведения и подготовку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103 435,5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39 593,0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26 463,1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18 949,2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18 430,2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70 850,4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19 514,3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16 106,8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15 665,7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32 585,1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20 029,4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6 948,8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18 577,0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16 577,0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14 008,1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4 948,8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КОС в населенных пунктах Ханты-Мансийского района: п. Луговской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66 931,9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6 362,3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60 569,6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66 931,9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6 362,3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60 569,6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Разработка проектно-сметной документации по капитальному ремонту систем теплоснабжения, водоснабжения, газоснабжения и водоотведения при подготовке к осенне-зимнему периоду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7 056,9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1 611,9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7 056,9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1 611,9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Замена водоразборных колонок в населенных пунктах Ханты-Мансийского района: с. Кышик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Замена водоразборных колонок в населенных пунктах Ханты-Мансийского района: п. Луговской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Корректировка проектно-сметной документации объекта «Строительство КОС в населенных пунктах Ханты-Мансийского района: с. Елизарово»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1.2.7.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Корректировка проектно-сметной документации объекта «Строительство КОС в населенных пунктах Ханты-Мансийского района: с. Селиярово»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Строительство сетей водоснабжения с. Нялинское (ул. Лесная,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ул. Кедровая, пер. Северный)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(ПИР,</w:t>
            </w:r>
            <w:r w:rsidR="00753574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Техническое обсл</w:t>
            </w:r>
            <w:r w:rsidR="00B568A4">
              <w:rPr>
                <w:rFonts w:ascii="Times New Roman" w:hAnsi="Times New Roman"/>
                <w:sz w:val="18"/>
                <w:szCs w:val="18"/>
              </w:rPr>
              <w:t>уживание (содержание) объекта: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Строительство газораспределительной станции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д. Ярки</w:t>
            </w:r>
            <w:r w:rsidR="00B568A4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1.2.10.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Выполнение мероприятий по подготовке конкурсной документации и проектов концессионных соглашений с разработкой финансово-экономической модели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Мероприятия по актуализации схемы теплоснабжения, водоснабжения и плана комплексного развития коммунальной инфраструктуры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работ по обследованию объекта «8-ми квартирный жилой дом по ул. Колхозная, 9, </w:t>
            </w:r>
            <w:r w:rsidR="00B568A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Селиярово Ханты-Мансийского район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200,9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Корректировка ПСД </w:t>
            </w:r>
            <w:r w:rsidR="00B568A4">
              <w:rPr>
                <w:rFonts w:ascii="Times New Roman" w:hAnsi="Times New Roman"/>
                <w:sz w:val="18"/>
                <w:szCs w:val="18"/>
              </w:rPr>
              <w:t>объекта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Реконструкция локальных очистных сооружений с 1300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/сутки до 2000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/сутки,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2-ой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этап п. Горнопра</w:t>
            </w:r>
            <w:r w:rsidR="00B568A4">
              <w:rPr>
                <w:rFonts w:ascii="Times New Roman" w:hAnsi="Times New Roman"/>
                <w:sz w:val="18"/>
                <w:szCs w:val="18"/>
              </w:rPr>
              <w:t>вдинск Ханты-Мансийского района»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9 915,7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4 980,8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4 934,9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9 915,7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4 980,8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4 934,9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Сибирский от ВОС по ул. Центральная до школы-сада»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 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Замена водоразборных колонок в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Кирпичный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220,4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1.2.16.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Подводящий газопровод к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Горноправдинск. Резервная ветка (ПСД,</w:t>
            </w:r>
            <w:r w:rsidR="00753574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14 119,4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8 174,2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5 945,2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14 119,4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8 174,2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5 945,2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Инженерные сети (сети водоснабжения) с. Цингалы Ханты-Мансийского района (2 этап)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 «Инженерные сети микрорайона индивидуальной застройки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Селиярово (4-я очередь)» (сети водоснабжения)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1.2.19.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Выполнение проектно-изыскательских работ по реконструкции КОС п. Кирпичный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4 753,0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4 753,0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1.2.20.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753574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Капитальный ремонт объекта «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Гараж</w:t>
            </w:r>
            <w:r>
              <w:rPr>
                <w:rFonts w:ascii="Times New Roman" w:hAnsi="Times New Roman"/>
                <w:sz w:val="18"/>
                <w:szCs w:val="18"/>
              </w:rPr>
              <w:t>»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 xml:space="preserve">, расположенного по адресу: Ханты-Мансийский район, </w:t>
            </w:r>
            <w:r>
              <w:rPr>
                <w:rFonts w:ascii="Times New Roman" w:hAnsi="Times New Roman"/>
                <w:sz w:val="18"/>
                <w:szCs w:val="18"/>
              </w:rPr>
              <w:br/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п. Урманный, ул. Ханты-Мансийская, д.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="005E728D" w:rsidRPr="00194A68">
              <w:rPr>
                <w:rFonts w:ascii="Times New Roman" w:hAnsi="Times New Roman"/>
                <w:sz w:val="18"/>
                <w:szCs w:val="18"/>
              </w:rPr>
              <w:t>19а</w:t>
            </w:r>
            <w:proofErr w:type="spellEnd"/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Реконструкция локальных очистных сооружений с 1300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/сутки до 2000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/сутки,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2-ой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этап п. Горноправдинск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326 960,1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81 701,6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245 258,5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326 960,1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81 701,6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245 258,5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753574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Субсидии МП «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ЖЭК-3</w:t>
            </w:r>
            <w:r>
              <w:rPr>
                <w:rFonts w:ascii="Times New Roman" w:hAnsi="Times New Roman"/>
                <w:sz w:val="18"/>
                <w:szCs w:val="18"/>
              </w:rPr>
              <w:t>»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 xml:space="preserve"> на осуществление капитальных вложений в объекты капитального строительст</w:t>
            </w:r>
            <w:r>
              <w:rPr>
                <w:rFonts w:ascii="Times New Roman" w:hAnsi="Times New Roman"/>
                <w:sz w:val="18"/>
                <w:szCs w:val="18"/>
              </w:rPr>
              <w:t>ва муниципальной собственности «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 xml:space="preserve">Устройство полиэтиленового водопровода с водозаборными колонками в </w:t>
            </w:r>
            <w:r>
              <w:rPr>
                <w:rFonts w:ascii="Times New Roman" w:hAnsi="Times New Roman"/>
                <w:sz w:val="18"/>
                <w:szCs w:val="18"/>
              </w:rPr>
              <w:br/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 xml:space="preserve">п. Сибирский от ВОС по </w:t>
            </w:r>
            <w:r>
              <w:rPr>
                <w:rFonts w:ascii="Times New Roman" w:hAnsi="Times New Roman"/>
                <w:sz w:val="18"/>
                <w:szCs w:val="18"/>
              </w:rPr>
              <w:br/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ул. Центральная до школы-сада</w:t>
            </w:r>
            <w:r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48 600,0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16 800,0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31 800,0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48 600,0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16 800,0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31 800,0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сетей водоснабжения д. Ягурьях (ПИР, 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4 870,4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4 870,4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Разработка проектно-смет</w:t>
            </w:r>
            <w:r w:rsidR="00753574">
              <w:rPr>
                <w:rFonts w:ascii="Times New Roman" w:hAnsi="Times New Roman"/>
                <w:sz w:val="18"/>
                <w:szCs w:val="18"/>
              </w:rPr>
              <w:t xml:space="preserve">ной документации по объекту </w:t>
            </w:r>
            <w:r w:rsidR="00753574">
              <w:rPr>
                <w:rFonts w:ascii="Times New Roman" w:hAnsi="Times New Roman"/>
                <w:sz w:val="18"/>
                <w:szCs w:val="18"/>
              </w:rPr>
              <w:lastRenderedPageBreak/>
              <w:t>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Строительство сетей холодного водоснабжения по ул. Лесная,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пер. Торговый 1,2, пер. Северный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Выкатной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4 226,4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2 066,7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2 159,7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4 226,4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2 066,7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2 159,7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1.2.25.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Установка (замена) водозаборных колонок в населенных пунктах Ханты-Мансийского района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д. Ягурьях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219,8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технической инвентаризации объекта: «Наружные электрические сети к 2-х квартирному жилому дому с. Батово, ул. Луговая, дом 1»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технической инвентаризации объекта: «Наружные электрические сети к 2-х квартирному жилому дому с. Батово, ул. Молодежная, дом 1»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«Наружные электрические сети к многоквартирному жилому дому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д. Шапша, ул. Боровая, 10»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93,0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1.2.29.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технической инвентаризации объекта: «Площадка под уголь и подъездные пути п. Кирпичный»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49,0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1.2.30.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«Инженерные сети для многоквартирного жилого дома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Нялинское»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«Блок-бокс с баком аккумулятор. 10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для воды п. Кедровый»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«Внеплощадочные тепловые сети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Кедровый, ул. Механизаторов, 14»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Рожновского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п. Кедровый»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Рожновского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п. Пырьях»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1.2.35.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«Реконструкция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водотрассы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в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Луговской»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92,0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92,0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водопроводного колодца с устройством пожарного гидранта по ул. Снежная в районе дома № 20 п. Горноправдинск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водопроводного колодца с установкой пожарного гидранта по ул. Болотная в с. Кышик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Установка двух пожарных гидрантов в с. Селияров</w:t>
            </w:r>
            <w:r w:rsidR="00753574">
              <w:rPr>
                <w:rFonts w:ascii="Times New Roman" w:hAnsi="Times New Roman"/>
                <w:sz w:val="18"/>
                <w:szCs w:val="18"/>
              </w:rPr>
              <w:t>о по ул. Лесная между домами 1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а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 и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б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, ул. Колхозная,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д.40</w:t>
            </w:r>
            <w:proofErr w:type="spellEnd"/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728,4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1.2.39.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Ремонт водопроводных колодцев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(в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т.ч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. устранение неисправностей источников наружного противопожарного водоснабжения в д. Шапша по ул. Новая, д. 9, 30, 15, ул. Парковая, д. 10, ул. Зеленая (район ВОС)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1.2.40.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1 490,0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(кольцевание) сетей водоснабжения по ул. Северная, пер. Восточный (с установкой пожарных гидрантов) в д. Шапша (ПИР, 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1 020,0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Строительство сетей водоснабжения по ул. Лесная 12 и пер. Торговый,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(с установкой пожарных гидрантов), по ул. Таёжная (с установкой пожарных гидрантов в районе д. № 5 и между домами № 24 и № 26)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Выкатной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КОС в населенных пунктах Ханты-Мансийского района: с. Елизарово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1.2.44.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КОС в д. Белогорье (ПИР, 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КОС в д. Согом (ПИР,</w:t>
            </w:r>
            <w:r w:rsidR="00753574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6 111,6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3 911,6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6 111,6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3 911,6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КОС в с. Батово (ПИР,</w:t>
            </w:r>
            <w:r w:rsidR="00753574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29 710,6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2 978,4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26 732,2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29 710,6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2 978,4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26 732,2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КОС в п. Сибирский (ПИР, СМР)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4 075,7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753574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Корректировка ПСД объекта «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Газификация микрорайона индивидуаль</w:t>
            </w:r>
            <w:r>
              <w:rPr>
                <w:rFonts w:ascii="Times New Roman" w:hAnsi="Times New Roman"/>
                <w:sz w:val="18"/>
                <w:szCs w:val="18"/>
              </w:rPr>
              <w:t>ной застройки «</w:t>
            </w:r>
            <w:proofErr w:type="spellStart"/>
            <w:r w:rsidR="005E728D" w:rsidRPr="00194A68">
              <w:rPr>
                <w:rFonts w:ascii="Times New Roman" w:hAnsi="Times New Roman"/>
                <w:sz w:val="18"/>
                <w:szCs w:val="18"/>
              </w:rPr>
              <w:t>Кайгарка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>»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 xml:space="preserve"> п. Горноправдинск Ханты-Мансийского района</w:t>
            </w:r>
            <w:r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1.2.49.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Строительство сетей холодного водоснабжения по ул. Лесная,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пер. Торговый 1, 2, пер. Северный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Выкатной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4 081,7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1.2.50.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Ремонт водопроводного колодца с устройством пожарного гидранта по ул. Снежная в районе дома № 20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Горноправдинск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работ по экспертизе промышленной безопасности объектов теплоснабжения в Ханты-Мансийском районе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2 788,6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Капитальный ремонт систем теплоснабжения, газоснабжения, водоснабжения, водоотведения и подготовка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11 965,7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1.2.53.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753574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Субсидии МП «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ЖЭК-3</w:t>
            </w:r>
            <w:r>
              <w:rPr>
                <w:rFonts w:ascii="Times New Roman" w:hAnsi="Times New Roman"/>
                <w:sz w:val="18"/>
                <w:szCs w:val="18"/>
              </w:rPr>
              <w:t>»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 xml:space="preserve"> на осуществление капитальных вложений в объекты капитального строительства муниципальной собственности </w:t>
            </w:r>
            <w:r>
              <w:rPr>
                <w:rFonts w:ascii="Times New Roman" w:hAnsi="Times New Roman"/>
                <w:sz w:val="18"/>
                <w:szCs w:val="18"/>
              </w:rPr>
              <w:t>«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Газификация микрор</w:t>
            </w:r>
            <w:r>
              <w:rPr>
                <w:rFonts w:ascii="Times New Roman" w:hAnsi="Times New Roman"/>
                <w:sz w:val="18"/>
                <w:szCs w:val="18"/>
              </w:rPr>
              <w:t>айона индивидуальной застройки «</w:t>
            </w:r>
            <w:proofErr w:type="spellStart"/>
            <w:r w:rsidR="005E728D" w:rsidRPr="00194A68">
              <w:rPr>
                <w:rFonts w:ascii="Times New Roman" w:hAnsi="Times New Roman"/>
                <w:sz w:val="18"/>
                <w:szCs w:val="18"/>
              </w:rPr>
              <w:t>Кайгарка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>»</w:t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br/>
            </w:r>
            <w:r w:rsidR="005E728D" w:rsidRPr="00194A68">
              <w:rPr>
                <w:rFonts w:ascii="Times New Roman" w:hAnsi="Times New Roman"/>
                <w:sz w:val="18"/>
                <w:szCs w:val="18"/>
              </w:rPr>
              <w:t>п. Горноправдинск Ханты-Мансийского района</w:t>
            </w:r>
            <w:r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34 704,1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21 978,2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12 725,9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34 704,1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21 978,2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12 725,9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Ремонт водопровода, адрес (местонахождение) объекта: Ханты-Мансийский район, с. Кышик, протяженность 4 512 м, год постройки 1991, кадастровый номер 86:02:0801001:1172, на участке в районе ул. Болотная, с установкой пожарных гидрантов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Проектно-изы</w:t>
            </w:r>
            <w:r w:rsidR="00753574">
              <w:rPr>
                <w:rFonts w:ascii="Times New Roman" w:hAnsi="Times New Roman"/>
                <w:sz w:val="18"/>
                <w:szCs w:val="18"/>
              </w:rPr>
              <w:t>скательские работы по объекту: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Водоснабжение микрорайона индивидуальной застройки 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«</w:t>
            </w:r>
            <w:proofErr w:type="spellStart"/>
            <w:r w:rsidR="00753574">
              <w:rPr>
                <w:rFonts w:ascii="Times New Roman" w:hAnsi="Times New Roman"/>
                <w:sz w:val="18"/>
                <w:szCs w:val="18"/>
              </w:rPr>
              <w:t>Кайгарка</w:t>
            </w:r>
            <w:proofErr w:type="spellEnd"/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Г</w:t>
            </w:r>
            <w:r w:rsidR="00753574">
              <w:rPr>
                <w:rFonts w:ascii="Times New Roman" w:hAnsi="Times New Roman"/>
                <w:sz w:val="18"/>
                <w:szCs w:val="18"/>
              </w:rPr>
              <w:t>орноправдинск»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Установка (замена) водозаборных колонок в населенных пунктах Ханты-Мансийского района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Троица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109,9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техни</w:t>
            </w:r>
            <w:r w:rsidR="00753574">
              <w:rPr>
                <w:rFonts w:ascii="Times New Roman" w:hAnsi="Times New Roman"/>
                <w:sz w:val="18"/>
                <w:szCs w:val="18"/>
              </w:rPr>
              <w:t>ческой инвентаризации объекта: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Газификация п. Бобровский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техни</w:t>
            </w:r>
            <w:r w:rsidR="00753574">
              <w:rPr>
                <w:rFonts w:ascii="Times New Roman" w:hAnsi="Times New Roman"/>
                <w:sz w:val="18"/>
                <w:szCs w:val="18"/>
              </w:rPr>
              <w:t>ческой инвентаризации объекта: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Газификация п. Горноправдинск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1.2.59.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Проведение технической инвентаризации объекта: 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Реконструкция ВЛ д. Белогорье,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Троица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1.2.60.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75357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Проведение техни</w:t>
            </w:r>
            <w:r w:rsidR="00753574">
              <w:rPr>
                <w:rFonts w:ascii="Times New Roman" w:hAnsi="Times New Roman"/>
                <w:sz w:val="18"/>
                <w:szCs w:val="18"/>
              </w:rPr>
              <w:t>ческой инвентаризации объекта: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Реконструкция 2-х водозаборных скважин п. Горноправдинск</w:t>
            </w:r>
            <w:r w:rsidR="00753574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753574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1.2.61.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Ремонт водонапорной башни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Рожновского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в с. Кышик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 Аварийно-технический запас (показатель 5)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7 575,7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2 353,8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7 575,7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2 353,8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1.3.1.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Приобретение резерва материально-технических ресурсов для устранения неисправностей и аварий на объектах жилищно-коммунального хозяйства Ханты-Мансийского района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7 575,7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2 353,8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6 575,7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1 353,8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 Расходы на обеспечение исполнения муниципальных функций (показатель 1,2,3,4,5,6,7,8)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271 511,3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67 969,0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74 626,7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61 057,8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67 857,8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271 511,3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67 969,0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74 626,7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61 057,8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67 857,8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1.4.1.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Содержание департамента строительства, архитектуры и ЖКХ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145 154,6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37 584,2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42 090,2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29 340,1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36 140,1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145 154,6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37 584,2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42 090,2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29 340,1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36 140,1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1.4.2.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Содержание муниц</w:t>
            </w:r>
            <w:r w:rsidR="00CE7DCC">
              <w:rPr>
                <w:rFonts w:ascii="Times New Roman" w:hAnsi="Times New Roman"/>
                <w:sz w:val="18"/>
                <w:szCs w:val="18"/>
              </w:rPr>
              <w:t>ипального казенного учреждения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Управление капиталь</w:t>
            </w:r>
            <w:r w:rsidR="00CE7DCC">
              <w:rPr>
                <w:rFonts w:ascii="Times New Roman" w:hAnsi="Times New Roman"/>
                <w:sz w:val="18"/>
                <w:szCs w:val="18"/>
              </w:rPr>
              <w:t>ного строительства и ремонта»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и ЖКХ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126 356,7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30 384,8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32 536,5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126 356,7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30 384,8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32 536,5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31 717,7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Итого по подпрограмме 1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995 944,0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247 229,3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471 142,8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157 471,3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120 100,6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70 850,4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19 514,3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16 106,8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15 665,7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925 093,6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227 665,7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451 628,5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141 364,5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104 434,9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911 085,5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224 213,3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446 679,7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138 522,1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101 670,4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14 008,1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4 948,8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2 842,4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2 764,5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1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Подпрограмма 2. Создание условий в населенных пунктах района для оказания бытовых услуг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2.1.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 Повышение качества бытового обслуживания (показатель 6)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2.1.1.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CE7DC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Субсидии на возмещение затрат или недополученных доходов организациям, предоставляющим населению услуги по тарифам, не обеспечивающим издержки бань на территории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Итого по подпрограмме 2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34 563,2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2 044,6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5 428,0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15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Подпрограмма 3. Обеспечение равных прав потребителей на получение жилищно-коммунальных услуг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 Повышение уровня благосостояния населения (показатель 7)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78 236,5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37 095,8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13 198,4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13 772,4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14 169,9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48 879,8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12 333,3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12 704,1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13 085,0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29 356,7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865,1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1 068,3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1 084,9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27 690,6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1 666,1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3.1.1.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Возмещение газораспределительным организациям разницы в тарифах, возникающей в связи с реализацией населению сжиженного газа по социально-ориентированным тарифам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46 380,8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11 525,3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11 871,1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12 227,0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46 380,8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11 525,3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11 871,1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12 227,0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3.1.2.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Субсидии организациям, оказывающим услуги по утилизации (захоронению) твердых коммунальных отходов на территории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3.1.3.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«Субсидии на возмещение недополученных доходов юридическим лицам, предоставляющим населению услуги по доставке (подвозу) питьевой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воды по тарифам, установленным с учетом уровня платы населения на территории Ханты-Мансийского района»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1 608,4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256,2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1 608,4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256,2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3.1.4.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Субсидия на оказание финансовой помощи в целях предупреждения банкротства и восстановления платежеспособности муниципальных предприятий коммунального комплекса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3.1.5.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Субсидии муниципальным предприятиям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3.1.6.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Субсидии на возмещение расходов организации за доставку населению сжиженного газа для бытовых нужд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4 165,1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1 346,7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1 388,4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1 430,0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2 499,0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808,0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833,0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858,0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1 666,1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1 666,1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Итого по подпрограмме 3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78 236,5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37 095,8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13 198,4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13 772,4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14 169,9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48 879,8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12 333,3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12 704,1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13 085,0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29 356,7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865,1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1 068,3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1 084,9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27 690,6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512,9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средств бюджета автономного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1 666,1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555,4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572,0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15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Подпрограмма 4. Обеспечение равных прав потребителей на получение </w:t>
            </w:r>
            <w:proofErr w:type="gramStart"/>
            <w:r w:rsidRPr="00194A68">
              <w:rPr>
                <w:rFonts w:ascii="Times New Roman" w:hAnsi="Times New Roman"/>
                <w:sz w:val="18"/>
                <w:szCs w:val="18"/>
              </w:rPr>
              <w:t>энергетических ресурсов</w:t>
            </w:r>
            <w:proofErr w:type="gram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и организация учета сокращения потерь энергоресурсов, обучение и информационная поддержка в области энергосбережения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Возмещение недополученных доходов организациям, осуществляющим реализацию электрической энергии в зоне децентрализованного электроснабжения на территории Ханты-Мансийского района (показатель 8)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1 259 252,2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272 027,1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318 729,6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331 708,5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336 787,0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1 138 438,6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248 827,1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287 210,9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298 895,4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303 505,2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CE7DC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Субсидии на возмещение недополученных доходов организациям, осуществляющим реализацию электрической энергии предприятиям жилищно-коммунального и агропромышленного комплексов, субъектам малого и среднего предпринимательства, организациям бюджетной сферы в зоне децентрализованного электроснабжения на территории Ханты-Мансийского района, по цене электрической энергии зоны централизованного электроснабжения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302 034,0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58 000,0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78 796,7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82 032,8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83 204,5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181 220,4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34 800,0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47 278,0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49 219,7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49 922,7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4.1.2.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Субсидия на возмещение недополученных доходов организациям, осуществляющим реализацию электрической энергии населению и приравненным к ним категориям потребителей в зоне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децентрализованного электроснабжения автономного округа, по социально ориентированным тарифам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департамент строительства, архитектуры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957 218,2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214 027,1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239 932,9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249 675,7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253 582,5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957 218,2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214 027,1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239 932,9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249 675,7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253 582,5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4.2.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Основное мероприятие.                                  Организация учета сокращения потерь энергоресурсов, обучение и информационная поддержка в области энергосбережения (показатели </w:t>
            </w:r>
            <w:proofErr w:type="gramStart"/>
            <w:r w:rsidRPr="00194A68">
              <w:rPr>
                <w:rFonts w:ascii="Times New Roman" w:hAnsi="Times New Roman"/>
                <w:sz w:val="18"/>
                <w:szCs w:val="18"/>
              </w:rPr>
              <w:t>1.1.-</w:t>
            </w:r>
            <w:proofErr w:type="gramEnd"/>
            <w:r w:rsidRPr="00194A68">
              <w:rPr>
                <w:rFonts w:ascii="Times New Roman" w:hAnsi="Times New Roman"/>
                <w:sz w:val="18"/>
                <w:szCs w:val="18"/>
              </w:rPr>
              <w:t>5.8.)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Выявление бесхозяйных объектов недвижимого имущества, используемых для передачи электрической и тепловой энергии, воды, по организации постановки в установленном порядке таких объектов на учет в качестве бесхозяйных объектов недвижимого имущества и признанию права муниципальной собственности на такие бесхозяйные объекты недвижимого имущества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ДИиЗО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Организация порядка управления (эксплуатации) бесхозяйными объектами недвижимого имущества, используемыми для передачи электрической и тепловой энергии, воды, с момента выявления таких объектов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ДИиЗО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Регулирование цен (тарифов), направленные на стимулирование энергосбережения и повышения энергетической эффективности, в том числе переход к регулированию цен (тарифов) на основе долгосрочных параметров регулирования, введение социальной нормы потребления энергетических ресурсов и дифференцированных цен (тарифов) на энергетические ресурсы в пределах и свыше социальной нормы потребления, введение цен (тарифов), дифференцированных по времени суток, выходным и рабочим дням, если соответствующие полномочия в области регулирования цен (тарифов) переданы органам местного самоуправления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4.2.4.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Оснащение приборами учета используемых энергетических ресурсов в жилищном фонде, в том числе с использованием интеллектуальных приборов учета, автоматизированных систем и систем диспетчеризации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администрации сельских поселений Ханты-Мансийского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Расширение использования в качестве источников энергии вторичных энергетических ресурсов и (или) возобновляемых источников энергии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Снижение потребления энергетических ресурсов на собственные нужды при осуществлении регулируемых видов деятельности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Сокращение потерь электрической энергии, тепловой энергии при их передаче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Сокращение объемов электрической энергии, используемой при передаче (транспортировке) воды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Разработка мероприятий по сокращению потерь воды при ее передаче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4.2.10.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Замещение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электрической энергией с учетом доступности использования, близости расположения к источникам природного газа, газовых смесей, электрической энергии и экономической целесообразности такого замещения, а также с учетом тарифного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регулирования и доступности гражданам платы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4.2.11.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Обучение в области энергосбережения и повышения энергетической эффективности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4.2.12.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Информационная поддержка и пропаганда энергосбережения и повышения энергетической эффективности на территории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Итого по подпрограмме 4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1 259 252,2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272 027,1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318 729,6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331 708,5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336 787,0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1 138 438,6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248 827,1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287 210,9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298 895,4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303 505,2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120 813,6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31 518,7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32 813,1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33 281,8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15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Подпрограмма 5. Формирование комфортной городской среды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CE7DC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</w:t>
            </w:r>
            <w:r w:rsidR="00CE7DCC">
              <w:rPr>
                <w:rFonts w:ascii="Times New Roman" w:hAnsi="Times New Roman"/>
                <w:sz w:val="18"/>
                <w:szCs w:val="18"/>
              </w:rPr>
              <w:t>ероприятие.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  <w:t>Федеральный проект «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Формирование комфортной городской </w:t>
            </w:r>
            <w:proofErr w:type="gramStart"/>
            <w:r w:rsidRPr="00194A68">
              <w:rPr>
                <w:rFonts w:ascii="Times New Roman" w:hAnsi="Times New Roman"/>
                <w:sz w:val="18"/>
                <w:szCs w:val="18"/>
              </w:rPr>
              <w:t>среды</w:t>
            </w:r>
            <w:r w:rsidR="00CE7DCC">
              <w:rPr>
                <w:rFonts w:ascii="Times New Roman" w:hAnsi="Times New Roman"/>
                <w:sz w:val="18"/>
                <w:szCs w:val="18"/>
              </w:rPr>
              <w:t>»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(</w:t>
            </w:r>
            <w:proofErr w:type="gramEnd"/>
            <w:r w:rsidRPr="00194A68">
              <w:rPr>
                <w:rFonts w:ascii="Times New Roman" w:hAnsi="Times New Roman"/>
                <w:sz w:val="18"/>
                <w:szCs w:val="18"/>
              </w:rPr>
              <w:t>показатель 3,4,9)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28 463,4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6 356,4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4 500,0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12 091,9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5 515,1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12 147,5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9 217,5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7 593,8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6 800,0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6 800,0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2 417,5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11 769,4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Благоустройство территорий в населенных пунктах Ханты-Мансийского района: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22 391,6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6 075,7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5 515,1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3 583,3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5 602,6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11 584,6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п. Кедровый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7 671,7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2 156,6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5 515,1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2 360,5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532,2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3 690,1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830,6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1 621,1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1 621,1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5.1.1.2.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с. Селиярово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5.1.1.3.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п. Луговской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5.1.1.4.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п. Горноправдинск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3 919,1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3 919,1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1 222,8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1 222,8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1 912,5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1 912,5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Благоустройство придомовой территории ул.</w:t>
            </w:r>
            <w:r w:rsidR="00CE7DCC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Победы, д.</w:t>
            </w:r>
            <w:r w:rsidR="00CE7DCC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5а,4а,8,9,10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п. Горноправдинск II этап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1 231,8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1 231,8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1 047,0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1 047,0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Мемориальный комплекс «Аллея Славы» по ул. Победы №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3а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Горноправдинск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5 309,4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5 309,4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2 752,9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2 752,9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796,4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Благоустройство парка отдыха «Парк Мечты» по адресу ул. Киевская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10А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в п. Горноправдинск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5 294,1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5 294,1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794,1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</w:t>
            </w:r>
            <w:r w:rsidR="00375EA5" w:rsidRPr="00194A6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Детская игровая площадка с элементами благоустройства,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д. Шапша, ул. Северная, д.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3а</w:t>
            </w:r>
            <w:proofErr w:type="spellEnd"/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4 700,0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5.1.</w:t>
            </w:r>
            <w:r w:rsidR="00375EA5" w:rsidRPr="00194A68">
              <w:rPr>
                <w:rFonts w:ascii="Times New Roman" w:hAnsi="Times New Roman"/>
                <w:sz w:val="18"/>
                <w:szCs w:val="18"/>
              </w:rPr>
              <w:t>6</w:t>
            </w:r>
            <w:r w:rsidRPr="00194A68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Детская игровая площадка с элементами благоустройства, СП Шапша, с.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Зенколво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, ул. Набережная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2 100,0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Основное мероприятие.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 xml:space="preserve">Благоустройство дворовых и общественных территорий населенных пунктов Ханты-Мансийского района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(показатель 3, 4)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67 860,6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67 860,6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бюджетирования: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38 786,3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19 512,2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38 786,3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19 512,2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5.2.1.1.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Сельское поселение Горноправдинск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Сельское поселение Шапша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Сельское поселение Выкатной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5.2.1.5.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Сельское поселение Красноленинский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Сельское поселение Сибирский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Сельское поселение Согом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5.2.1.8.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Сельское поселение Цингалы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5.2.2.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Строительство детской площадки в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Реполово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5.2.3.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сквера в с. Елизарово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департамент строительства, архитектуры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br/>
              <w:t>и ЖКХ (МКУ «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УКСиР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»)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15 229,5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11 380,4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3 849,1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15 229,5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11 380,4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3 849,1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5.2.4.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Парк отдыха в п. Красноленинский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5.2.5.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Обустройство детской игровой площадки, переулок северный 14, село Тюли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5.2.6.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детской игровой площадки для детей возрасте от 0 до 12 лет на пр</w:t>
            </w:r>
            <w:r w:rsidR="00CE7DCC">
              <w:rPr>
                <w:rFonts w:ascii="Times New Roman" w:hAnsi="Times New Roman"/>
                <w:sz w:val="18"/>
                <w:szCs w:val="18"/>
              </w:rPr>
              <w:t>идворной территории МКУК «</w:t>
            </w:r>
            <w:proofErr w:type="spellStart"/>
            <w:r w:rsidR="00CE7DCC">
              <w:rPr>
                <w:rFonts w:ascii="Times New Roman" w:hAnsi="Times New Roman"/>
                <w:sz w:val="18"/>
                <w:szCs w:val="18"/>
              </w:rPr>
              <w:t>СДКиД</w:t>
            </w:r>
            <w:proofErr w:type="spellEnd"/>
            <w:r w:rsidR="00CE7DCC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5.2.7.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Устройство тротуаров в сельском поселении Цингалы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5.2.8.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CE7DC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Обустройство территории зоны отдыха в районе д. 12 по ул. Набережная в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с. Селиярово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5.2.9.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CE7DC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Благоустройство спортивной площадки в районе дома д. 5 ул. Таежная в поселке Горноправдинск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5.2.10.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CE7DC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Благоустройство пешеходной зоны и детской спортивной площадки в районе жилых домов № 6 и 7 по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ул. Поспелова,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Горноправдинск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5.2.11.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Строительство Парка отдыха по улице Новая, д. 4, д. Ярки Ханты-Мансийского района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5.2.12.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Реконструкция парка Победы с. Батово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5.2.13.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Приобретение и доставка скамеек, вазонов и урн в </w:t>
            </w:r>
            <w:r w:rsidR="00CE7DCC">
              <w:rPr>
                <w:rFonts w:ascii="Times New Roman" w:hAnsi="Times New Roman"/>
                <w:sz w:val="18"/>
                <w:szCs w:val="18"/>
              </w:rPr>
              <w:br/>
            </w:r>
            <w:r w:rsidRPr="00194A68">
              <w:rPr>
                <w:rFonts w:ascii="Times New Roman" w:hAnsi="Times New Roman"/>
                <w:sz w:val="18"/>
                <w:szCs w:val="18"/>
              </w:rPr>
              <w:t>п. Сибирский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20,1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Итого по подпрограмме 5</w:t>
            </w:r>
          </w:p>
        </w:tc>
        <w:tc>
          <w:tcPr>
            <w:tcW w:w="0" w:type="auto"/>
            <w:gridSpan w:val="2"/>
            <w:vMerge w:val="restart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96 324,0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31 581,6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27 861,3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15 366,0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21 515,1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12 147,5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2 743,1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2 859,5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77 078,1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26 021,6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10 867,9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74 660,6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23 361,3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10 074,1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2 417,5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11 769,4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bookmarkStart w:id="2" w:name="RANGE!A369:K376"/>
            <w:r w:rsidRPr="00194A68">
              <w:rPr>
                <w:rFonts w:ascii="Times New Roman" w:hAnsi="Times New Roman"/>
                <w:sz w:val="18"/>
                <w:szCs w:val="18"/>
              </w:rPr>
              <w:t>Всего по муниципальной программе</w:t>
            </w:r>
            <w:bookmarkEnd w:id="2"/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2 464 319,9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600 024,4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845 932,1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520 362,8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498 000,6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1 270 316,3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282 948,0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321 803,5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330 449,4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335 115,4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1 186 905,2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315 316,3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522 373,6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188 158,4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161 056,9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1 047 999,9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287 867,5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485 367,4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151 153,7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123 611,3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2 417,5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136 487,8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37 006,2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36 618,3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11 769,4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10 800,8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Инвестиции в объекты муниципальной собственности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504 422,1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294 622,2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30 643,8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504 422,1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294 622,2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30 643,8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504 422,1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294 622,2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30 643,8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Прочие расходы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1 959 897,8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482 437,9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551 309,9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458 793,2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467 356,8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7 098,4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1 270 316,3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282 948,0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321 803,5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330 449,4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335 115,4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682 483,1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197 729,8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227 751,4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126 588,8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130 413,1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543 577,8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170 281,0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190 745,2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89 584,1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92 967,5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2 417,5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136 487,8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37 006,2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36 618,3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Ответственный исполнитель (департамент строительства, архитектуры и ЖКХ)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1 718 180,0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416 295,7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472 009,1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412 051,1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417 824,1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2 360,5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532,2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1 828,3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1 261 858,9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279 148,10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319 058,50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328 536,90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335 115,40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453 960,6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137 147,60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152 950,60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82 982,00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80 880,40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315 851,7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110 495,20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115 944,40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45 977,30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43 434,80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136 487,8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37 006,2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36 618,3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1 621,1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793,8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827,3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lastRenderedPageBreak/>
              <w:t>Соисполнитель 1 (департамент строительства, архитектуры и ЖКХ (МКУ «Управление капитального строительства и ремонта»))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673 517,1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157 527,5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349 910,8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101 902,3</w:t>
            </w:r>
          </w:p>
        </w:tc>
        <w:tc>
          <w:tcPr>
            <w:tcW w:w="0" w:type="auto"/>
            <w:gridSpan w:val="2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64 176,5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673 517,1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157 527,5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349 910,8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101 902,3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64 176,5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2 (администрации сельских поселений Ханты-Мансийского района)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3 (комитет по финансам администрации района)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19 274,1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16 000,0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4 (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ДИиЗО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5 (комитет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29 985,7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15 113,2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10 953,4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3 919,1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федеральный бюджет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4 737,9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1 222,8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8 457,4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2 745,0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1 912,5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района - 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15 027,7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9 368,4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 том числе: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14 231,3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8 572,0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 xml:space="preserve">средства бюджета района на </w:t>
            </w: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софинансирование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796,4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1 762,7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184,8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794,1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783,8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6 (комитет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7 (комитет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11 268,2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194A68">
              <w:rPr>
                <w:rFonts w:ascii="Times New Roman" w:hAnsi="Times New Roman"/>
                <w:sz w:val="18"/>
                <w:szCs w:val="18"/>
              </w:rPr>
              <w:t>справочно</w:t>
            </w:r>
            <w:proofErr w:type="spellEnd"/>
            <w:r w:rsidRPr="00194A68">
              <w:rPr>
                <w:rFonts w:ascii="Times New Roman" w:hAnsi="Times New Roman"/>
                <w:sz w:val="18"/>
                <w:szCs w:val="18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8 (комитет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3 110,3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1 442,3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3 110,3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1 442,3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9 (комитет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6 890,8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6 890,8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10 (комитет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4 679,2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4 679,2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CE7DC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11 (комитет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2 099,3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2 099,3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12 (комитет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3 314,6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3 314,6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 w:val="restart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Соисполнитель 13 (комитет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3 770,0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  <w:tr w:rsidR="005E728D" w:rsidRPr="00194A68" w:rsidTr="00B568A4">
        <w:trPr>
          <w:trHeight w:val="20"/>
        </w:trPr>
        <w:tc>
          <w:tcPr>
            <w:tcW w:w="0" w:type="auto"/>
            <w:gridSpan w:val="4"/>
            <w:vMerge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3 770,0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5E728D" w:rsidRPr="00194A68" w:rsidRDefault="005E728D" w:rsidP="00B568A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94A68">
              <w:rPr>
                <w:rFonts w:ascii="Times New Roman" w:hAnsi="Times New Roman"/>
                <w:sz w:val="18"/>
                <w:szCs w:val="18"/>
              </w:rPr>
              <w:t>0,0</w:t>
            </w:r>
          </w:p>
        </w:tc>
      </w:tr>
    </w:tbl>
    <w:p w:rsidR="00F01471" w:rsidRPr="00194A68" w:rsidRDefault="00F01471" w:rsidP="00194A6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Pr="00194A68" w:rsidRDefault="00111819" w:rsidP="00194A68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28"/>
          <w:szCs w:val="28"/>
        </w:rPr>
        <w:t>Таблица 3</w:t>
      </w:r>
    </w:p>
    <w:p w:rsidR="00300268" w:rsidRPr="00194A68" w:rsidRDefault="005746B1" w:rsidP="00194A68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194A68">
        <w:rPr>
          <w:rFonts w:ascii="Times New Roman" w:hAnsi="Times New Roman" w:cs="Times New Roman"/>
          <w:sz w:val="26"/>
          <w:szCs w:val="26"/>
        </w:rPr>
        <w:t>Мероприятия, реализуемые на принципах проектного управления, направленные в том числе на достижение национальных целей развития Российской Федерации</w:t>
      </w:r>
    </w:p>
    <w:tbl>
      <w:tblPr>
        <w:tblW w:w="1393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511"/>
        <w:gridCol w:w="5247"/>
        <w:gridCol w:w="2554"/>
        <w:gridCol w:w="803"/>
        <w:gridCol w:w="803"/>
        <w:gridCol w:w="804"/>
        <w:gridCol w:w="803"/>
        <w:gridCol w:w="804"/>
        <w:gridCol w:w="803"/>
        <w:gridCol w:w="804"/>
      </w:tblGrid>
      <w:tr w:rsidR="00300268" w:rsidRPr="00194A68" w:rsidTr="00CE7DCC">
        <w:trPr>
          <w:trHeight w:val="378"/>
        </w:trPr>
        <w:tc>
          <w:tcPr>
            <w:tcW w:w="0" w:type="auto"/>
            <w:vMerge w:val="restart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проекта или мероприятия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5624" w:type="dxa"/>
            <w:gridSpan w:val="7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Параметры финансового обеспечения,</w:t>
            </w:r>
          </w:p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тыс. рублей</w:t>
            </w:r>
          </w:p>
        </w:tc>
      </w:tr>
      <w:tr w:rsidR="00300268" w:rsidRPr="00194A68" w:rsidTr="00CE7DCC">
        <w:trPr>
          <w:trHeight w:val="20"/>
        </w:trPr>
        <w:tc>
          <w:tcPr>
            <w:tcW w:w="0" w:type="auto"/>
            <w:vMerge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803" w:type="dxa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03" w:type="dxa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2019 год</w:t>
            </w:r>
          </w:p>
        </w:tc>
        <w:tc>
          <w:tcPr>
            <w:tcW w:w="804" w:type="dxa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2020 год</w:t>
            </w:r>
          </w:p>
        </w:tc>
        <w:tc>
          <w:tcPr>
            <w:tcW w:w="803" w:type="dxa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2021 год</w:t>
            </w:r>
          </w:p>
        </w:tc>
        <w:tc>
          <w:tcPr>
            <w:tcW w:w="804" w:type="dxa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2022 год</w:t>
            </w:r>
          </w:p>
        </w:tc>
        <w:tc>
          <w:tcPr>
            <w:tcW w:w="803" w:type="dxa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2023 год</w:t>
            </w:r>
          </w:p>
        </w:tc>
        <w:tc>
          <w:tcPr>
            <w:tcW w:w="804" w:type="dxa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2024 год</w:t>
            </w:r>
          </w:p>
        </w:tc>
      </w:tr>
      <w:tr w:rsidR="00300268" w:rsidRPr="00194A68" w:rsidTr="00CE7DCC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10</w:t>
            </w:r>
          </w:p>
        </w:tc>
      </w:tr>
      <w:tr w:rsidR="00300268" w:rsidRPr="00194A68" w:rsidTr="00CE7DCC">
        <w:trPr>
          <w:trHeight w:val="20"/>
        </w:trPr>
        <w:tc>
          <w:tcPr>
            <w:tcW w:w="13936" w:type="dxa"/>
            <w:gridSpan w:val="10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lastRenderedPageBreak/>
              <w:t>Портфели проектов, основанные на национальных и федеральных проектах Российской Федерации (участие в которых принимает Ханты-Мансийский район)</w:t>
            </w:r>
          </w:p>
        </w:tc>
      </w:tr>
      <w:tr w:rsidR="00300268" w:rsidRPr="00194A68" w:rsidTr="00CE7DCC">
        <w:trPr>
          <w:trHeight w:val="20"/>
        </w:trPr>
        <w:tc>
          <w:tcPr>
            <w:tcW w:w="13936" w:type="dxa"/>
            <w:gridSpan w:val="10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Портфель проектов «Жилье и городская среда»</w:t>
            </w:r>
          </w:p>
        </w:tc>
      </w:tr>
      <w:tr w:rsidR="005E728D" w:rsidRPr="00194A68" w:rsidTr="00CE7DCC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1.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E5953" w:rsidRPr="00194A68" w:rsidRDefault="00132937" w:rsidP="00194A6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 xml:space="preserve">Мероприятия: </w:t>
            </w:r>
            <w:proofErr w:type="gramStart"/>
            <w:r w:rsidR="005E728D" w:rsidRPr="00194A68">
              <w:rPr>
                <w:rFonts w:ascii="Times New Roman" w:hAnsi="Times New Roman"/>
                <w:sz w:val="16"/>
                <w:szCs w:val="16"/>
              </w:rPr>
              <w:t>5.1.1.,</w:t>
            </w:r>
            <w:proofErr w:type="gramEnd"/>
            <w:r w:rsidR="005E728D" w:rsidRPr="00194A68">
              <w:rPr>
                <w:rFonts w:ascii="Times New Roman" w:hAnsi="Times New Roman"/>
                <w:sz w:val="16"/>
                <w:szCs w:val="16"/>
              </w:rPr>
              <w:t xml:space="preserve"> 5.1.2., 5.1.3, 5.1.4.</w:t>
            </w:r>
            <w:r w:rsidR="005E728D" w:rsidRPr="00194A68">
              <w:rPr>
                <w:rFonts w:ascii="Times New Roman" w:hAnsi="Times New Roman"/>
              </w:rPr>
              <w:t xml:space="preserve"> </w:t>
            </w:r>
            <w:r w:rsidR="005E728D" w:rsidRPr="00194A68">
              <w:rPr>
                <w:rFonts w:ascii="Times New Roman" w:hAnsi="Times New Roman"/>
                <w:sz w:val="16"/>
                <w:szCs w:val="16"/>
              </w:rPr>
              <w:t xml:space="preserve">5.1.5., 5.1.6., </w:t>
            </w:r>
          </w:p>
          <w:p w:rsidR="00132937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 xml:space="preserve">проект «Формирование комфортной городской среды» (показатели 3, 4, 9), </w:t>
            </w:r>
          </w:p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срок реализации -</w:t>
            </w:r>
            <w:r w:rsidR="00132937" w:rsidRPr="00194A68">
              <w:rPr>
                <w:rFonts w:ascii="Times New Roman" w:hAnsi="Times New Roman"/>
                <w:sz w:val="16"/>
                <w:szCs w:val="16"/>
              </w:rPr>
              <w:t>01.01.2019- 31.</w:t>
            </w:r>
            <w:r w:rsidRPr="00194A68">
              <w:rPr>
                <w:rFonts w:ascii="Times New Roman" w:hAnsi="Times New Roman"/>
                <w:sz w:val="16"/>
                <w:szCs w:val="16"/>
              </w:rPr>
              <w:t xml:space="preserve">12.2024 </w:t>
            </w: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40 232,8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12 875,7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194A68" w:rsidTr="00CE7DCC">
        <w:trPr>
          <w:trHeight w:val="20"/>
        </w:trPr>
        <w:tc>
          <w:tcPr>
            <w:tcW w:w="0" w:type="auto"/>
            <w:vMerge/>
            <w:vAlign w:val="center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194A68" w:rsidTr="00CE7DCC">
        <w:trPr>
          <w:trHeight w:val="20"/>
        </w:trPr>
        <w:tc>
          <w:tcPr>
            <w:tcW w:w="0" w:type="auto"/>
            <w:vMerge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12 147,5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194A68" w:rsidTr="00CE7DCC">
        <w:trPr>
          <w:trHeight w:val="20"/>
        </w:trPr>
        <w:tc>
          <w:tcPr>
            <w:tcW w:w="0" w:type="auto"/>
            <w:vMerge/>
            <w:vAlign w:val="center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9 217,5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7 593,8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5E728D" w:rsidRPr="00194A68" w:rsidTr="00CE7DCC">
        <w:trPr>
          <w:trHeight w:val="20"/>
        </w:trPr>
        <w:tc>
          <w:tcPr>
            <w:tcW w:w="0" w:type="auto"/>
            <w:vMerge/>
            <w:vAlign w:val="center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5E728D" w:rsidRPr="00194A68" w:rsidRDefault="005E728D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11 769,4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783,8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5E728D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194A68" w:rsidTr="00CE7DCC">
        <w:trPr>
          <w:trHeight w:val="20"/>
        </w:trPr>
        <w:tc>
          <w:tcPr>
            <w:tcW w:w="0" w:type="auto"/>
            <w:vMerge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40 232,8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12 875,7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194A68" w:rsidTr="00CE7DCC">
        <w:trPr>
          <w:trHeight w:val="20"/>
        </w:trPr>
        <w:tc>
          <w:tcPr>
            <w:tcW w:w="0" w:type="auto"/>
            <w:vMerge/>
            <w:vAlign w:val="center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194A68" w:rsidTr="00CE7DCC">
        <w:trPr>
          <w:trHeight w:val="20"/>
        </w:trPr>
        <w:tc>
          <w:tcPr>
            <w:tcW w:w="0" w:type="auto"/>
            <w:vMerge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12 147,5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803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  <w:hideMark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194A68" w:rsidTr="00CE7DCC">
        <w:trPr>
          <w:trHeight w:val="20"/>
        </w:trPr>
        <w:tc>
          <w:tcPr>
            <w:tcW w:w="0" w:type="auto"/>
            <w:vMerge/>
            <w:vAlign w:val="center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9 217,5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7 593,8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300268" w:rsidRPr="00194A68" w:rsidTr="00CE7DCC">
        <w:trPr>
          <w:trHeight w:val="20"/>
        </w:trPr>
        <w:tc>
          <w:tcPr>
            <w:tcW w:w="0" w:type="auto"/>
            <w:vMerge/>
            <w:vAlign w:val="center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vAlign w:val="center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300268" w:rsidRPr="00194A68" w:rsidRDefault="0030026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11 769,4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5E728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sz w:val="16"/>
                <w:szCs w:val="16"/>
              </w:rPr>
              <w:t>783,8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3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804" w:type="dxa"/>
            <w:shd w:val="clear" w:color="auto" w:fill="auto"/>
            <w:vAlign w:val="center"/>
          </w:tcPr>
          <w:p w:rsidR="00300268" w:rsidRPr="00194A68" w:rsidRDefault="0030026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94A68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</w:tbl>
    <w:p w:rsidR="00300268" w:rsidRPr="00194A68" w:rsidRDefault="00300268" w:rsidP="00194A68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194A68" w:rsidRDefault="00710446" w:rsidP="00194A68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28"/>
          <w:szCs w:val="28"/>
        </w:rPr>
        <w:t>Таблица 4</w:t>
      </w:r>
    </w:p>
    <w:p w:rsidR="00111819" w:rsidRPr="00194A68" w:rsidRDefault="00111819" w:rsidP="00194A6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28"/>
          <w:szCs w:val="28"/>
        </w:rPr>
        <w:t xml:space="preserve">Сводные показатели муниципальных </w:t>
      </w:r>
      <w:proofErr w:type="spellStart"/>
      <w:r w:rsidRPr="00194A68">
        <w:rPr>
          <w:rFonts w:ascii="Times New Roman" w:hAnsi="Times New Roman" w:cs="Times New Roman"/>
          <w:sz w:val="28"/>
          <w:szCs w:val="28"/>
        </w:rPr>
        <w:t>заданий</w:t>
      </w:r>
      <w:r w:rsidR="00822885" w:rsidRPr="00194A68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proofErr w:type="spell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51"/>
        <w:gridCol w:w="2843"/>
        <w:gridCol w:w="1528"/>
        <w:gridCol w:w="1058"/>
        <w:gridCol w:w="1058"/>
        <w:gridCol w:w="940"/>
        <w:gridCol w:w="1528"/>
        <w:gridCol w:w="1203"/>
        <w:gridCol w:w="1128"/>
        <w:gridCol w:w="2256"/>
      </w:tblGrid>
      <w:tr w:rsidR="00111819" w:rsidRPr="00194A68" w:rsidTr="00987DC0">
        <w:tc>
          <w:tcPr>
            <w:tcW w:w="16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№</w:t>
            </w:r>
          </w:p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01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Наименование муниципальных услуг (работ)</w:t>
            </w:r>
          </w:p>
        </w:tc>
        <w:tc>
          <w:tcPr>
            <w:tcW w:w="54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Наименование показателя объема (единицы измерения) муниципальных услуг (работ)</w:t>
            </w:r>
          </w:p>
        </w:tc>
        <w:tc>
          <w:tcPr>
            <w:tcW w:w="2471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Значения показателя по годам</w:t>
            </w:r>
          </w:p>
        </w:tc>
        <w:tc>
          <w:tcPr>
            <w:tcW w:w="80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Значение показателя на момент окончания реализации муниципальной программы</w:t>
            </w:r>
          </w:p>
        </w:tc>
      </w:tr>
      <w:tr w:rsidR="00111819" w:rsidRPr="00194A68" w:rsidTr="00987DC0">
        <w:tc>
          <w:tcPr>
            <w:tcW w:w="16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2019 г</w:t>
            </w:r>
            <w:r w:rsidR="000C1D10" w:rsidRPr="00194A68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2020 г</w:t>
            </w:r>
            <w:r w:rsidR="000C1D10" w:rsidRPr="00194A68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2021 г</w:t>
            </w:r>
            <w:r w:rsidR="000C1D10" w:rsidRPr="00194A68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546" w:type="pct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2022 г</w:t>
            </w:r>
            <w:r w:rsidR="000C1D10" w:rsidRPr="00194A68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30" w:type="pct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2023 г</w:t>
            </w:r>
            <w:r w:rsidR="000C1D10" w:rsidRPr="00194A68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03" w:type="pct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2024 г</w:t>
            </w:r>
            <w:r w:rsidR="000C1D10" w:rsidRPr="00194A68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80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194A68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46" w:type="pct"/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30" w:type="pct"/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03" w:type="pct"/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10</w:t>
            </w:r>
          </w:p>
        </w:tc>
      </w:tr>
      <w:tr w:rsidR="00111819" w:rsidRPr="00194A68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94A6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0" w:type="pct"/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03" w:type="pct"/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F2B35" w:rsidRPr="00194A68" w:rsidRDefault="00822885" w:rsidP="00194A6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="00111819" w:rsidRPr="00194A68">
        <w:rPr>
          <w:rFonts w:ascii="Times New Roman" w:hAnsi="Times New Roman" w:cs="Times New Roman"/>
          <w:sz w:val="18"/>
          <w:szCs w:val="18"/>
        </w:rPr>
        <w:t xml:space="preserve"> В рамках муниципальной программы не предусмотрена реализация государственных услуг (работ), в том числе посредством подведомственных учреждений.</w:t>
      </w:r>
    </w:p>
    <w:p w:rsidR="00111819" w:rsidRPr="00194A68" w:rsidRDefault="00111819" w:rsidP="00194A68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194A68" w:rsidRDefault="00111819" w:rsidP="00194A68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E0F23" w:rsidRPr="00194A68">
        <w:rPr>
          <w:rFonts w:ascii="Times New Roman" w:hAnsi="Times New Roman" w:cs="Times New Roman"/>
          <w:sz w:val="28"/>
          <w:szCs w:val="28"/>
        </w:rPr>
        <w:t>6</w:t>
      </w:r>
    </w:p>
    <w:p w:rsidR="00111819" w:rsidRPr="00194A68" w:rsidRDefault="00111819" w:rsidP="00194A6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94A68">
        <w:rPr>
          <w:rFonts w:ascii="Times New Roman" w:hAnsi="Times New Roman" w:cs="Times New Roman"/>
          <w:sz w:val="28"/>
          <w:szCs w:val="28"/>
        </w:rPr>
        <w:t>Перечень объектов капитального строительства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32"/>
        <w:gridCol w:w="8208"/>
        <w:gridCol w:w="1416"/>
        <w:gridCol w:w="2124"/>
        <w:gridCol w:w="1813"/>
      </w:tblGrid>
      <w:tr w:rsidR="00111819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CE7DCC">
            <w:pPr>
              <w:pStyle w:val="ConsPlusNormal"/>
              <w:ind w:left="13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Срок строительства, проектирования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32937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Механизм реализации</w:t>
            </w:r>
          </w:p>
        </w:tc>
      </w:tr>
      <w:tr w:rsidR="00111819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CE7DCC">
            <w:pPr>
              <w:pStyle w:val="ConsPlusNormal"/>
              <w:ind w:left="13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11819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Pr="00194A68" w:rsidRDefault="00111819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населенных пунктах Ханты-Мансийского района: </w:t>
            </w:r>
          </w:p>
          <w:p w:rsidR="00111819" w:rsidRPr="00194A68" w:rsidRDefault="00111819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п. Луговской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250 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м3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194A68" w:rsidRDefault="00111819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49224D" w:rsidRPr="00194A6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0C1D10"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5A0EEC" w:rsidRPr="00194A68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51055D"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  <w:r w:rsidR="005A0EEC" w:rsidRPr="00194A68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32937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Елизарово»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55 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м3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Селиярово»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100 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м3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CE7DCC">
            <w:pPr>
              <w:spacing w:after="0" w:line="240" w:lineRule="auto"/>
              <w:ind w:left="130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 xml:space="preserve">Реконструкция локальных очистных сооружений с 1300 </w:t>
            </w:r>
            <w:proofErr w:type="spellStart"/>
            <w:r w:rsidRPr="00194A68">
              <w:rPr>
                <w:rFonts w:ascii="Times New Roman" w:hAnsi="Times New Roman"/>
                <w:sz w:val="24"/>
                <w:szCs w:val="24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4"/>
                <w:szCs w:val="24"/>
              </w:rPr>
              <w:t xml:space="preserve">/сутки </w:t>
            </w:r>
          </w:p>
          <w:p w:rsidR="004146F0" w:rsidRPr="00194A68" w:rsidRDefault="004146F0" w:rsidP="00CE7DCC">
            <w:pPr>
              <w:spacing w:after="0" w:line="240" w:lineRule="auto"/>
              <w:ind w:left="130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 xml:space="preserve">до 2000 </w:t>
            </w:r>
            <w:proofErr w:type="spellStart"/>
            <w:r w:rsidRPr="00194A68">
              <w:rPr>
                <w:rFonts w:ascii="Times New Roman" w:hAnsi="Times New Roman"/>
                <w:sz w:val="24"/>
                <w:szCs w:val="24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4"/>
                <w:szCs w:val="24"/>
              </w:rPr>
              <w:t xml:space="preserve">/сутки, </w:t>
            </w:r>
            <w:proofErr w:type="spellStart"/>
            <w:r w:rsidRPr="00194A68">
              <w:rPr>
                <w:rFonts w:ascii="Times New Roman" w:hAnsi="Times New Roman"/>
                <w:sz w:val="24"/>
                <w:szCs w:val="24"/>
              </w:rPr>
              <w:t>2-ой</w:t>
            </w:r>
            <w:proofErr w:type="spellEnd"/>
            <w:r w:rsidRPr="00194A68">
              <w:rPr>
                <w:rFonts w:ascii="Times New Roman" w:hAnsi="Times New Roman"/>
                <w:sz w:val="24"/>
                <w:szCs w:val="24"/>
              </w:rPr>
              <w:t xml:space="preserve"> этап п. Горноправдинск Ханты-Мансийского района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 xml:space="preserve">1 944 </w:t>
            </w:r>
            <w:proofErr w:type="spellStart"/>
            <w:r w:rsidRPr="00194A68">
              <w:rPr>
                <w:rFonts w:ascii="Times New Roman" w:hAnsi="Times New Roman"/>
                <w:sz w:val="24"/>
                <w:szCs w:val="24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194A68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194A6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2012 – 2021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CE7DCC">
            <w:pPr>
              <w:spacing w:after="0" w:line="240" w:lineRule="auto"/>
              <w:ind w:left="130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п. Сибирский </w:t>
            </w:r>
          </w:p>
          <w:p w:rsidR="004146F0" w:rsidRPr="00194A68" w:rsidRDefault="004146F0" w:rsidP="00CE7DCC">
            <w:pPr>
              <w:spacing w:after="0" w:line="240" w:lineRule="auto"/>
              <w:ind w:left="13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от ВОС по ул. Центральная до школы-сада»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4281 м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2018 – 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CE7DCC">
            <w:pPr>
              <w:spacing w:after="0" w:line="240" w:lineRule="auto"/>
              <w:ind w:left="130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Подводящий газопровод к п. Горноправдинск. Резервная ветка (корректировка ПСД,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214,5 м.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2013 – 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CE7DCC">
            <w:pPr>
              <w:spacing w:after="0" w:line="240" w:lineRule="auto"/>
              <w:ind w:left="13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Инженерные сети (сети водоснабжения) с. Цингалы Ханты-Мансийского района (2 этап)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 xml:space="preserve">4 008,6 </w:t>
            </w:r>
            <w:proofErr w:type="spellStart"/>
            <w:r w:rsidRPr="00194A68">
              <w:rPr>
                <w:rFonts w:ascii="Times New Roman" w:hAnsi="Times New Roman"/>
                <w:sz w:val="24"/>
                <w:szCs w:val="24"/>
              </w:rPr>
              <w:t>п.м</w:t>
            </w:r>
            <w:proofErr w:type="spellEnd"/>
            <w:r w:rsidRPr="00194A6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2013 – 2019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проектно-изыскательских работ по реконструкции КОС </w:t>
            </w:r>
          </w:p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п. Кирпичный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50 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194A6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2019 – 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сквера в с. Елизарово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3 215,0 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194A6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spellEnd"/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2018 – 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д. Ягурьях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2019 – 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Разработка проектно-сметной документации по объекту «Строительство сетей холодного водоснабжения по ул. Лесная, пер. Торговый, 1, 2, пер. Северный, п. Выкатной»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2019 – 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(кольцевание) сетей водоснабжения по ул. Северная, </w:t>
            </w:r>
          </w:p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пер. Восточный (с установкой пожарных гидрантов) в д. Шапша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Торговый, 1, 2, пер. Северный, п. Выкатной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Белогорье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Согом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2020 – 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КОС в с. Батово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2020 – 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п. Сибирский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Проектно-изыскательские работы по объекту: «Водоснабжение микрорайона индивидуальной застройки «</w:t>
            </w:r>
            <w:proofErr w:type="spellStart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Кайгарка</w:t>
            </w:r>
            <w:proofErr w:type="spellEnd"/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» п. Горноправдинск»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  <w:tr w:rsidR="004146F0" w:rsidRPr="00194A68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146F0" w:rsidRPr="00194A68" w:rsidRDefault="004146F0" w:rsidP="00CE7DCC">
            <w:pPr>
              <w:pStyle w:val="ConsPlusNormal"/>
              <w:ind w:left="13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с. Нялинское (ул. Лесная, ул. Кедровая, пер. Северный) (ПИР)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A68"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146F0" w:rsidRPr="00194A68" w:rsidRDefault="004146F0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прямые инвестиции</w:t>
            </w:r>
          </w:p>
        </w:tc>
      </w:tr>
    </w:tbl>
    <w:p w:rsidR="00111819" w:rsidRPr="00194A68" w:rsidRDefault="00111819" w:rsidP="00194A6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0"/>
          <w:szCs w:val="28"/>
          <w:lang w:eastAsia="en-US"/>
        </w:rPr>
      </w:pPr>
    </w:p>
    <w:p w:rsidR="00111819" w:rsidRPr="00194A68" w:rsidRDefault="00111819" w:rsidP="00194A6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  <w:lang w:eastAsia="en-US"/>
        </w:rPr>
      </w:pPr>
      <w:r w:rsidRPr="00194A68">
        <w:rPr>
          <w:rFonts w:ascii="Times New Roman" w:eastAsia="Calibri" w:hAnsi="Times New Roman"/>
          <w:sz w:val="28"/>
          <w:szCs w:val="28"/>
          <w:lang w:eastAsia="en-US"/>
        </w:rPr>
        <w:t xml:space="preserve">Таблица </w:t>
      </w:r>
      <w:r w:rsidR="008E0F23" w:rsidRPr="00194A68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194A68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111819" w:rsidRPr="00194A68" w:rsidRDefault="00111819" w:rsidP="00194A6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194A68">
        <w:rPr>
          <w:rFonts w:ascii="Times New Roman" w:eastAsia="Calibri" w:hAnsi="Times New Roman"/>
          <w:sz w:val="28"/>
          <w:szCs w:val="28"/>
          <w:lang w:eastAsia="en-US"/>
        </w:rPr>
        <w:t>Перечень объектов социально-культурного и коммунально-бытового назначения, масштабные инвестиционные проекты (далее – инвестиционные проекты)</w:t>
      </w:r>
      <w:r w:rsidR="00822885" w:rsidRPr="00194A68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7"/>
        <w:gridCol w:w="2861"/>
        <w:gridCol w:w="3255"/>
        <w:gridCol w:w="7450"/>
      </w:tblGrid>
      <w:tr w:rsidR="008C16D4" w:rsidRPr="00194A68" w:rsidTr="008C16D4"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№</w:t>
            </w:r>
          </w:p>
        </w:tc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Наименование инвестиционного проекта</w:t>
            </w:r>
          </w:p>
        </w:tc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Объем финансирования инвестиционного проекта</w:t>
            </w:r>
          </w:p>
        </w:tc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Эффект от реализации инвестиционного проекта (налоговые поступления, количество создаваемых мест в детских дошкольных учреждениях и т.п.)</w:t>
            </w:r>
          </w:p>
        </w:tc>
      </w:tr>
      <w:tr w:rsidR="008C16D4" w:rsidRPr="00194A68" w:rsidTr="008C16D4"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1</w:t>
            </w:r>
          </w:p>
        </w:tc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4</w:t>
            </w:r>
          </w:p>
        </w:tc>
      </w:tr>
      <w:tr w:rsidR="008C16D4" w:rsidRPr="00194A68" w:rsidTr="008C16D4">
        <w:tc>
          <w:tcPr>
            <w:tcW w:w="0" w:type="auto"/>
            <w:hideMark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194A68">
              <w:rPr>
                <w:rFonts w:ascii="Times New Roman" w:hAnsi="Times New Roman"/>
                <w:lang w:eastAsia="en-US"/>
              </w:rPr>
              <w:t>1.</w:t>
            </w:r>
          </w:p>
        </w:tc>
        <w:tc>
          <w:tcPr>
            <w:tcW w:w="0" w:type="auto"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194A68" w:rsidRDefault="008C16D4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</w:tbl>
    <w:p w:rsidR="00111819" w:rsidRPr="00194A68" w:rsidRDefault="00822885" w:rsidP="00194A68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</w:rPr>
      </w:pPr>
      <w:proofErr w:type="spellStart"/>
      <w:r w:rsidRPr="00194A68">
        <w:rPr>
          <w:rFonts w:ascii="Times New Roman" w:hAnsi="Times New Roman"/>
          <w:sz w:val="20"/>
          <w:szCs w:val="20"/>
          <w:vertAlign w:val="superscript"/>
        </w:rPr>
        <w:t>2</w:t>
      </w:r>
      <w:r w:rsidR="00111819" w:rsidRPr="00194A68">
        <w:rPr>
          <w:rFonts w:ascii="Times New Roman" w:hAnsi="Times New Roman"/>
          <w:sz w:val="20"/>
          <w:szCs w:val="20"/>
        </w:rPr>
        <w:t>Муниципальная</w:t>
      </w:r>
      <w:proofErr w:type="spellEnd"/>
      <w:r w:rsidR="00111819" w:rsidRPr="00194A68">
        <w:rPr>
          <w:rFonts w:ascii="Times New Roman" w:hAnsi="Times New Roman"/>
          <w:sz w:val="20"/>
          <w:szCs w:val="20"/>
        </w:rPr>
        <w:t xml:space="preserve"> программа не содержит</w:t>
      </w:r>
      <w:r w:rsidR="00D538B9" w:rsidRPr="00194A68">
        <w:rPr>
          <w:rFonts w:ascii="Times New Roman" w:hAnsi="Times New Roman"/>
          <w:sz w:val="20"/>
          <w:szCs w:val="20"/>
        </w:rPr>
        <w:t xml:space="preserve"> масштабных</w:t>
      </w:r>
      <w:r w:rsidR="00111819" w:rsidRPr="00194A68">
        <w:rPr>
          <w:rFonts w:ascii="Times New Roman" w:hAnsi="Times New Roman"/>
          <w:sz w:val="20"/>
          <w:szCs w:val="20"/>
        </w:rPr>
        <w:t xml:space="preserve"> инвестиционных проектов. О</w:t>
      </w:r>
      <w:r w:rsidR="00111819" w:rsidRPr="00194A68">
        <w:rPr>
          <w:rFonts w:ascii="Times New Roman" w:hAnsi="Times New Roman"/>
          <w:color w:val="000000"/>
          <w:sz w:val="20"/>
          <w:szCs w:val="20"/>
        </w:rPr>
        <w:t>бъекты социально-культурного и коммунально-бытового значения отсутствуют.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194A68" w:rsidRDefault="00DA73DE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Таблица 9</w:t>
      </w:r>
    </w:p>
    <w:p w:rsidR="00DA73DE" w:rsidRPr="00194A68" w:rsidRDefault="00DA73DE" w:rsidP="00194A68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  <w:r w:rsidRPr="00194A68">
        <w:rPr>
          <w:rFonts w:ascii="Times New Roman" w:hAnsi="Times New Roman"/>
          <w:sz w:val="28"/>
          <w:szCs w:val="28"/>
        </w:rPr>
        <w:t>План мероприятий, направленны</w:t>
      </w:r>
      <w:r w:rsidR="000C1D10" w:rsidRPr="00194A68">
        <w:rPr>
          <w:rFonts w:ascii="Times New Roman" w:hAnsi="Times New Roman"/>
          <w:sz w:val="28"/>
          <w:szCs w:val="28"/>
        </w:rPr>
        <w:t>х</w:t>
      </w:r>
      <w:r w:rsidRPr="00194A68">
        <w:rPr>
          <w:rFonts w:ascii="Times New Roman" w:hAnsi="Times New Roman"/>
          <w:sz w:val="28"/>
          <w:szCs w:val="28"/>
        </w:rPr>
        <w:t xml:space="preserve"> на достижение значений (уровней) показателей оценки эффективности деятельности исполнительных органов государственной власти Ханты-Мансийского автономного округа – Югры</w:t>
      </w:r>
      <w:r w:rsidR="000C1D10" w:rsidRPr="00194A68">
        <w:rPr>
          <w:rFonts w:ascii="Times New Roman" w:hAnsi="Times New Roman"/>
          <w:sz w:val="28"/>
          <w:szCs w:val="28"/>
        </w:rPr>
        <w:t>,</w:t>
      </w:r>
      <w:r w:rsidRPr="00194A68">
        <w:rPr>
          <w:rFonts w:ascii="Times New Roman" w:hAnsi="Times New Roman"/>
          <w:sz w:val="28"/>
          <w:szCs w:val="28"/>
        </w:rPr>
        <w:t xml:space="preserve"> на 2019 – 2024 </w:t>
      </w:r>
      <w:proofErr w:type="spellStart"/>
      <w:r w:rsidRPr="00194A68">
        <w:rPr>
          <w:rFonts w:ascii="Times New Roman" w:hAnsi="Times New Roman"/>
          <w:sz w:val="28"/>
          <w:szCs w:val="28"/>
        </w:rPr>
        <w:t>годы</w:t>
      </w:r>
      <w:r w:rsidRPr="00194A68">
        <w:rPr>
          <w:rFonts w:ascii="Times New Roman" w:hAnsi="Times New Roman"/>
          <w:sz w:val="28"/>
          <w:szCs w:val="28"/>
          <w:vertAlign w:val="superscript"/>
        </w:rPr>
        <w:t>4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2"/>
        <w:gridCol w:w="2072"/>
        <w:gridCol w:w="2712"/>
        <w:gridCol w:w="3614"/>
        <w:gridCol w:w="2367"/>
        <w:gridCol w:w="2606"/>
      </w:tblGrid>
      <w:tr w:rsidR="00DA73DE" w:rsidRPr="00194A68" w:rsidTr="00BA320B"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№ п/п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Номер, наименование мероприятия</w:t>
            </w:r>
          </w:p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(таблица 2)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Меры, направленные на достижение значений (уровней) показателей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 xml:space="preserve">Наименование портфеля проектов, основанного на национальных и федеральных проектах Российской Федерации 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Ответственный исполнитель / соисполнители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Контрольное событие (промежуточный результат)</w:t>
            </w:r>
          </w:p>
        </w:tc>
      </w:tr>
      <w:tr w:rsidR="00DA73DE" w:rsidRPr="00194A68" w:rsidTr="00BA320B"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A6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A73DE" w:rsidRPr="00194A68" w:rsidTr="00BA320B">
        <w:tc>
          <w:tcPr>
            <w:tcW w:w="0" w:type="auto"/>
            <w:gridSpan w:val="6"/>
            <w:shd w:val="clear" w:color="auto" w:fill="auto"/>
          </w:tcPr>
          <w:p w:rsidR="00DA73DE" w:rsidRPr="00194A68" w:rsidRDefault="00DA73DE" w:rsidP="00194A68">
            <w:pPr>
              <w:widowControl w:val="0"/>
              <w:tabs>
                <w:tab w:val="left" w:pos="7920"/>
              </w:tabs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Наименование показателя</w:t>
            </w:r>
          </w:p>
        </w:tc>
      </w:tr>
      <w:tr w:rsidR="00DA73DE" w:rsidRPr="00194A68" w:rsidTr="00BA320B"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1.1.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A73DE" w:rsidRPr="00194A68" w:rsidTr="00BA320B"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194A68">
              <w:rPr>
                <w:rFonts w:ascii="Times New Roman" w:hAnsi="Times New Roman"/>
                <w:sz w:val="24"/>
                <w:szCs w:val="28"/>
              </w:rPr>
              <w:t>1.2.</w:t>
            </w: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194A68" w:rsidRDefault="00DA73DE" w:rsidP="00194A68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A73DE" w:rsidRPr="00194A68" w:rsidRDefault="00DA73DE" w:rsidP="00194A68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194A68">
        <w:rPr>
          <w:rFonts w:ascii="Times New Roman" w:hAnsi="Times New Roman"/>
          <w:bCs/>
          <w:sz w:val="28"/>
          <w:szCs w:val="28"/>
        </w:rPr>
        <w:tab/>
      </w:r>
      <w:r w:rsidRPr="00194A68">
        <w:rPr>
          <w:rFonts w:ascii="Times New Roman" w:hAnsi="Times New Roman"/>
          <w:bCs/>
          <w:sz w:val="20"/>
          <w:szCs w:val="20"/>
          <w:vertAlign w:val="superscript"/>
        </w:rPr>
        <w:t>4</w:t>
      </w:r>
      <w:r w:rsidRPr="00194A68">
        <w:rPr>
          <w:rFonts w:ascii="Times New Roman" w:hAnsi="Times New Roman"/>
          <w:bCs/>
          <w:sz w:val="28"/>
          <w:szCs w:val="28"/>
        </w:rPr>
        <w:t xml:space="preserve"> </w:t>
      </w:r>
      <w:r w:rsidRPr="00194A68">
        <w:rPr>
          <w:rFonts w:ascii="Times New Roman" w:hAnsi="Times New Roman"/>
          <w:bCs/>
          <w:sz w:val="20"/>
          <w:szCs w:val="20"/>
        </w:rPr>
        <w:t>Муниципальная программа не содержит показатели оценки эффективности деятельности исполнительных органов государственной власти Ханты-Мансийского автономного округа – Югры на 2019 – 2024 годы.</w:t>
      </w:r>
    </w:p>
    <w:p w:rsidR="004D415D" w:rsidRDefault="004D415D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Приложение 1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к муниципальной программе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lastRenderedPageBreak/>
        <w:t>«Развитие и модернизация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жилищно-коммунального комплекса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и повышение энергетической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эффективности в Ханты-Мансийском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районе на 2019 – 2024 годы»</w:t>
      </w:r>
    </w:p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Показатели эффективности мер, осуществляемых органами местного самоуправления 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муниципальных образований, по привлечению частных инвестиций в жилищно-коммунальный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 комплекс автономного округа в сферах теплоснабжения, водоснабжения 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и водоотведения в соответствии с приказом Департамента жилищно-коммунального комплекса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 и энергетики Ханты-Мансийского автономного округа – Югры </w:t>
      </w:r>
      <w:r w:rsidR="001A0BD0" w:rsidRPr="00194A68">
        <w:rPr>
          <w:rFonts w:ascii="Times New Roman" w:hAnsi="Times New Roman"/>
          <w:bCs/>
          <w:sz w:val="28"/>
          <w:szCs w:val="28"/>
        </w:rPr>
        <w:t>от 25</w:t>
      </w:r>
      <w:r w:rsidR="000C1D10" w:rsidRPr="00194A68">
        <w:rPr>
          <w:rFonts w:ascii="Times New Roman" w:hAnsi="Times New Roman"/>
          <w:bCs/>
          <w:sz w:val="28"/>
          <w:szCs w:val="28"/>
        </w:rPr>
        <w:t xml:space="preserve"> мая </w:t>
      </w:r>
      <w:r w:rsidR="001A0BD0" w:rsidRPr="00194A68">
        <w:rPr>
          <w:rFonts w:ascii="Times New Roman" w:hAnsi="Times New Roman"/>
          <w:bCs/>
          <w:sz w:val="28"/>
          <w:szCs w:val="28"/>
        </w:rPr>
        <w:t xml:space="preserve">2018 </w:t>
      </w:r>
      <w:r w:rsidR="000C1D10" w:rsidRPr="00194A68">
        <w:rPr>
          <w:rFonts w:ascii="Times New Roman" w:hAnsi="Times New Roman"/>
          <w:bCs/>
          <w:sz w:val="28"/>
          <w:szCs w:val="28"/>
        </w:rPr>
        <w:t xml:space="preserve">года </w:t>
      </w:r>
      <w:r w:rsidR="001A0BD0" w:rsidRPr="00194A68">
        <w:rPr>
          <w:rFonts w:ascii="Times New Roman" w:hAnsi="Times New Roman"/>
          <w:bCs/>
          <w:sz w:val="28"/>
          <w:szCs w:val="28"/>
        </w:rPr>
        <w:t>№ 33-</w:t>
      </w:r>
      <w:proofErr w:type="spellStart"/>
      <w:r w:rsidR="001A0BD0" w:rsidRPr="00194A68">
        <w:rPr>
          <w:rFonts w:ascii="Times New Roman" w:hAnsi="Times New Roman"/>
          <w:bCs/>
          <w:sz w:val="28"/>
          <w:szCs w:val="28"/>
        </w:rPr>
        <w:t>Пр</w:t>
      </w:r>
      <w:proofErr w:type="spellEnd"/>
      <w:r w:rsidR="001A0BD0" w:rsidRPr="00194A68">
        <w:rPr>
          <w:rFonts w:ascii="Times New Roman" w:hAnsi="Times New Roman"/>
          <w:bCs/>
          <w:sz w:val="28"/>
          <w:szCs w:val="28"/>
        </w:rPr>
        <w:t xml:space="preserve">-98 </w:t>
      </w:r>
      <w:r w:rsidR="00D30997" w:rsidRPr="00194A68">
        <w:rPr>
          <w:rFonts w:ascii="Times New Roman" w:hAnsi="Times New Roman"/>
          <w:bCs/>
          <w:sz w:val="28"/>
          <w:szCs w:val="28"/>
        </w:rPr>
        <w:t xml:space="preserve">«Об утверждении графика разработки инвестиционных программ и перечня показателей эффективности мер по привлечению </w:t>
      </w:r>
      <w:r w:rsidR="001A0BD0" w:rsidRPr="00194A68">
        <w:rPr>
          <w:rFonts w:ascii="Times New Roman" w:hAnsi="Times New Roman"/>
          <w:bCs/>
          <w:sz w:val="28"/>
          <w:szCs w:val="28"/>
        </w:rPr>
        <w:t>частных инвестиций в жилищно</w:t>
      </w:r>
      <w:r w:rsidR="0039544B" w:rsidRPr="00194A68">
        <w:rPr>
          <w:rFonts w:ascii="Times New Roman" w:hAnsi="Times New Roman"/>
          <w:bCs/>
          <w:sz w:val="28"/>
          <w:szCs w:val="28"/>
        </w:rPr>
        <w:t>-</w:t>
      </w:r>
      <w:r w:rsidR="00D30997" w:rsidRPr="00194A68">
        <w:rPr>
          <w:rFonts w:ascii="Times New Roman" w:hAnsi="Times New Roman"/>
          <w:bCs/>
          <w:sz w:val="28"/>
          <w:szCs w:val="28"/>
        </w:rPr>
        <w:t xml:space="preserve">коммунальный комплекс» </w:t>
      </w: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1"/>
        <w:gridCol w:w="5713"/>
        <w:gridCol w:w="1572"/>
        <w:gridCol w:w="658"/>
        <w:gridCol w:w="658"/>
        <w:gridCol w:w="658"/>
        <w:gridCol w:w="658"/>
        <w:gridCol w:w="658"/>
        <w:gridCol w:w="658"/>
        <w:gridCol w:w="1876"/>
      </w:tblGrid>
      <w:tr w:rsidR="00111819" w:rsidRPr="00194A68" w:rsidTr="00987DC0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713" w:type="dxa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1572" w:type="dxa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13" w:type="dxa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72" w:type="dxa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13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72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5713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Объем вложений частных инвесторов на развитие жилищно-коммунального комплекса муниципального образования 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 10 тыс. населения, тыс. руб.</w:t>
            </w:r>
          </w:p>
        </w:tc>
        <w:tc>
          <w:tcPr>
            <w:tcW w:w="1572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5713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Объем средств местного бюджета или предоставление муниципальных гарантий в финансировании инвестиционной программы организации, оказывающей услуги по водоснабжению, водоотведению на территории муниципального образования на 10 тыс. населения, 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тыс. руб./10 тыс. чел.</w:t>
            </w:r>
          </w:p>
        </w:tc>
        <w:tc>
          <w:tcPr>
            <w:tcW w:w="1572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5713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Объем реализованных мероприятий инвестиционных программ организаций, оказывающих услуги по теплоснабжению на территории муниципального образования на 10 тыс. населения, тыс. руб./10 тыс. чел. </w:t>
            </w:r>
          </w:p>
        </w:tc>
        <w:tc>
          <w:tcPr>
            <w:tcW w:w="1572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5713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заемных средств в общем объеме капитальных вложений в системы тепло-, водоснабжения и водоотведения, %</w:t>
            </w:r>
          </w:p>
        </w:tc>
        <w:tc>
          <w:tcPr>
            <w:tcW w:w="1572" w:type="dxa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D170B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5713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Удельный вес утвержденных инвестиционных программ в сферах тепло-, водоснабжения и водоотведения к общему количеству тарифных решений таких организаций на территории муниципального образования, %</w:t>
            </w:r>
          </w:p>
        </w:tc>
        <w:tc>
          <w:tcPr>
            <w:tcW w:w="1572" w:type="dxa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671B7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671B7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671B7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671B7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</w:tcPr>
          <w:p w:rsidR="00111819" w:rsidRPr="00194A68" w:rsidRDefault="00671B7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671B7D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</w:tbl>
    <w:p w:rsidR="00111819" w:rsidRPr="00194A68" w:rsidRDefault="00111819" w:rsidP="00194A68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Показатели в области энергосбережения и повышения энергетической 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эффективности по отраслям экономики в соответствии с постановлением </w:t>
      </w:r>
    </w:p>
    <w:p w:rsidR="00111819" w:rsidRPr="00194A68" w:rsidRDefault="00111819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Правительства Российской Федерации от 31 декабря 2009 года № 1225</w:t>
      </w:r>
      <w:r w:rsidR="00125B9C" w:rsidRPr="00194A68">
        <w:rPr>
          <w:rFonts w:ascii="Times New Roman" w:hAnsi="Times New Roman"/>
          <w:bCs/>
          <w:sz w:val="28"/>
          <w:szCs w:val="28"/>
        </w:rPr>
        <w:t xml:space="preserve"> «О требованиях к региональным и муниципальным программам в области энергосбережения и повышения энергетической эффективности»</w:t>
      </w: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3"/>
        <w:gridCol w:w="5021"/>
        <w:gridCol w:w="1799"/>
        <w:gridCol w:w="780"/>
        <w:gridCol w:w="780"/>
        <w:gridCol w:w="780"/>
        <w:gridCol w:w="780"/>
        <w:gridCol w:w="780"/>
        <w:gridCol w:w="780"/>
        <w:gridCol w:w="1627"/>
      </w:tblGrid>
      <w:tr w:rsidR="00111819" w:rsidRPr="00194A68" w:rsidTr="004D415D">
        <w:trPr>
          <w:trHeight w:val="20"/>
        </w:trPr>
        <w:tc>
          <w:tcPr>
            <w:tcW w:w="762" w:type="dxa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020" w:type="dxa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0" w:type="dxa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gridSpan w:val="10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 Общие целевые показатели в области энергосбережения и повышения энергетической эффективности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объема электрической энергии, расчеты за которую осуществляются с использованием приборов учета, в общем объеме электрической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объема тепловой энергии, расчеты за которую осуществляются с использованием приборов учета, в общем объеме тепловой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объема холодной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объема горячей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Доля объема природного газа, расчеты за который осуществляются с использованием приборов учета, в </w:t>
            </w: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общем объеме природного газа, потребляемого (используемого)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1.6.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объема энергетических ресурсов, производимых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с использованием возобновляемых источников энергии и (или) вторичных энергетических ресурсов, в общем объеме энергетических ресурсов, производимых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gridSpan w:val="10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 Целевые показатели в области энергосбережения и повышения энергетической эффективности в транспортном комплексе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Количество высокоэкономичных по использованию моторного топлива и электрической энергии (в том числе относящихся к объектам с высоким классом энергетической эффективности) транспортных средств, относящихся к общественному транспорту, регулирование тарифов на услуги по перевозке 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на котором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относящихся к общественному транспорту, регулирование тарифов на услуги по перевозке на котором осуществляется муниципальным образованием,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используемыми в качестве моторного топлива, и электрической энергией,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использующих природный газ, газовые смеси, сжиженный углеводородный газ в качестве моторного топлива,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относящихся к общественному транспорту,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2.5.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используемых органами местного самоуправления, муниципальными учреждениями, муниципальными унитарными предприятиями,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 и сжиженным углеводородным газом, используемыми в качестве моторного топлива,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используемых органами местного самоуправления, муниципальными учреждениями и муниципальными унитарными предприятиями,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gridSpan w:val="10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 Целевые показатели в области энергосбережения и повышения энергетической эффективности в муниципальном секторе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на снабжение органов местного самоуправления и муниципальных учреждений (в расчете на 1 кв. метр общей площади),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м2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на снабжение органов местного самоуправления и муниципальных учреждений (в расчете на 1 кв. метр общей площади), Гкал/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м2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холодной воды на снабжение органов местного самоуправления и муниципальных учреждений (в расчете на 1 человека),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AF2066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горячей воды на снабжение органов местного самоуправления и муниципальных учреждений (в расчете на 1 человека),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природного газа на снабжение органов местного самоуправления и муниципальных учреждений (в расчете на 1 человека),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0,142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020" w:type="dxa"/>
            <w:shd w:val="clear" w:color="000000" w:fill="FFFFFF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Отношение экономии энергетических ресурсов и воды в стоимостном выражении, достижение которой планируется в результате реализации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договоров (контрактов), заключенных органами местного самоуправления и муниципальными </w:t>
            </w: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учреждениями, к общему объему финансирования муниципальной программы, %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3.7.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Количество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 договоров (контрактов), заключенных органами местного самоуправления и муниципальными учреждениями,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gridSpan w:val="10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 Целевые показатели в области энергосбережения и повышения энергетической эффективности в жилищном фонде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в многоквартирных домах (в расчете на 1 кв. метр общей площади), Гкал/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м2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холодной воды в многоквартирных домах (в расчете на 1 жителя),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84,12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85,08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горячей воды в многоквартирных домах (в расчете на 1 жителя),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многоквартирных домах (в расчете на 1 кв. метр общей площади),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м2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природного газа в многоквартирных домах с иными системами теплоснабжения (в расчете на 1 жителя),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природного газа в многоквартирных домах с индивидуальными системами газового отопления (в расчете на 1 кв. метр общей площади),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м2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4.7.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суммарный расход энергетических ресурсов 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в многоквартирных домах,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./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м2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</w:tr>
      <w:tr w:rsidR="00111819" w:rsidRPr="00194A68" w:rsidTr="00987DC0">
        <w:trPr>
          <w:trHeight w:val="20"/>
        </w:trPr>
        <w:tc>
          <w:tcPr>
            <w:tcW w:w="0" w:type="auto"/>
            <w:gridSpan w:val="10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 Целевые показатели в области энергосбережения и повышения энергетической эффективности в системах коммунальной инфраструктуры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топлива на выработку тепловой энергии на тепловых электростанциях,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./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тыс.МВтч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котельных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037085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037085" w:rsidRPr="00194A68" w:rsidRDefault="0003708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5.2.1.</w:t>
            </w:r>
          </w:p>
        </w:tc>
        <w:tc>
          <w:tcPr>
            <w:tcW w:w="5020" w:type="dxa"/>
            <w:shd w:val="clear" w:color="auto" w:fill="auto"/>
            <w:hideMark/>
          </w:tcPr>
          <w:p w:rsidR="00037085" w:rsidRPr="00194A68" w:rsidRDefault="00037085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На природном газе,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тыс.м3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 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194A68" w:rsidRDefault="0003708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194A68" w:rsidRDefault="0003708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194A68" w:rsidRDefault="0003708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194A68" w:rsidRDefault="00037085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194A68" w:rsidRDefault="00037085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194A68" w:rsidRDefault="00037085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037085" w:rsidRPr="00194A68" w:rsidRDefault="00037085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037085" w:rsidRPr="00194A68" w:rsidRDefault="00037085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654F9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654F99" w:rsidRPr="00194A68" w:rsidRDefault="00654F9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5.2.2.</w:t>
            </w:r>
          </w:p>
        </w:tc>
        <w:tc>
          <w:tcPr>
            <w:tcW w:w="5020" w:type="dxa"/>
            <w:shd w:val="clear" w:color="auto" w:fill="auto"/>
            <w:hideMark/>
          </w:tcPr>
          <w:p w:rsidR="00654F99" w:rsidRPr="00194A68" w:rsidRDefault="00654F9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На твердом топливе,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тыс.т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 xml:space="preserve">/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тыс.Гкал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654F99" w:rsidRPr="00194A68" w:rsidRDefault="00654F9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0,188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194A68" w:rsidRDefault="00654F9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194A68" w:rsidRDefault="00654F99" w:rsidP="00194A68">
            <w:pPr>
              <w:spacing w:after="0" w:line="240" w:lineRule="auto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194A68" w:rsidRDefault="00654F99" w:rsidP="00194A68">
            <w:pPr>
              <w:spacing w:after="0" w:line="240" w:lineRule="auto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194A68" w:rsidRDefault="00654F99" w:rsidP="00194A68">
            <w:pPr>
              <w:spacing w:after="0" w:line="240" w:lineRule="auto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194A68" w:rsidRDefault="00654F99" w:rsidP="00194A68">
            <w:pPr>
              <w:spacing w:after="0" w:line="240" w:lineRule="auto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654F99" w:rsidRPr="00194A68" w:rsidRDefault="00654F99" w:rsidP="00194A68">
            <w:pPr>
              <w:spacing w:after="0" w:line="240" w:lineRule="auto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654F99" w:rsidRPr="00194A68" w:rsidRDefault="00654F99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194A68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при передаче тепловой энергии в системах теплоснабжения,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28,33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потерь тепловой энергии при ее передаче в общем объеме переданной тепловой энергии,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E87608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Доля потерь воды при ее передаче в общем объеме переданной воды,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A6179A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0" w:type="auto"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95647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19,2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lastRenderedPageBreak/>
              <w:t>5.6.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для передачи (транспортировки) воды в системах водоснабжения (на 1 куб. метр),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5.7.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в системах водоотведения </w:t>
            </w:r>
          </w:p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(на 1 куб. метр),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м3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</w:tr>
      <w:tr w:rsidR="00111819" w:rsidRPr="00194A68" w:rsidTr="004D415D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5.8.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системах уличного освещения (на 1 кв. метр освещаемой площади с уровнем освещенности, соответствующим установленным нормативам), 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194A68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 w:rsidRPr="00194A68">
              <w:rPr>
                <w:rFonts w:ascii="Times New Roman" w:hAnsi="Times New Roman"/>
                <w:sz w:val="20"/>
                <w:szCs w:val="20"/>
              </w:rPr>
              <w:t>м2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194A68" w:rsidRDefault="00111819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111819" w:rsidRPr="00194A68" w:rsidRDefault="00111819" w:rsidP="00194A68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  <w:sectPr w:rsidR="00111819" w:rsidRPr="00194A68" w:rsidSect="001953D2"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0C1D10" w:rsidRPr="00194A68" w:rsidRDefault="000C1D10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Приложение 2</w:t>
      </w:r>
    </w:p>
    <w:p w:rsidR="00111819" w:rsidRPr="00194A68" w:rsidRDefault="0011181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111819" w:rsidRPr="00194A68" w:rsidRDefault="0011181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111819" w:rsidRPr="00194A68" w:rsidRDefault="0011181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111819" w:rsidRPr="00194A68" w:rsidRDefault="0011181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111819" w:rsidRPr="00194A68" w:rsidRDefault="0011181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111819" w:rsidRPr="00194A68" w:rsidRDefault="0011181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районе на 2019 – 2024 годы»</w:t>
      </w:r>
    </w:p>
    <w:p w:rsidR="009179C0" w:rsidRPr="00194A68" w:rsidRDefault="009179C0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9179C0" w:rsidRPr="00194A68" w:rsidRDefault="009179C0" w:rsidP="00194A6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Мероприятия в области энергосбережения и повышения энергетической эффективности в бюджетной сфере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5"/>
        <w:gridCol w:w="3621"/>
        <w:gridCol w:w="1900"/>
        <w:gridCol w:w="1805"/>
        <w:gridCol w:w="1047"/>
        <w:gridCol w:w="1164"/>
        <w:gridCol w:w="1080"/>
        <w:gridCol w:w="1030"/>
        <w:gridCol w:w="1021"/>
      </w:tblGrid>
      <w:tr w:rsidR="00CF5F9F" w:rsidRPr="00194A68" w:rsidTr="004D415D">
        <w:trPr>
          <w:trHeight w:val="309"/>
        </w:trPr>
        <w:tc>
          <w:tcPr>
            <w:tcW w:w="473" w:type="pct"/>
            <w:vMerge w:val="restar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Номер мероприятия</w:t>
            </w:r>
          </w:p>
        </w:tc>
        <w:tc>
          <w:tcPr>
            <w:tcW w:w="1294" w:type="pct"/>
            <w:vMerge w:val="restar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79" w:type="pct"/>
            <w:vMerge w:val="restar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645" w:type="pct"/>
            <w:vMerge w:val="restar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909" w:type="pct"/>
            <w:gridSpan w:val="5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Финансовые затраты на реализацию (тыс. рублей)</w:t>
            </w:r>
          </w:p>
        </w:tc>
      </w:tr>
      <w:tr w:rsidR="00CF5F9F" w:rsidRPr="00194A68" w:rsidTr="004D415D">
        <w:trPr>
          <w:trHeight w:val="245"/>
        </w:trPr>
        <w:tc>
          <w:tcPr>
            <w:tcW w:w="473" w:type="pct"/>
            <w:vMerge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vMerge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74" w:type="pc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16" w:type="pc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368" w:type="pct"/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366" w:type="pct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2022 год</w:t>
            </w:r>
          </w:p>
        </w:tc>
      </w:tr>
      <w:tr w:rsidR="00CF5F9F" w:rsidRPr="00194A68" w:rsidTr="004D415D">
        <w:trPr>
          <w:trHeight w:val="480"/>
        </w:trPr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2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Повышение </w:t>
            </w:r>
            <w:proofErr w:type="spellStart"/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энергоэффективности</w:t>
            </w:r>
            <w:proofErr w:type="spellEnd"/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(прочистка системы отопления)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194A68" w:rsidTr="004D415D">
        <w:trPr>
          <w:trHeight w:val="480"/>
        </w:trPr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194A68" w:rsidTr="004D415D">
        <w:trPr>
          <w:trHeight w:val="480"/>
        </w:trPr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12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Школы Ханты-Мансийского района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CF5F9F" w:rsidRPr="00194A68" w:rsidTr="004D415D">
        <w:trPr>
          <w:trHeight w:val="480"/>
        </w:trPr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194A68" w:rsidRDefault="00CF5F9F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D858B8" w:rsidRPr="00194A68" w:rsidTr="004D415D">
        <w:trPr>
          <w:trHeight w:val="480"/>
        </w:trPr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12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Дошкольные учреждения Ханты-Мансийского района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194A68" w:rsidRDefault="00D858B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комитет по образованию </w:t>
            </w: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(подведомственные учреждения)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всего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D858B8" w:rsidRPr="00194A68" w:rsidTr="004D415D">
        <w:trPr>
          <w:trHeight w:val="480"/>
        </w:trPr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194A68" w:rsidRDefault="00D858B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194A68" w:rsidRDefault="00D858B8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C63E3" w:rsidRPr="00194A68" w:rsidTr="004D415D">
        <w:trPr>
          <w:trHeight w:val="480"/>
        </w:trPr>
        <w:tc>
          <w:tcPr>
            <w:tcW w:w="473" w:type="pct"/>
            <w:vMerge w:val="restar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2.</w:t>
            </w:r>
          </w:p>
        </w:tc>
        <w:tc>
          <w:tcPr>
            <w:tcW w:w="1294" w:type="pct"/>
            <w:vMerge w:val="restar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Энергосервисные</w:t>
            </w:r>
            <w:proofErr w:type="spellEnd"/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контракты </w:t>
            </w:r>
          </w:p>
        </w:tc>
        <w:tc>
          <w:tcPr>
            <w:tcW w:w="679" w:type="pct"/>
            <w:vMerge w:val="restart"/>
            <w:shd w:val="clear" w:color="auto" w:fill="auto"/>
            <w:vAlign w:val="center"/>
            <w:hideMark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45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16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68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66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</w:tr>
      <w:tr w:rsidR="00BC63E3" w:rsidRPr="00194A68" w:rsidTr="004D415D">
        <w:trPr>
          <w:trHeight w:val="565"/>
        </w:trPr>
        <w:tc>
          <w:tcPr>
            <w:tcW w:w="473" w:type="pct"/>
            <w:vMerge/>
            <w:vAlign w:val="center"/>
            <w:hideMark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vAlign w:val="center"/>
            <w:hideMark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vAlign w:val="center"/>
            <w:hideMark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16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68" w:type="pct"/>
            <w:shd w:val="clear" w:color="auto" w:fill="auto"/>
            <w:hideMark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  <w:tc>
          <w:tcPr>
            <w:tcW w:w="366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</w:tr>
      <w:tr w:rsidR="00BC63E3" w:rsidRPr="00194A68" w:rsidTr="004D415D">
        <w:trPr>
          <w:trHeight w:val="417"/>
        </w:trPr>
        <w:tc>
          <w:tcPr>
            <w:tcW w:w="2446" w:type="pct"/>
            <w:gridSpan w:val="3"/>
            <w:vMerge w:val="restart"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ВСЕГО по мероприятиям в области энергосбережения и повышения энергетической эффективности в бюджетной сфере</w:t>
            </w:r>
          </w:p>
        </w:tc>
        <w:tc>
          <w:tcPr>
            <w:tcW w:w="645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68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66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</w:tr>
      <w:tr w:rsidR="00BC63E3" w:rsidRPr="00194A68" w:rsidTr="004D415D">
        <w:trPr>
          <w:trHeight w:val="409"/>
        </w:trPr>
        <w:tc>
          <w:tcPr>
            <w:tcW w:w="2446" w:type="pct"/>
            <w:gridSpan w:val="3"/>
            <w:vMerge/>
            <w:vAlign w:val="center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68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66" w:type="pct"/>
            <w:shd w:val="clear" w:color="auto" w:fill="auto"/>
          </w:tcPr>
          <w:p w:rsidR="00BC63E3" w:rsidRPr="00194A68" w:rsidRDefault="00BC63E3" w:rsidP="00194A6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4A68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</w:tr>
    </w:tbl>
    <w:p w:rsidR="00111819" w:rsidRPr="00194A68" w:rsidRDefault="009179C0" w:rsidP="00194A6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bCs/>
          <w:sz w:val="20"/>
          <w:szCs w:val="20"/>
        </w:rPr>
        <w:t>* Данные мероприятия включены в соответствии с Приказом Минэнерго России от 11</w:t>
      </w:r>
      <w:r w:rsidR="000C1D10" w:rsidRPr="00194A68">
        <w:rPr>
          <w:rFonts w:ascii="Times New Roman" w:hAnsi="Times New Roman"/>
          <w:bCs/>
          <w:sz w:val="20"/>
          <w:szCs w:val="20"/>
        </w:rPr>
        <w:t xml:space="preserve"> декабря </w:t>
      </w:r>
      <w:r w:rsidRPr="00194A68">
        <w:rPr>
          <w:rFonts w:ascii="Times New Roman" w:hAnsi="Times New Roman"/>
          <w:bCs/>
          <w:sz w:val="20"/>
          <w:szCs w:val="20"/>
        </w:rPr>
        <w:t>2014</w:t>
      </w:r>
      <w:r w:rsidR="000C1D10" w:rsidRPr="00194A68">
        <w:rPr>
          <w:rFonts w:ascii="Times New Roman" w:hAnsi="Times New Roman"/>
          <w:bCs/>
          <w:sz w:val="20"/>
          <w:szCs w:val="20"/>
        </w:rPr>
        <w:t xml:space="preserve"> года</w:t>
      </w:r>
      <w:r w:rsidRPr="00194A68">
        <w:rPr>
          <w:rFonts w:ascii="Times New Roman" w:hAnsi="Times New Roman"/>
          <w:bCs/>
          <w:sz w:val="20"/>
          <w:szCs w:val="20"/>
        </w:rPr>
        <w:t xml:space="preserve"> № 916 «Об утверждении методических рекомендаций по разработке и реализации региональных и муниципальных программ в области энергосбережения и повышения энергетической эффективности» и реализуются в рамках муниципальной программы «Развитие образования в Ханты-Мансийском районе на 2019</w:t>
      </w:r>
      <w:r w:rsidR="000C1D10" w:rsidRPr="00194A68">
        <w:rPr>
          <w:rFonts w:ascii="Times New Roman" w:hAnsi="Times New Roman"/>
          <w:bCs/>
          <w:sz w:val="20"/>
          <w:szCs w:val="20"/>
        </w:rPr>
        <w:t xml:space="preserve"> – </w:t>
      </w:r>
      <w:r w:rsidRPr="00194A68">
        <w:rPr>
          <w:rFonts w:ascii="Times New Roman" w:hAnsi="Times New Roman"/>
          <w:bCs/>
          <w:sz w:val="20"/>
          <w:szCs w:val="20"/>
        </w:rPr>
        <w:t>202</w:t>
      </w:r>
      <w:r w:rsidR="0065489F" w:rsidRPr="00194A68">
        <w:rPr>
          <w:rFonts w:ascii="Times New Roman" w:hAnsi="Times New Roman"/>
          <w:bCs/>
          <w:sz w:val="20"/>
          <w:szCs w:val="20"/>
        </w:rPr>
        <w:t>2</w:t>
      </w:r>
      <w:r w:rsidRPr="00194A68">
        <w:rPr>
          <w:rFonts w:ascii="Times New Roman" w:hAnsi="Times New Roman"/>
          <w:bCs/>
          <w:sz w:val="20"/>
          <w:szCs w:val="20"/>
        </w:rPr>
        <w:t xml:space="preserve"> годы».</w:t>
      </w:r>
    </w:p>
    <w:p w:rsidR="000841E8" w:rsidRPr="00194A68" w:rsidRDefault="000841E8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  <w:sectPr w:rsidR="000841E8" w:rsidRPr="00194A68" w:rsidSect="001953D2">
          <w:headerReference w:type="default" r:id="rId11"/>
          <w:type w:val="continuous"/>
          <w:pgSz w:w="16838" w:h="11906" w:orient="landscape"/>
          <w:pgMar w:top="1418" w:right="1276" w:bottom="1134" w:left="1559" w:header="284" w:footer="51" w:gutter="0"/>
          <w:cols w:space="708"/>
          <w:docGrid w:linePitch="360"/>
        </w:sectPr>
      </w:pPr>
    </w:p>
    <w:p w:rsidR="00252685" w:rsidRPr="00194A68" w:rsidRDefault="0025268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252685" w:rsidRPr="00194A68" w:rsidRDefault="0025268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252685" w:rsidRPr="00194A68" w:rsidRDefault="0025268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252685" w:rsidRPr="00194A68" w:rsidRDefault="0025268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252685" w:rsidRPr="00194A68" w:rsidRDefault="0025268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252685" w:rsidRPr="00194A68" w:rsidRDefault="0025268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252685" w:rsidRPr="00194A68" w:rsidRDefault="0025268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районе на 2019 – 2024 годы»</w:t>
      </w:r>
    </w:p>
    <w:p w:rsidR="007D06A9" w:rsidRPr="00194A68" w:rsidRDefault="007D06A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194A68" w:rsidRDefault="007D06A9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Положение по реализации основного мероприятия:</w:t>
      </w:r>
    </w:p>
    <w:p w:rsidR="007D06A9" w:rsidRPr="00194A68" w:rsidRDefault="00153004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«</w:t>
      </w:r>
      <w:r w:rsidR="007D06A9" w:rsidRPr="00194A68">
        <w:rPr>
          <w:rFonts w:ascii="Times New Roman" w:hAnsi="Times New Roman"/>
          <w:sz w:val="28"/>
          <w:szCs w:val="28"/>
        </w:rPr>
        <w:t>Федеральный проект «Формирование комфортной городской среды»</w:t>
      </w:r>
    </w:p>
    <w:p w:rsidR="007D06A9" w:rsidRPr="00194A68" w:rsidRDefault="007D06A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Основное мероприятие «Федеральный проект «Формирование комфортной городской среды» (далее – Мероприятие) реализуется по двум направлениям: благоустройство дворовых территорий и благоустройство общественных территорий.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Ответственны</w:t>
      </w:r>
      <w:r w:rsidR="00153004" w:rsidRPr="00194A68">
        <w:rPr>
          <w:rFonts w:ascii="Times New Roman" w:hAnsi="Times New Roman"/>
          <w:sz w:val="28"/>
          <w:szCs w:val="28"/>
        </w:rPr>
        <w:t>м</w:t>
      </w:r>
      <w:r w:rsidRPr="00194A68">
        <w:rPr>
          <w:rFonts w:ascii="Times New Roman" w:hAnsi="Times New Roman"/>
          <w:sz w:val="28"/>
          <w:szCs w:val="28"/>
        </w:rPr>
        <w:t xml:space="preserve"> исполнител</w:t>
      </w:r>
      <w:r w:rsidR="00153004" w:rsidRPr="00194A68">
        <w:rPr>
          <w:rFonts w:ascii="Times New Roman" w:hAnsi="Times New Roman"/>
          <w:sz w:val="28"/>
          <w:szCs w:val="28"/>
        </w:rPr>
        <w:t>ем</w:t>
      </w:r>
      <w:r w:rsidRPr="00194A68">
        <w:rPr>
          <w:rFonts w:ascii="Times New Roman" w:hAnsi="Times New Roman"/>
          <w:sz w:val="28"/>
          <w:szCs w:val="28"/>
        </w:rPr>
        <w:t xml:space="preserve"> Мероприятия является </w:t>
      </w:r>
      <w:r w:rsidR="00153004" w:rsidRPr="00194A68">
        <w:rPr>
          <w:rFonts w:ascii="Times New Roman" w:hAnsi="Times New Roman"/>
          <w:sz w:val="28"/>
          <w:szCs w:val="28"/>
        </w:rPr>
        <w:t>д</w:t>
      </w:r>
      <w:r w:rsidRPr="00194A68">
        <w:rPr>
          <w:rFonts w:ascii="Times New Roman" w:hAnsi="Times New Roman"/>
          <w:sz w:val="28"/>
          <w:szCs w:val="28"/>
        </w:rPr>
        <w:t>епартамент строительства, архитектуры и ЖКХ администрации Ханты-Мансийского района, соисполнителями – администрации сельских поселений Ханты-Мансийского района.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По результатам выполненных мероприятий по инвентаризации уровня благоустройства общественных, дворовых территорий, индивидуальных жилых домов и земельных участков, предоставленных для их размещения</w:t>
      </w:r>
      <w:r w:rsidR="00153004" w:rsidRPr="00194A68">
        <w:rPr>
          <w:rFonts w:ascii="Times New Roman" w:hAnsi="Times New Roman"/>
          <w:sz w:val="28"/>
          <w:szCs w:val="28"/>
        </w:rPr>
        <w:t>,</w:t>
      </w:r>
      <w:r w:rsidRPr="00194A68">
        <w:rPr>
          <w:rFonts w:ascii="Times New Roman" w:hAnsi="Times New Roman"/>
          <w:sz w:val="28"/>
          <w:szCs w:val="28"/>
        </w:rPr>
        <w:t xml:space="preserve"> сформированы адресный перечень дворовых территорий, нуждающихся в благоустройстве</w:t>
      </w:r>
      <w:r w:rsidR="00153004" w:rsidRPr="00194A68">
        <w:rPr>
          <w:rFonts w:ascii="Times New Roman" w:hAnsi="Times New Roman"/>
          <w:sz w:val="28"/>
          <w:szCs w:val="28"/>
        </w:rPr>
        <w:t>,</w:t>
      </w:r>
      <w:r w:rsidRPr="00194A68">
        <w:rPr>
          <w:rFonts w:ascii="Times New Roman" w:hAnsi="Times New Roman"/>
          <w:sz w:val="28"/>
          <w:szCs w:val="28"/>
        </w:rPr>
        <w:t xml:space="preserve"> и адресный перечень общественных территорий, нуждающихся в благоустройстве, приведены в таблице 1.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Адресный перечень объектов недвижимого имущества соответствует адресным перечням таблицы 1.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При выборе формы участия заинтересованных лиц в выполнении минимального и дополнительного перечня работ по благоустройству дворовых территорий лица могут участвовать в денежной и(или) в не денежной формах (финансовое и(или) трудовое) в реализации Мероприятия. Доля участия заинтересованных лиц регулируется при реализации портфеля проекта «Жиль</w:t>
      </w:r>
      <w:r w:rsidR="00153004" w:rsidRPr="00194A68">
        <w:rPr>
          <w:rFonts w:ascii="Times New Roman" w:hAnsi="Times New Roman"/>
          <w:sz w:val="28"/>
          <w:szCs w:val="28"/>
        </w:rPr>
        <w:t>е</w:t>
      </w:r>
      <w:r w:rsidRPr="00194A68">
        <w:rPr>
          <w:rFonts w:ascii="Times New Roman" w:hAnsi="Times New Roman"/>
          <w:sz w:val="28"/>
          <w:szCs w:val="28"/>
        </w:rPr>
        <w:t xml:space="preserve"> и городская среда».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Ответственный исполнител</w:t>
      </w:r>
      <w:r w:rsidR="00711B7A" w:rsidRPr="00194A68">
        <w:rPr>
          <w:rFonts w:ascii="Times New Roman" w:hAnsi="Times New Roman"/>
          <w:sz w:val="28"/>
          <w:szCs w:val="28"/>
        </w:rPr>
        <w:t>ь и соисполнители Мероприятия в</w:t>
      </w:r>
      <w:r w:rsidRPr="00194A68">
        <w:rPr>
          <w:rFonts w:ascii="Times New Roman" w:hAnsi="Times New Roman"/>
          <w:sz w:val="28"/>
          <w:szCs w:val="28"/>
        </w:rPr>
        <w:t>праве исключить из адресного перечня дворовых и общественных территорий, подлежащих благоустройству в рамках реализации данного Мероприятия, территории, расположенные вблизи многоквартирных домов, физический износ основных конструктивных элем</w:t>
      </w:r>
      <w:r w:rsidR="00153004" w:rsidRPr="00194A68">
        <w:rPr>
          <w:rFonts w:ascii="Times New Roman" w:hAnsi="Times New Roman"/>
          <w:sz w:val="28"/>
          <w:szCs w:val="28"/>
        </w:rPr>
        <w:t>ентов (фундамент, стены, крыша)</w:t>
      </w:r>
      <w:r w:rsidRPr="00194A68">
        <w:rPr>
          <w:rFonts w:ascii="Times New Roman" w:hAnsi="Times New Roman"/>
          <w:sz w:val="28"/>
          <w:szCs w:val="28"/>
        </w:rPr>
        <w:t xml:space="preserve"> которых превышает 70</w:t>
      </w:r>
      <w:r w:rsidR="004D415D">
        <w:rPr>
          <w:rFonts w:ascii="Times New Roman" w:hAnsi="Times New Roman"/>
          <w:sz w:val="28"/>
          <w:szCs w:val="28"/>
        </w:rPr>
        <w:t xml:space="preserve"> </w:t>
      </w:r>
      <w:r w:rsidRPr="00194A68">
        <w:rPr>
          <w:rFonts w:ascii="Times New Roman" w:hAnsi="Times New Roman"/>
          <w:sz w:val="28"/>
          <w:szCs w:val="28"/>
        </w:rPr>
        <w:t>%, а также территории, которые планируются к изъятию для муниципальных или государственных нужд в соответствии с генеральным планом сельского поселения, при условии одобрения решения об исключении указанной территории из адресного перечня дворовых и общественных территорий.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>Ответственный исполнитель и соисполнители Мероприятия в праве исключить из адресного перечня дворовых территорий, подлежащих благоустройству в рамках реализации данного Мероприятия,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данной муниципальной программы или не приняли решение о благоустройстве дворовой территории в сроки, установленные муниципальной программой.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Мероприятия реализуются в отношении сформированных земельных участков, на которых расположены многоквартирные дома, работы по благоустройству дворовых территорий которых включ</w:t>
      </w:r>
      <w:r w:rsidR="00153004" w:rsidRPr="00194A68">
        <w:rPr>
          <w:rFonts w:ascii="Times New Roman" w:hAnsi="Times New Roman"/>
          <w:sz w:val="28"/>
          <w:szCs w:val="28"/>
        </w:rPr>
        <w:t>ены в Мероприятие муниципальной</w:t>
      </w:r>
      <w:r w:rsidRPr="00194A68">
        <w:rPr>
          <w:rFonts w:ascii="Times New Roman" w:hAnsi="Times New Roman"/>
          <w:sz w:val="28"/>
          <w:szCs w:val="28"/>
        </w:rPr>
        <w:t xml:space="preserve"> программы.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Предельная дата заключения соглашений по результатам закупки товаров, работ и услуг для обеспечения муниципальных нужд в целях реализации Мероприятия муниципальной программы не позднее </w:t>
      </w:r>
      <w:r w:rsidR="00153004" w:rsidRPr="00194A68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 xml:space="preserve">15 мая года предоставления субсидии </w:t>
      </w:r>
      <w:r w:rsidR="00153004" w:rsidRPr="00194A68">
        <w:rPr>
          <w:rFonts w:ascii="Times New Roman" w:hAnsi="Times New Roman"/>
          <w:sz w:val="28"/>
          <w:szCs w:val="28"/>
        </w:rPr>
        <w:t>–</w:t>
      </w:r>
      <w:r w:rsidRPr="00194A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общественных территорий, не позднее 1 мая года предоставления субсидии </w:t>
      </w:r>
      <w:r w:rsidR="00153004" w:rsidRPr="00194A68">
        <w:rPr>
          <w:rFonts w:ascii="Times New Roman" w:hAnsi="Times New Roman"/>
          <w:sz w:val="28"/>
          <w:szCs w:val="28"/>
        </w:rPr>
        <w:t>–</w:t>
      </w:r>
      <w:r w:rsidRPr="00194A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дворовых территорий, за исключением случаев: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</w:t>
      </w:r>
      <w:proofErr w:type="spellStart"/>
      <w:r w:rsidRPr="00194A68">
        <w:rPr>
          <w:rFonts w:ascii="Times New Roman" w:hAnsi="Times New Roman"/>
          <w:sz w:val="28"/>
          <w:szCs w:val="28"/>
        </w:rPr>
        <w:t>цифровизации</w:t>
      </w:r>
      <w:proofErr w:type="spellEnd"/>
      <w:r w:rsidRPr="00194A68">
        <w:rPr>
          <w:rFonts w:ascii="Times New Roman" w:hAnsi="Times New Roman"/>
          <w:sz w:val="28"/>
          <w:szCs w:val="28"/>
        </w:rPr>
        <w:t xml:space="preserve"> </w:t>
      </w:r>
      <w:r w:rsidR="00F50EE8" w:rsidRPr="00194A68">
        <w:rPr>
          <w:rFonts w:ascii="Times New Roman" w:hAnsi="Times New Roman"/>
          <w:sz w:val="28"/>
          <w:szCs w:val="28"/>
        </w:rPr>
        <w:t>муниципального</w:t>
      </w:r>
      <w:r w:rsidRPr="00194A68">
        <w:rPr>
          <w:rFonts w:ascii="Times New Roman" w:hAnsi="Times New Roman"/>
          <w:sz w:val="28"/>
          <w:szCs w:val="28"/>
        </w:rPr>
        <w:t xml:space="preserve">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субсидии.</w:t>
      </w: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Обязательным условием при заключении муниципальных контрактов по закупке товаров, работ и услуг для обеспечения муниципальных нужд является срок действия гарантийных обязательств на результаты выполненных работ по благоустройству дворовых и общественных территорий – 3 года.</w:t>
      </w:r>
    </w:p>
    <w:p w:rsidR="007D06A9" w:rsidRDefault="007D06A9" w:rsidP="00194A68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4D415D" w:rsidRDefault="004D415D" w:rsidP="00194A68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4D415D" w:rsidRDefault="004D415D" w:rsidP="00194A68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4D415D" w:rsidRPr="004D415D" w:rsidRDefault="004D415D" w:rsidP="00194A68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7D06A9" w:rsidRPr="00194A68" w:rsidRDefault="007D06A9" w:rsidP="00194A68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>Таблица 1</w:t>
      </w:r>
    </w:p>
    <w:p w:rsidR="007D06A9" w:rsidRPr="00194A68" w:rsidRDefault="007D06A9" w:rsidP="00194A68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Адресный перечень дворовых и общественных территорий, подлежащих благоустройству в 2020 – 2022 годах</w:t>
      </w: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394"/>
        <w:gridCol w:w="8667"/>
      </w:tblGrid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№ п/п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Общественные территории</w:t>
            </w:r>
          </w:p>
        </w:tc>
      </w:tr>
      <w:tr w:rsidR="007D06A9" w:rsidRPr="00194A68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3004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п. Горноправдинск, ул. Киевская,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10а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«Благоустройство парка отдыха «Парк Мечты </w:t>
            </w:r>
          </w:p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в п.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Горноправдинск»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п. Кедровый, ул. Набережная. </w:t>
            </w:r>
            <w:r w:rsidR="00C0003E" w:rsidRPr="00194A68"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Благоустройство зоны отдыха</w:t>
            </w:r>
            <w:r w:rsidR="00C0003E" w:rsidRPr="00194A68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3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с. Селиярово, ул. Набережная, 4. </w:t>
            </w:r>
            <w:r w:rsidR="00C0003E" w:rsidRPr="00194A68"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Обустройство детской игровой площадки</w:t>
            </w:r>
            <w:r w:rsidR="00C0003E" w:rsidRPr="00194A68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F47541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194A68" w:rsidRDefault="00F47541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194A68" w:rsidRDefault="00C0003E" w:rsidP="004D41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п. Горноправдинск ул. Сосновая, </w:t>
            </w:r>
            <w:proofErr w:type="spellStart"/>
            <w:r w:rsidR="0056232F" w:rsidRPr="00194A68">
              <w:rPr>
                <w:rFonts w:ascii="Times New Roman" w:eastAsiaTheme="minorEastAsia" w:hAnsi="Times New Roman"/>
                <w:sz w:val="20"/>
                <w:szCs w:val="20"/>
              </w:rPr>
              <w:t>лыжероллерная</w:t>
            </w:r>
            <w:proofErr w:type="spellEnd"/>
            <w:r w:rsidR="0056232F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база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«Спорт </w:t>
            </w:r>
            <w:r w:rsidR="004D415D">
              <w:rPr>
                <w:rFonts w:ascii="Times New Roman" w:eastAsiaTheme="minorEastAsia" w:hAnsi="Times New Roman"/>
                <w:sz w:val="20"/>
                <w:szCs w:val="20"/>
              </w:rPr>
              <w:t>–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это </w:t>
            </w:r>
            <w:proofErr w:type="gram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здоровье»  </w:t>
            </w:r>
            <w:proofErr w:type="gramEnd"/>
          </w:p>
        </w:tc>
      </w:tr>
      <w:tr w:rsidR="00F47541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194A68" w:rsidRDefault="00F47541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194A68" w:rsidRDefault="004806AD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д. Шапша, ул. Северная,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3а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</w:t>
            </w:r>
            <w:r w:rsidR="0056232F" w:rsidRPr="00194A68">
              <w:rPr>
                <w:rFonts w:ascii="Times New Roman" w:eastAsiaTheme="minorEastAsia" w:hAnsi="Times New Roman"/>
                <w:sz w:val="20"/>
                <w:szCs w:val="20"/>
              </w:rPr>
              <w:t>детская игровая площадка с элементами благоустройства</w:t>
            </w:r>
          </w:p>
        </w:tc>
      </w:tr>
      <w:tr w:rsidR="00F47541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194A68" w:rsidRDefault="00F47541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6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194A68" w:rsidRDefault="00B73355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</w:t>
            </w:r>
            <w:r w:rsidR="00E674E0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="00E674E0" w:rsidRPr="00194A68">
              <w:rPr>
                <w:rFonts w:ascii="Times New Roman" w:eastAsiaTheme="minorEastAsia" w:hAnsi="Times New Roman"/>
                <w:sz w:val="20"/>
                <w:szCs w:val="20"/>
              </w:rPr>
              <w:t>Зенково</w:t>
            </w:r>
            <w:proofErr w:type="spellEnd"/>
            <w:r w:rsidR="00E674E0" w:rsidRPr="00194A68">
              <w:rPr>
                <w:rFonts w:ascii="Times New Roman" w:eastAsiaTheme="minorEastAsia" w:hAnsi="Times New Roman"/>
                <w:sz w:val="20"/>
                <w:szCs w:val="20"/>
              </w:rPr>
              <w:t>, ул. Набережная</w:t>
            </w:r>
            <w:r w:rsidR="0056232F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="00E674E0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="0056232F" w:rsidRPr="00194A68">
              <w:rPr>
                <w:rFonts w:ascii="Times New Roman" w:eastAsiaTheme="minorEastAsia" w:hAnsi="Times New Roman"/>
                <w:sz w:val="20"/>
                <w:szCs w:val="20"/>
              </w:rPr>
              <w:t>детская игровая площадка с элементами благоустройства</w:t>
            </w:r>
          </w:p>
        </w:tc>
      </w:tr>
      <w:tr w:rsidR="007D06A9" w:rsidRPr="00194A68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Дворовые территории</w:t>
            </w:r>
          </w:p>
        </w:tc>
      </w:tr>
      <w:tr w:rsidR="007D06A9" w:rsidRPr="00194A68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4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Горноправдинск, у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л. Победы, д. </w:t>
            </w:r>
            <w:proofErr w:type="spellStart"/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6а</w:t>
            </w:r>
            <w:proofErr w:type="spellEnd"/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д. </w:t>
            </w:r>
            <w:proofErr w:type="spellStart"/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7а</w:t>
            </w:r>
            <w:proofErr w:type="spellEnd"/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д. </w:t>
            </w:r>
            <w:proofErr w:type="spellStart"/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10а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5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. Горноправдинск, ул. Победы,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; ул. Поспелова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5а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7б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6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. Горноправдинск, ул. Поспелова,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7б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7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Горноправдинск, ул. Центральный проезд, д. 1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8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Горноправдинск, ул. Центральный проезд, д. 7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9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Горноправдинск, ул. Центральный проезд, д. 11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10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Горноправдинск, пер. Школьный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2,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4а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3а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, 6/1,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6а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, 7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11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Горноправдинск, ул. Таежная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1, 13, 2, 3, 5, 6, 7, 8, 9, 10, 11, 12, 14, 15, 16, 18, 19, 4, 20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12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Лесная, д. 18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13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8A5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Лесная, д. 36, 14; ул. Придорожная</w:t>
            </w:r>
            <w:r w:rsidR="005A64E0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30,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30А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; ул. Колхозная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9; </w:t>
            </w:r>
          </w:p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ул. Набережная, д. 7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14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с. Селиярово, ул. Братьев Фирсовых,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24а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15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с. Селиярово, ул. Колхозная,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9а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16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Набережная д. 4; ул. Братьев Фирсовых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11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17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Братьев Фирсовых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20, 24; ул. Лесная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8а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18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11, 13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19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12, 14, 16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20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35, 37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21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п. Кедровый, ул. Ленина,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; ул. Энтузиастов,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2а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22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п. Кедровый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ул. 60 лет Октября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1а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23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Заводская, д. 8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24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. Луговской, ул. Комсомольская, д. 4, д. 5, д.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5А</w:t>
            </w:r>
            <w:proofErr w:type="spellEnd"/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25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. Луговской, ул. Комсомольская, д. 7,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7А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; ул. Гагарина, д. 10, 12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26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Пионерская, д. 3, 5; ул. Комсомольская, д. 2; ул. Школьная, д. 14, 17, 19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27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5A64E0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</w:t>
            </w:r>
            <w:r w:rsidR="008818A5"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="007D06A9" w:rsidRPr="00194A68">
              <w:rPr>
                <w:rFonts w:ascii="Times New Roman" w:eastAsiaTheme="minorEastAsia" w:hAnsi="Times New Roman"/>
                <w:sz w:val="20"/>
                <w:szCs w:val="20"/>
              </w:rPr>
              <w:t>д. 78, 92, 97, 99; ул. Школьная</w:t>
            </w: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="007D06A9"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 д. 3, 6, 7, 10, 12, 13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28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 xml:space="preserve">. Луговской, ул. Ленина, д. 9, 21, </w:t>
            </w: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21А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, 44, 72, 74, 77</w:t>
            </w:r>
          </w:p>
        </w:tc>
      </w:tr>
      <w:tr w:rsidR="007D06A9" w:rsidRPr="00194A68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29</w:t>
            </w:r>
            <w:r w:rsidR="00153004" w:rsidRPr="00194A68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194A68" w:rsidRDefault="007D06A9" w:rsidP="00194A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194A68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Ленина, д. 8</w:t>
            </w:r>
          </w:p>
        </w:tc>
      </w:tr>
    </w:tbl>
    <w:p w:rsidR="007D06A9" w:rsidRPr="00194A68" w:rsidRDefault="007D06A9" w:rsidP="00194A6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/>
          <w:sz w:val="2"/>
          <w:szCs w:val="2"/>
        </w:rPr>
      </w:pPr>
    </w:p>
    <w:p w:rsidR="007D06A9" w:rsidRPr="00194A68" w:rsidRDefault="007D06A9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06A9" w:rsidRPr="00194A68" w:rsidRDefault="007D06A9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>Визуализированный перечень образцов элементов благоустройства</w:t>
      </w:r>
      <w:r w:rsidRPr="00194A68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11819" w:rsidRPr="00194A68" w:rsidRDefault="00AB30AF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общественной территории мемориального комплекса «Аллея Славы» </w:t>
      </w:r>
      <w:r w:rsidR="004D415D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>по ул. Победы</w:t>
      </w:r>
      <w:r w:rsidR="008818A5" w:rsidRPr="00194A68">
        <w:rPr>
          <w:rFonts w:ascii="Times New Roman" w:hAnsi="Times New Roman"/>
          <w:sz w:val="28"/>
          <w:szCs w:val="28"/>
        </w:rPr>
        <w:t>,</w:t>
      </w:r>
      <w:r w:rsidRPr="00194A68">
        <w:rPr>
          <w:rFonts w:ascii="Times New Roman" w:hAnsi="Times New Roman"/>
          <w:sz w:val="28"/>
          <w:szCs w:val="28"/>
        </w:rPr>
        <w:t xml:space="preserve"> № </w:t>
      </w:r>
      <w:proofErr w:type="spellStart"/>
      <w:r w:rsidRPr="00194A68">
        <w:rPr>
          <w:rFonts w:ascii="Times New Roman" w:hAnsi="Times New Roman"/>
          <w:sz w:val="28"/>
          <w:szCs w:val="28"/>
        </w:rPr>
        <w:t>3а</w:t>
      </w:r>
      <w:proofErr w:type="spellEnd"/>
      <w:r w:rsidRPr="00194A68">
        <w:rPr>
          <w:rFonts w:ascii="Times New Roman" w:hAnsi="Times New Roman"/>
          <w:sz w:val="28"/>
          <w:szCs w:val="28"/>
        </w:rPr>
        <w:t>/1</w:t>
      </w:r>
    </w:p>
    <w:p w:rsidR="008818A5" w:rsidRPr="00194A68" w:rsidRDefault="008818A5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Pr="00194A68" w:rsidRDefault="00111819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ab/>
      </w:r>
      <w:r w:rsidR="00AB30AF" w:rsidRPr="00194A68">
        <w:rPr>
          <w:rFonts w:ascii="Times New Roman" w:hAnsi="Times New Roman"/>
          <w:sz w:val="28"/>
          <w:szCs w:val="28"/>
        </w:rPr>
        <w:t>1.</w:t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="00255C64" w:rsidRPr="00194A68">
        <w:rPr>
          <w:rFonts w:ascii="Times New Roman" w:hAnsi="Times New Roman"/>
          <w:sz w:val="28"/>
          <w:szCs w:val="28"/>
        </w:rPr>
        <w:t>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3828"/>
      </w:tblGrid>
      <w:tr w:rsidR="00111819" w:rsidRPr="00194A68" w:rsidTr="00255C64">
        <w:tc>
          <w:tcPr>
            <w:tcW w:w="4086" w:type="dxa"/>
          </w:tcPr>
          <w:p w:rsidR="00111819" w:rsidRPr="00194A68" w:rsidRDefault="00AB30AF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173AB496" wp14:editId="422E9929">
                  <wp:extent cx="2457450" cy="1724025"/>
                  <wp:effectExtent l="0" t="0" r="0" b="9525"/>
                  <wp:docPr id="42" name="Рисунок 2" descr="Скамейка уличная «Лицей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мейка уличная «Лицей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111819" w:rsidRPr="00194A68" w:rsidRDefault="00255C64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45F23498" wp14:editId="77D88DE5">
                  <wp:extent cx="1551084" cy="1860605"/>
                  <wp:effectExtent l="0" t="0" r="0" b="6350"/>
                  <wp:docPr id="76" name="Рисунок 76" descr="C:\Users\Абубакиров\Desktop\фонарь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Users\Абубакиров\Desktop\фонарь 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69" cy="186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5C64" w:rsidRPr="00194A68" w:rsidRDefault="00255C64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55C64" w:rsidRPr="00194A68" w:rsidRDefault="00255C64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C64" w:rsidRPr="00194A68" w:rsidTr="00255C64">
        <w:tc>
          <w:tcPr>
            <w:tcW w:w="4086" w:type="dxa"/>
          </w:tcPr>
          <w:p w:rsidR="00255C64" w:rsidRPr="00194A68" w:rsidRDefault="00255C64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3828" w:type="dxa"/>
          </w:tcPr>
          <w:p w:rsidR="00255C64" w:rsidRPr="00194A68" w:rsidRDefault="00255C64" w:rsidP="00194A68">
            <w:pPr>
              <w:spacing w:after="0" w:line="240" w:lineRule="auto"/>
              <w:rPr>
                <w:rFonts w:ascii="Times New Roman" w:hAnsi="Times New Roman"/>
                <w:noProof/>
              </w:rPr>
            </w:pPr>
            <w:r w:rsidRPr="00194A68">
              <w:rPr>
                <w:rFonts w:ascii="Times New Roman" w:hAnsi="Times New Roman"/>
                <w:noProof/>
                <w:sz w:val="28"/>
                <w:szCs w:val="28"/>
              </w:rPr>
              <w:t>4</w:t>
            </w:r>
            <w:r w:rsidRPr="00194A68">
              <w:rPr>
                <w:rFonts w:ascii="Times New Roman" w:hAnsi="Times New Roman"/>
                <w:noProof/>
              </w:rPr>
              <w:t>.</w:t>
            </w:r>
          </w:p>
        </w:tc>
      </w:tr>
    </w:tbl>
    <w:p w:rsidR="00111819" w:rsidRPr="00194A68" w:rsidRDefault="00255C64" w:rsidP="00194A68">
      <w:pPr>
        <w:spacing w:after="0" w:line="240" w:lineRule="auto"/>
        <w:rPr>
          <w:rFonts w:ascii="Times New Roman" w:hAnsi="Times New Roman"/>
          <w:noProof/>
        </w:rPr>
      </w:pPr>
      <w:r w:rsidRPr="00194A68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6DADB64" wp14:editId="251F6578">
            <wp:extent cx="2076450" cy="1543050"/>
            <wp:effectExtent l="0" t="0" r="0" b="0"/>
            <wp:docPr id="9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noProof/>
        </w:rPr>
        <w:drawing>
          <wp:inline distT="0" distB="0" distL="0" distR="0" wp14:anchorId="360AB6B4" wp14:editId="540FED68">
            <wp:extent cx="2996810" cy="1371600"/>
            <wp:effectExtent l="19050" t="0" r="0" b="0"/>
            <wp:docPr id="202" name="Рисунок 44" descr="C:\Users\chalayaelse\Desktop\каталог\шгеп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layaelse\Desktop\каталог\шгепш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819" w:rsidRPr="00194A68" w:rsidRDefault="00111819" w:rsidP="00194A6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AB30AF" w:rsidRPr="00194A68" w:rsidRDefault="00255C64" w:rsidP="00194A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94A68">
        <w:rPr>
          <w:rFonts w:ascii="Times New Roman" w:hAnsi="Times New Roman"/>
          <w:sz w:val="28"/>
          <w:szCs w:val="28"/>
        </w:rPr>
        <w:t>5.                                                           6.</w:t>
      </w:r>
    </w:p>
    <w:p w:rsidR="00255C64" w:rsidRPr="00194A68" w:rsidRDefault="00255C64" w:rsidP="00194A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94A6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288076" cy="1717482"/>
            <wp:effectExtent l="0" t="0" r="7620" b="0"/>
            <wp:docPr id="13" name="Рисунок 13" descr="C:\Users\denis_k\Pictures\мое\#мемы\новые 11\stel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_k\Pictures\мое\#мемы\новые 11\stelaa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45" cy="17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194A68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56D4DF3" wp14:editId="1D54182E">
            <wp:extent cx="2637199" cy="1717730"/>
            <wp:effectExtent l="0" t="0" r="0" b="0"/>
            <wp:docPr id="187" name="Рисунок 12" descr="C:\Users\chalayaelse\Desktop\Новая папка\606bdc4f7d5d3838e638534b7b7e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layaelse\Desktop\Новая папка\606bdc4f7d5d3838e638534b7b7e635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172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0AF" w:rsidRPr="00194A68" w:rsidRDefault="00AB30AF" w:rsidP="00194A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B30AF" w:rsidRPr="00194A68" w:rsidRDefault="00AB30AF" w:rsidP="00194A6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Перечень</w:t>
      </w:r>
      <w:r w:rsidR="00556AB6" w:rsidRPr="00194A68">
        <w:rPr>
          <w:rFonts w:ascii="Times New Roman" w:hAnsi="Times New Roman"/>
          <w:sz w:val="28"/>
          <w:szCs w:val="28"/>
        </w:rPr>
        <w:t xml:space="preserve"> благоустройства</w:t>
      </w:r>
      <w:r w:rsidRPr="00194A68">
        <w:rPr>
          <w:rFonts w:ascii="Times New Roman" w:hAnsi="Times New Roman"/>
          <w:sz w:val="28"/>
          <w:szCs w:val="28"/>
        </w:rPr>
        <w:t>:</w:t>
      </w:r>
    </w:p>
    <w:p w:rsidR="00AB30AF" w:rsidRPr="00194A68" w:rsidRDefault="005A64E0" w:rsidP="00194A68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1. </w:t>
      </w:r>
      <w:r w:rsidR="00255C64" w:rsidRPr="00194A68">
        <w:rPr>
          <w:rFonts w:ascii="Times New Roman" w:hAnsi="Times New Roman"/>
          <w:sz w:val="28"/>
          <w:szCs w:val="28"/>
        </w:rPr>
        <w:t>У</w:t>
      </w:r>
      <w:r w:rsidR="00AB30AF" w:rsidRPr="00194A68">
        <w:rPr>
          <w:rFonts w:ascii="Times New Roman" w:hAnsi="Times New Roman"/>
          <w:sz w:val="28"/>
          <w:szCs w:val="28"/>
        </w:rPr>
        <w:t>становка скамеек – 10 шт.</w:t>
      </w:r>
    </w:p>
    <w:p w:rsidR="00255C64" w:rsidRPr="00194A68" w:rsidRDefault="005A64E0" w:rsidP="00194A68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2. </w:t>
      </w:r>
      <w:r w:rsidR="00255C64" w:rsidRPr="00194A68">
        <w:rPr>
          <w:rFonts w:ascii="Times New Roman" w:hAnsi="Times New Roman"/>
          <w:sz w:val="28"/>
          <w:szCs w:val="28"/>
        </w:rPr>
        <w:t>Освещение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55C64" w:rsidRPr="00194A68" w:rsidRDefault="005A64E0" w:rsidP="00194A68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3. </w:t>
      </w:r>
      <w:r w:rsidR="00255C64" w:rsidRPr="00194A68">
        <w:rPr>
          <w:rFonts w:ascii="Times New Roman" w:hAnsi="Times New Roman"/>
          <w:sz w:val="28"/>
          <w:szCs w:val="28"/>
        </w:rPr>
        <w:t>Устройство пешеходных зон из тротуарной плитки – 306 кв.</w:t>
      </w:r>
      <w:r w:rsidR="008818A5" w:rsidRPr="00194A68">
        <w:rPr>
          <w:rFonts w:ascii="Times New Roman" w:hAnsi="Times New Roman"/>
          <w:sz w:val="28"/>
          <w:szCs w:val="28"/>
        </w:rPr>
        <w:t xml:space="preserve"> </w:t>
      </w:r>
      <w:r w:rsidR="00255C64" w:rsidRPr="00194A68">
        <w:rPr>
          <w:rFonts w:ascii="Times New Roman" w:hAnsi="Times New Roman"/>
          <w:sz w:val="28"/>
          <w:szCs w:val="28"/>
        </w:rPr>
        <w:t>м.</w:t>
      </w:r>
    </w:p>
    <w:p w:rsidR="00255C64" w:rsidRPr="00194A68" w:rsidRDefault="005A64E0" w:rsidP="00194A68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4. </w:t>
      </w:r>
      <w:r w:rsidR="00255C64" w:rsidRPr="00194A68">
        <w:rPr>
          <w:rFonts w:ascii="Times New Roman" w:hAnsi="Times New Roman"/>
          <w:sz w:val="28"/>
          <w:szCs w:val="28"/>
        </w:rPr>
        <w:t>Устройство частичного ограждения (забора) – 186 м.</w:t>
      </w:r>
    </w:p>
    <w:p w:rsidR="00255C64" w:rsidRPr="00194A68" w:rsidRDefault="005A64E0" w:rsidP="00194A68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5. </w:t>
      </w:r>
      <w:r w:rsidR="00255C64" w:rsidRPr="00194A68">
        <w:rPr>
          <w:rFonts w:ascii="Times New Roman" w:hAnsi="Times New Roman"/>
          <w:sz w:val="28"/>
          <w:szCs w:val="28"/>
        </w:rPr>
        <w:t>Строительство мемориала «Герои труда».</w:t>
      </w:r>
    </w:p>
    <w:p w:rsidR="005A64E0" w:rsidRPr="00194A68" w:rsidRDefault="005A64E0" w:rsidP="00194A68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6. </w:t>
      </w:r>
      <w:r w:rsidR="008818A5" w:rsidRPr="00194A68">
        <w:rPr>
          <w:rFonts w:ascii="Times New Roman" w:hAnsi="Times New Roman"/>
          <w:sz w:val="28"/>
          <w:szCs w:val="28"/>
        </w:rPr>
        <w:t>О</w:t>
      </w:r>
      <w:r w:rsidR="00255C64" w:rsidRPr="00194A68">
        <w:rPr>
          <w:rFonts w:ascii="Times New Roman" w:hAnsi="Times New Roman"/>
          <w:sz w:val="28"/>
          <w:szCs w:val="28"/>
        </w:rPr>
        <w:t>зеленение с трудовым участием населения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0048B2" w:rsidRPr="00194A68" w:rsidRDefault="005A64E0" w:rsidP="00194A68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 xml:space="preserve">7. </w:t>
      </w:r>
      <w:r w:rsidR="000048B2" w:rsidRPr="00194A68">
        <w:rPr>
          <w:rFonts w:ascii="Times New Roman" w:hAnsi="Times New Roman"/>
          <w:sz w:val="28"/>
          <w:szCs w:val="28"/>
        </w:rPr>
        <w:t xml:space="preserve">Демонтаж старого тротуара из различных дорожных плит – </w:t>
      </w:r>
      <w:r w:rsidR="008818A5" w:rsidRPr="00194A68">
        <w:rPr>
          <w:rFonts w:ascii="Times New Roman" w:hAnsi="Times New Roman"/>
          <w:sz w:val="28"/>
          <w:szCs w:val="28"/>
        </w:rPr>
        <w:br/>
        <w:t xml:space="preserve">65,7 м </w:t>
      </w:r>
      <w:r w:rsidR="000048B2" w:rsidRPr="00194A68">
        <w:rPr>
          <w:rFonts w:ascii="Times New Roman" w:hAnsi="Times New Roman"/>
          <w:sz w:val="28"/>
          <w:szCs w:val="28"/>
        </w:rPr>
        <w:t>п.</w:t>
      </w:r>
    </w:p>
    <w:p w:rsidR="00AB30AF" w:rsidRPr="00194A68" w:rsidRDefault="00AB30AF" w:rsidP="00194A68">
      <w:pPr>
        <w:pStyle w:val="a7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AB30AF" w:rsidRPr="00194A68" w:rsidRDefault="00AB30AF" w:rsidP="00194A68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Проект является основой для реализации мероприятий по благоустройству, озеленению, содержанию мест массового отдыха территории сельского поселения Горноправдинск. </w:t>
      </w:r>
    </w:p>
    <w:p w:rsidR="00AB30AF" w:rsidRPr="00194A68" w:rsidRDefault="00AB30AF" w:rsidP="00194A68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94A68">
        <w:rPr>
          <w:sz w:val="28"/>
          <w:szCs w:val="28"/>
        </w:rPr>
        <w:t>Благоустройство общественной территории мемориального комплекса «Аллея Славы» в п.</w:t>
      </w:r>
      <w:r w:rsidR="008818A5" w:rsidRPr="00194A68">
        <w:rPr>
          <w:sz w:val="28"/>
          <w:szCs w:val="28"/>
        </w:rPr>
        <w:t xml:space="preserve"> </w:t>
      </w:r>
      <w:r w:rsidRPr="00194A68">
        <w:rPr>
          <w:sz w:val="28"/>
          <w:szCs w:val="28"/>
        </w:rPr>
        <w:t>Горноправдинск является одним их важнейших мероприятий, так как несет не только функциональное назначение как место отдыха и досуга населения, но и как объект монументального искусства и сохранения, и, в основе своей, воспитания патриотического духа подрастающего поколения, для целей которых создан монумент – памятник Великой Отечественной войны, и будут созданы мемориальные сооружения с именами прославленных земляков, героев труда и в</w:t>
      </w:r>
      <w:r w:rsidR="008818A5" w:rsidRPr="00194A68">
        <w:rPr>
          <w:sz w:val="28"/>
          <w:szCs w:val="28"/>
        </w:rPr>
        <w:t>оинов-интернационалистов. Также</w:t>
      </w:r>
      <w:r w:rsidRPr="00194A68">
        <w:rPr>
          <w:sz w:val="28"/>
          <w:szCs w:val="28"/>
        </w:rPr>
        <w:t xml:space="preserve"> комплекс «Аллея Славы» предполагает элементы озеленения,</w:t>
      </w:r>
      <w:r w:rsidR="005A64E0" w:rsidRPr="00194A68">
        <w:rPr>
          <w:sz w:val="28"/>
          <w:szCs w:val="28"/>
        </w:rPr>
        <w:t xml:space="preserve"> устройство покрытий, освещение</w:t>
      </w:r>
      <w:r w:rsidRPr="00194A68">
        <w:rPr>
          <w:sz w:val="28"/>
          <w:szCs w:val="28"/>
        </w:rPr>
        <w:t xml:space="preserve"> мест отдыха для различного функционального назначения для нужд населения. </w:t>
      </w:r>
    </w:p>
    <w:p w:rsidR="00AB30AF" w:rsidRPr="00194A68" w:rsidRDefault="008818A5" w:rsidP="00194A6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 w:rsidRPr="00194A68">
        <w:rPr>
          <w:rStyle w:val="fontstyle01"/>
          <w:rFonts w:ascii="Times New Roman" w:hAnsi="Times New Roman"/>
        </w:rPr>
        <w:t>П</w:t>
      </w:r>
      <w:r w:rsidR="00AB30AF" w:rsidRPr="00194A68">
        <w:rPr>
          <w:rStyle w:val="fontstyle01"/>
          <w:rFonts w:ascii="Times New Roman" w:hAnsi="Times New Roman"/>
        </w:rPr>
        <w:t>лощадь, на которой реализуется проект – 5 803 кв.</w:t>
      </w:r>
      <w:r w:rsidRPr="00194A68">
        <w:rPr>
          <w:rStyle w:val="fontstyle01"/>
          <w:rFonts w:ascii="Times New Roman" w:hAnsi="Times New Roman"/>
        </w:rPr>
        <w:t xml:space="preserve"> </w:t>
      </w:r>
      <w:r w:rsidR="00AB30AF" w:rsidRPr="00194A68">
        <w:rPr>
          <w:rStyle w:val="fontstyle01"/>
          <w:rFonts w:ascii="Times New Roman" w:hAnsi="Times New Roman"/>
        </w:rPr>
        <w:t>м.</w:t>
      </w:r>
    </w:p>
    <w:p w:rsidR="008818A5" w:rsidRPr="00194A68" w:rsidRDefault="008818A5" w:rsidP="00194A6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  <w:sz w:val="24"/>
          <w:szCs w:val="24"/>
        </w:rPr>
      </w:pPr>
    </w:p>
    <w:p w:rsidR="00AB30AF" w:rsidRPr="00194A68" w:rsidRDefault="00AB30AF" w:rsidP="00194A68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194A68">
        <w:rPr>
          <w:rFonts w:ascii="Times New Roman" w:hAnsi="Times New Roman"/>
          <w:sz w:val="28"/>
          <w:szCs w:val="28"/>
        </w:rPr>
        <w:t>План-схема благоус</w:t>
      </w:r>
      <w:r w:rsidR="005A64E0" w:rsidRPr="00194A68">
        <w:rPr>
          <w:rFonts w:ascii="Times New Roman" w:hAnsi="Times New Roman"/>
          <w:sz w:val="28"/>
          <w:szCs w:val="28"/>
        </w:rPr>
        <w:t>тройства территории Аллеи Славы</w:t>
      </w:r>
      <w:r w:rsidRPr="00194A68">
        <w:rPr>
          <w:rFonts w:ascii="Times New Roman" w:hAnsi="Times New Roman"/>
          <w:sz w:val="28"/>
          <w:szCs w:val="28"/>
        </w:rPr>
        <w:t xml:space="preserve"> </w:t>
      </w:r>
      <w:r w:rsidRPr="00194A68">
        <w:rPr>
          <w:rFonts w:ascii="Times New Roman" w:hAnsi="Times New Roman"/>
          <w:sz w:val="32"/>
          <w:szCs w:val="32"/>
        </w:rPr>
        <w:t xml:space="preserve">   </w:t>
      </w:r>
    </w:p>
    <w:p w:rsidR="00D96071" w:rsidRPr="00194A68" w:rsidRDefault="00D96071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753100" cy="3971925"/>
            <wp:effectExtent l="0" t="0" r="0" b="9525"/>
            <wp:docPr id="19" name="Рисунок 19" descr="C:\1.Рабата\Приоритетные проекты 2018\#Горноправдинск\Аллея славы\готовый без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готовый без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194A68" w:rsidRDefault="00111819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Pr="00194A68" w:rsidRDefault="00AB30AF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 wp14:anchorId="6AEC91BD" wp14:editId="109FEF88">
            <wp:extent cx="5760085" cy="3012086"/>
            <wp:effectExtent l="0" t="0" r="0" b="0"/>
            <wp:docPr id="1" name="Рисунок 1" descr="E:\Проект памятника\на печат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амятника\на печать\18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81C" w:rsidRPr="00194A68" w:rsidRDefault="0012281C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11819" w:rsidRPr="00194A68" w:rsidRDefault="00AB30AF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4" name="Рисунок 4" descr="C:\1.Рабата\Приоритетные проекты 2018\#Горноправдинск\Аллея славы\Аллея славы\Аллея слав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Аллея славы\Аллея славы\13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194A68" w:rsidRDefault="00111819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Pr="00194A68" w:rsidRDefault="00AB30AF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60085" cy="3015062"/>
            <wp:effectExtent l="0" t="0" r="0" b="0"/>
            <wp:docPr id="5" name="Рисунок 5" descr="C:\1.Рабата\Приоритетные проекты 2018\#Горноправдинск\Аллея славы\Аллея славы\Аллея слав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1.Рабата\Приоритетные проекты 2018\#Горноправдинск\Аллея славы\Аллея славы\Аллея славы\9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0AF" w:rsidRPr="00194A68" w:rsidRDefault="00AB30AF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Pr="00194A68" w:rsidRDefault="00AB30AF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11" name="Рисунок 11" descr="C:\1.Рабата\Приоритетные проекты 2018\#Горноправдинск\Аллея славы\Аллея славы\Аллея слав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.Рабата\Приоритетные проекты 2018\#Горноправдинск\Аллея славы\Аллея славы\Аллея славы\11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194A68" w:rsidRDefault="00111819" w:rsidP="00194A68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8"/>
        </w:rPr>
      </w:pPr>
    </w:p>
    <w:p w:rsidR="00241920" w:rsidRPr="00194A68" w:rsidRDefault="00241920" w:rsidP="00194A68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194A68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194A68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8818A5" w:rsidRPr="00194A68" w:rsidRDefault="0024192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общественной территории: парка отдыха «Парк Мечты </w:t>
      </w:r>
    </w:p>
    <w:p w:rsidR="00241920" w:rsidRPr="00194A68" w:rsidRDefault="0024192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в п.</w:t>
      </w:r>
      <w:r w:rsidR="008818A5" w:rsidRPr="00194A68">
        <w:rPr>
          <w:rFonts w:ascii="Times New Roman" w:hAnsi="Times New Roman"/>
          <w:sz w:val="28"/>
          <w:szCs w:val="28"/>
        </w:rPr>
        <w:t xml:space="preserve"> </w:t>
      </w:r>
      <w:r w:rsidRPr="00194A68">
        <w:rPr>
          <w:rFonts w:ascii="Times New Roman" w:hAnsi="Times New Roman"/>
          <w:sz w:val="28"/>
          <w:szCs w:val="28"/>
        </w:rPr>
        <w:t>Горноправдинск» по ул. Киевская</w:t>
      </w:r>
      <w:r w:rsidR="008818A5" w:rsidRPr="00194A68">
        <w:rPr>
          <w:rFonts w:ascii="Times New Roman" w:hAnsi="Times New Roman"/>
          <w:sz w:val="28"/>
          <w:szCs w:val="28"/>
        </w:rPr>
        <w:t>,</w:t>
      </w:r>
      <w:r w:rsidRPr="00194A6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94A68">
        <w:rPr>
          <w:rFonts w:ascii="Times New Roman" w:hAnsi="Times New Roman"/>
          <w:sz w:val="28"/>
          <w:szCs w:val="28"/>
        </w:rPr>
        <w:t>10а</w:t>
      </w:r>
      <w:proofErr w:type="spellEnd"/>
    </w:p>
    <w:p w:rsidR="00241920" w:rsidRPr="00194A68" w:rsidRDefault="00241920" w:rsidP="00194A68">
      <w:pPr>
        <w:pStyle w:val="a7"/>
        <w:spacing w:after="0" w:line="240" w:lineRule="auto"/>
        <w:ind w:left="0"/>
        <w:contextualSpacing/>
        <w:rPr>
          <w:rFonts w:ascii="Times New Roman" w:hAnsi="Times New Roman"/>
        </w:rPr>
      </w:pP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</w:rPr>
        <w:t xml:space="preserve"> </w:t>
      </w:r>
    </w:p>
    <w:tbl>
      <w:tblPr>
        <w:tblStyle w:val="a3"/>
        <w:tblW w:w="9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023"/>
      </w:tblGrid>
      <w:tr w:rsidR="00241920" w:rsidRPr="00194A68" w:rsidTr="008818A5">
        <w:tc>
          <w:tcPr>
            <w:tcW w:w="3486" w:type="dxa"/>
          </w:tcPr>
          <w:p w:rsidR="00241920" w:rsidRPr="00194A68" w:rsidRDefault="00241920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6F19998" wp14:editId="2D9E5288">
                  <wp:extent cx="2076450" cy="1543050"/>
                  <wp:effectExtent l="0" t="0" r="0" b="0"/>
                  <wp:docPr id="3" name="Рисунок 36" descr="C:\Documents and Settings\Дурченкова\Рабочий стол\все по дворикам\трот 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Дурченкова\Рабочий стол\все по дворикам\трот 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3" w:type="dxa"/>
          </w:tcPr>
          <w:p w:rsidR="00241920" w:rsidRPr="00194A68" w:rsidRDefault="00241920" w:rsidP="004D4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</w:rPr>
              <w:object w:dxaOrig="12225" w:dyaOrig="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25pt;height:150pt" o:ole="">
                  <v:imagedata r:id="rId23" o:title=""/>
                </v:shape>
                <o:OLEObject Type="Embed" ProgID="PBrush" ShapeID="_x0000_i1025" DrawAspect="Content" ObjectID="_1668843662" r:id="rId24"/>
              </w:object>
            </w:r>
          </w:p>
        </w:tc>
      </w:tr>
    </w:tbl>
    <w:p w:rsidR="00241920" w:rsidRPr="00194A68" w:rsidRDefault="00241920" w:rsidP="00194A68">
      <w:pPr>
        <w:spacing w:after="0" w:line="240" w:lineRule="auto"/>
        <w:rPr>
          <w:rFonts w:ascii="Times New Roman" w:hAnsi="Times New Roman"/>
          <w:noProof/>
        </w:rPr>
      </w:pPr>
      <w:r w:rsidRPr="00194A68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DD0FE0E" wp14:editId="45AF1FF9">
            <wp:extent cx="5924550" cy="20955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4D415D" w:rsidRDefault="00241920" w:rsidP="00194A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194A68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6A78D5" wp14:editId="11AA7A5E">
            <wp:extent cx="3336865" cy="4800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41" cy="480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15D" w:rsidRPr="00194A68" w:rsidRDefault="004D415D" w:rsidP="00194A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241920" w:rsidRPr="00194A68" w:rsidRDefault="00241920" w:rsidP="004D41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 w:rsidRPr="00194A68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4252CB5" wp14:editId="3130FD50">
            <wp:extent cx="2124075" cy="1535476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15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noProof/>
        </w:rPr>
        <w:drawing>
          <wp:inline distT="0" distB="0" distL="0" distR="0" wp14:anchorId="3F72AC92" wp14:editId="2D5333F5">
            <wp:extent cx="2409825" cy="19145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88" cy="191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4D41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194A68">
        <w:rPr>
          <w:rFonts w:ascii="Times New Roman" w:hAnsi="Times New Roman"/>
          <w:noProof/>
        </w:rPr>
        <w:drawing>
          <wp:inline distT="0" distB="0" distL="0" distR="0" wp14:anchorId="6BFD0C74" wp14:editId="65D39ECC">
            <wp:extent cx="2607031" cy="16764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</w:rPr>
        <w:object w:dxaOrig="11160" w:dyaOrig="9360">
          <v:shape id="_x0000_i1026" type="#_x0000_t75" style="width:165.75pt;height:140.25pt" o:ole="">
            <v:imagedata r:id="rId30" o:title=""/>
          </v:shape>
          <o:OLEObject Type="Embed" ProgID="PBrush" ShapeID="_x0000_i1026" DrawAspect="Content" ObjectID="_1668843663" r:id="rId31"/>
        </w:object>
      </w:r>
    </w:p>
    <w:p w:rsidR="004D415D" w:rsidRPr="00194A68" w:rsidRDefault="004D415D" w:rsidP="004D41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241920" w:rsidRPr="00194A68" w:rsidRDefault="00241920" w:rsidP="00194A6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Площадь участка благоустройства составляет 541</w:t>
      </w:r>
      <w:r w:rsidR="008818A5" w:rsidRPr="00194A68">
        <w:rPr>
          <w:rFonts w:ascii="Times New Roman" w:hAnsi="Times New Roman"/>
          <w:sz w:val="28"/>
          <w:szCs w:val="28"/>
        </w:rPr>
        <w:t>0 кв. м, включает п</w:t>
      </w:r>
      <w:r w:rsidRPr="00194A68">
        <w:rPr>
          <w:rFonts w:ascii="Times New Roman" w:hAnsi="Times New Roman"/>
          <w:sz w:val="28"/>
          <w:szCs w:val="28"/>
        </w:rPr>
        <w:t>еречень благоустройства: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стена для графити и роллердром;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фонтан;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площадка для национальных игр;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домики для торговли в различных национальных стилях;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фотозона;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волейбольная площадка;</w:t>
      </w:r>
    </w:p>
    <w:p w:rsidR="00241920" w:rsidRPr="00194A68" w:rsidRDefault="008818A5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сцена;</w:t>
      </w:r>
    </w:p>
    <w:p w:rsidR="00241920" w:rsidRPr="00194A68" w:rsidRDefault="005A64E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</w:t>
      </w:r>
      <w:r w:rsidR="00241920" w:rsidRPr="00194A68">
        <w:rPr>
          <w:rFonts w:ascii="Times New Roman" w:hAnsi="Times New Roman"/>
          <w:sz w:val="28"/>
          <w:szCs w:val="28"/>
        </w:rPr>
        <w:t>зеленение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41920" w:rsidRPr="00194A68" w:rsidRDefault="00241920" w:rsidP="00194A68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241920" w:rsidRPr="00194A68" w:rsidRDefault="00241920" w:rsidP="00194A68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94A68">
        <w:rPr>
          <w:sz w:val="28"/>
          <w:szCs w:val="28"/>
        </w:rPr>
        <w:t>Благоустройство парка отдыха «Парк Мечты в п.Горноправдинск» является одним их важнейших мероприятий, реализация которого даст новый импульс развития территории массового пребывания жителей пос</w:t>
      </w:r>
      <w:r w:rsidR="008818A5" w:rsidRPr="00194A68">
        <w:rPr>
          <w:sz w:val="28"/>
          <w:szCs w:val="28"/>
        </w:rPr>
        <w:t>е</w:t>
      </w:r>
      <w:r w:rsidRPr="00194A68">
        <w:rPr>
          <w:sz w:val="28"/>
          <w:szCs w:val="28"/>
        </w:rPr>
        <w:t>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6674BA" w:rsidRPr="00194A68" w:rsidRDefault="00241920" w:rsidP="00194A68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94A68">
        <w:rPr>
          <w:sz w:val="28"/>
          <w:szCs w:val="28"/>
        </w:rPr>
        <w:t xml:space="preserve">Парк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6674BA" w:rsidRPr="00194A68" w:rsidRDefault="006674BA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1920" w:rsidRPr="00194A68" w:rsidRDefault="00241920" w:rsidP="00194A68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194A68">
        <w:rPr>
          <w:rFonts w:ascii="Times New Roman" w:hAnsi="Times New Roman"/>
          <w:sz w:val="28"/>
          <w:szCs w:val="28"/>
        </w:rPr>
        <w:t>План-схема благоустройства территории парка Мечты</w:t>
      </w:r>
    </w:p>
    <w:p w:rsidR="00241920" w:rsidRPr="00194A68" w:rsidRDefault="00241920" w:rsidP="00194A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7FDE3E" wp14:editId="7E7D93BC">
            <wp:extent cx="5652503" cy="3422468"/>
            <wp:effectExtent l="0" t="0" r="571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0" cy="34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252" w:rsidRPr="00194A68" w:rsidRDefault="00B72252" w:rsidP="00194A68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194A68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241920" w:rsidRPr="00194A68" w:rsidRDefault="00B72252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общественной территории в п. Горноправдинск ул. Сосновая, «Благоустройство лыжероллерной трассы «Спорт </w:t>
      </w:r>
      <w:r w:rsidR="004D415D">
        <w:rPr>
          <w:rFonts w:ascii="Times New Roman" w:hAnsi="Times New Roman"/>
          <w:sz w:val="28"/>
          <w:szCs w:val="28"/>
        </w:rPr>
        <w:t>–</w:t>
      </w:r>
      <w:r w:rsidRPr="00194A68">
        <w:rPr>
          <w:rFonts w:ascii="Times New Roman" w:hAnsi="Times New Roman"/>
          <w:sz w:val="28"/>
          <w:szCs w:val="28"/>
        </w:rPr>
        <w:t xml:space="preserve"> это здоровье»</w:t>
      </w:r>
    </w:p>
    <w:p w:rsidR="00D841D8" w:rsidRPr="00194A68" w:rsidRDefault="00D841D8" w:rsidP="00194A68">
      <w:pPr>
        <w:spacing w:after="0" w:line="240" w:lineRule="auto"/>
        <w:jc w:val="center"/>
        <w:rPr>
          <w:rFonts w:ascii="Times New Roman" w:eastAsiaTheme="minorHAnsi" w:hAnsi="Times New Roman"/>
          <w:lang w:eastAsia="en-US"/>
        </w:rPr>
      </w:pPr>
    </w:p>
    <w:p w:rsidR="00D841D8" w:rsidRPr="00194A68" w:rsidRDefault="00D841D8" w:rsidP="00194A68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>Лыжероллерная трасса                                     Площадка для пейнтбола</w:t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335765B6" wp14:editId="3AE5D767">
            <wp:extent cx="2552369" cy="1651270"/>
            <wp:effectExtent l="0" t="0" r="635" b="6350"/>
            <wp:docPr id="8" name="Рисунок 8" descr="C:\Users\ona\Desktop\тр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a\Desktop\трасс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33" cy="166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eastAsiaTheme="minorHAnsi" w:hAnsi="Times New Roman"/>
          <w:noProof/>
        </w:rPr>
        <w:t xml:space="preserve">                      </w:t>
      </w: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0FA8640A" wp14:editId="4A129BA3">
            <wp:extent cx="2433099" cy="1617036"/>
            <wp:effectExtent l="0" t="0" r="5715" b="2540"/>
            <wp:docPr id="61" name="Рисунок 61" descr="C:\Users\ona\Desktop\пейн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a\Desktop\пейнтбол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76" cy="162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</w:p>
    <w:p w:rsidR="008969E3" w:rsidRPr="00194A68" w:rsidRDefault="008969E3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Площадка для </w:t>
      </w:r>
      <w:r w:rsidR="00D841D8" w:rsidRPr="00194A68">
        <w:rPr>
          <w:rFonts w:ascii="Times New Roman" w:eastAsiaTheme="minorHAnsi" w:hAnsi="Times New Roman"/>
          <w:sz w:val="28"/>
          <w:szCs w:val="28"/>
          <w:lang w:val="en-US" w:eastAsia="en-US"/>
        </w:rPr>
        <w:t>Workout</w:t>
      </w: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  Скалодром</w:t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7B49189A" wp14:editId="3E41BD63">
            <wp:extent cx="2584174" cy="1748155"/>
            <wp:effectExtent l="0" t="0" r="6985" b="4445"/>
            <wp:docPr id="15" name="Рисунок 15" descr="C:\Users\ona\Desktop\площадка во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a\Desktop\площадка ворк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30" cy="176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EF6" w:rsidRPr="00194A68">
        <w:rPr>
          <w:rFonts w:ascii="Times New Roman" w:eastAsiaTheme="minorHAnsi" w:hAnsi="Times New Roman"/>
          <w:noProof/>
        </w:rPr>
        <w:t xml:space="preserve">                     </w:t>
      </w:r>
      <w:r w:rsidR="00095EF6" w:rsidRPr="00194A68">
        <w:rPr>
          <w:rFonts w:ascii="Times New Roman" w:eastAsiaTheme="minorHAnsi" w:hAnsi="Times New Roman"/>
          <w:noProof/>
        </w:rPr>
        <w:drawing>
          <wp:inline distT="0" distB="0" distL="0" distR="0" wp14:anchorId="4E8BC59C" wp14:editId="6328CCC8">
            <wp:extent cx="2138901" cy="2083330"/>
            <wp:effectExtent l="0" t="0" r="0" b="0"/>
            <wp:docPr id="16" name="Рисунок 16" descr="C:\Users\ona\Desktop\скалод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na\Desktop\скалодро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69" cy="209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194A68" w:rsidRDefault="00095EF6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 xml:space="preserve">             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>Веревочный парк</w:t>
      </w: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    Троллей</w:t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53190454" wp14:editId="01C7E841">
            <wp:extent cx="2707140" cy="1446475"/>
            <wp:effectExtent l="0" t="0" r="0" b="1905"/>
            <wp:docPr id="17" name="Рисунок 17" descr="C:\Users\ona\Desktop\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na\Desktop\пар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648" cy="145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EF6" w:rsidRPr="00194A68">
        <w:rPr>
          <w:rFonts w:ascii="Times New Roman" w:eastAsiaTheme="minorHAnsi" w:hAnsi="Times New Roman"/>
          <w:lang w:eastAsia="en-US"/>
        </w:rPr>
        <w:t xml:space="preserve">                </w:t>
      </w: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6D25C201" wp14:editId="5C9089A3">
            <wp:extent cx="2472856" cy="1398633"/>
            <wp:effectExtent l="0" t="0" r="3810" b="0"/>
            <wp:docPr id="18" name="Рисунок 18" descr="C:\Users\ona\Desktop\трол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na\Desktop\троллей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89" cy="140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</w:p>
    <w:p w:rsidR="00D841D8" w:rsidRPr="00194A68" w:rsidRDefault="0008649A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У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>личные тренажеры</w:t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2FFD2AED" wp14:editId="1E64917A">
            <wp:extent cx="3554339" cy="2291908"/>
            <wp:effectExtent l="0" t="0" r="8255" b="0"/>
            <wp:docPr id="20" name="Рисунок 20" descr="C:\Users\ona\Desktop\треж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na\Desktop\трежеры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89" cy="231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49A" w:rsidRPr="00194A68" w:rsidRDefault="0008649A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</w:p>
    <w:p w:rsidR="00D841D8" w:rsidRPr="00194A68" w:rsidRDefault="00D841D8" w:rsidP="00194A68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>Топиарии</w:t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132DC4D3" wp14:editId="5DE47B69">
            <wp:extent cx="5939155" cy="4137660"/>
            <wp:effectExtent l="0" t="0" r="4445" b="0"/>
            <wp:docPr id="46" name="Рисунок 46" descr="C:\Users\ona\Desktop\топиа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na\Desktop\топиарии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194A68" w:rsidRDefault="0008649A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 xml:space="preserve">                         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>Беседка</w:t>
      </w: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Мангальная зона</w:t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215F6428" wp14:editId="6392136B">
            <wp:extent cx="2282024" cy="1969023"/>
            <wp:effectExtent l="0" t="0" r="4445" b="0"/>
            <wp:docPr id="47" name="Рисунок 47" descr="C:\Users\ona\Desktop\бесе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na\Desktop\беседка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715" cy="200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49A" w:rsidRPr="00194A68">
        <w:rPr>
          <w:rFonts w:ascii="Times New Roman" w:eastAsiaTheme="minorHAnsi" w:hAnsi="Times New Roman"/>
          <w:lang w:eastAsia="en-US"/>
        </w:rPr>
        <w:t xml:space="preserve">                   </w:t>
      </w:r>
      <w:r w:rsidR="0008649A" w:rsidRPr="00194A68">
        <w:rPr>
          <w:rFonts w:ascii="Times New Roman" w:eastAsiaTheme="minorHAnsi" w:hAnsi="Times New Roman"/>
          <w:noProof/>
        </w:rPr>
        <w:drawing>
          <wp:inline distT="0" distB="0" distL="0" distR="0" wp14:anchorId="4859C7B8" wp14:editId="374FC612">
            <wp:extent cx="2480895" cy="1994544"/>
            <wp:effectExtent l="0" t="0" r="0" b="5715"/>
            <wp:docPr id="62" name="Рисунок 62" descr="C:\Users\ona\Desktop\манг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na\Desktop\мангал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87" cy="202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49A" w:rsidRPr="00194A68" w:rsidRDefault="0008649A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D841D8" w:rsidRPr="00194A68" w:rsidRDefault="0008649A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>Холодная раздевалка</w:t>
      </w: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Парковая скамья           </w:t>
      </w:r>
    </w:p>
    <w:p w:rsidR="00D841D8" w:rsidRDefault="00D841D8" w:rsidP="00194A68">
      <w:pPr>
        <w:spacing w:after="0" w:line="240" w:lineRule="auto"/>
        <w:rPr>
          <w:rFonts w:ascii="Times New Roman" w:eastAsiaTheme="minorHAnsi" w:hAnsi="Times New Roman"/>
          <w:noProof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36BAFDEF" wp14:editId="3EAC9B75">
            <wp:extent cx="2425148" cy="1695612"/>
            <wp:effectExtent l="0" t="0" r="0" b="0"/>
            <wp:docPr id="49" name="Рисунок 49" descr="C:\Users\ona\Desktop\раздев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na\Desktop\раздевалка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282" cy="172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49A" w:rsidRPr="00194A68">
        <w:rPr>
          <w:rFonts w:ascii="Times New Roman" w:eastAsiaTheme="minorHAnsi" w:hAnsi="Times New Roman"/>
          <w:noProof/>
        </w:rPr>
        <w:t xml:space="preserve">                         </w:t>
      </w:r>
      <w:r w:rsidR="0008649A" w:rsidRPr="00194A68">
        <w:rPr>
          <w:rFonts w:ascii="Times New Roman" w:eastAsiaTheme="minorHAnsi" w:hAnsi="Times New Roman"/>
          <w:noProof/>
        </w:rPr>
        <w:drawing>
          <wp:inline distT="0" distB="0" distL="0" distR="0" wp14:anchorId="4DF13006" wp14:editId="38CC284D">
            <wp:extent cx="1773141" cy="1773141"/>
            <wp:effectExtent l="0" t="0" r="0" b="0"/>
            <wp:docPr id="63" name="Рисунок 63" descr="C:\Users\ona\Desktop\ска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na\Desktop\скамь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89581" cy="178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1A7" w:rsidRPr="001F61A7" w:rsidRDefault="001F61A7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D841D8" w:rsidRPr="00194A68" w:rsidRDefault="00E80807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>Урна</w:t>
      </w: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Фонари уличного освещения</w:t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67078315" wp14:editId="263CA0BC">
            <wp:extent cx="1160890" cy="1811917"/>
            <wp:effectExtent l="0" t="0" r="1270" b="0"/>
            <wp:docPr id="51" name="Рисунок 51" descr="C:\Users\ona\Desktop\урна 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na\Desktop\урна кор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14" cy="183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807" w:rsidRPr="00194A68">
        <w:rPr>
          <w:rFonts w:ascii="Times New Roman" w:eastAsiaTheme="minorHAnsi" w:hAnsi="Times New Roman"/>
          <w:noProof/>
        </w:rPr>
        <w:t xml:space="preserve">                                        </w:t>
      </w:r>
      <w:r w:rsidR="00E80807" w:rsidRPr="00194A68">
        <w:rPr>
          <w:rFonts w:ascii="Times New Roman" w:eastAsiaTheme="minorHAnsi" w:hAnsi="Times New Roman"/>
          <w:noProof/>
        </w:rPr>
        <w:drawing>
          <wp:inline distT="0" distB="0" distL="0" distR="0" wp14:anchorId="2B582821" wp14:editId="70083CD2">
            <wp:extent cx="1272209" cy="1804645"/>
            <wp:effectExtent l="0" t="0" r="4445" b="5715"/>
            <wp:docPr id="65" name="Рисунок 65" descr="C:\Users\ona\Desktop\фонар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na\Desktop\фонари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732" cy="18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807" w:rsidRPr="00194A68">
        <w:rPr>
          <w:rFonts w:ascii="Times New Roman" w:eastAsiaTheme="minorHAnsi" w:hAnsi="Times New Roman"/>
          <w:noProof/>
        </w:rPr>
        <w:t xml:space="preserve">             </w:t>
      </w:r>
      <w:r w:rsidR="00E80807" w:rsidRPr="00194A68">
        <w:rPr>
          <w:rFonts w:ascii="Times New Roman" w:eastAsiaTheme="minorHAnsi" w:hAnsi="Times New Roman"/>
          <w:noProof/>
        </w:rPr>
        <w:drawing>
          <wp:inline distT="0" distB="0" distL="0" distR="0" wp14:anchorId="756AB0C5" wp14:editId="190C7ADE">
            <wp:extent cx="1319916" cy="1845662"/>
            <wp:effectExtent l="0" t="0" r="0" b="2540"/>
            <wp:docPr id="64" name="Рисунок 64" descr="C:\Users\ona\Desktop\фонар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na\Desktop\фонари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8" cy="185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1F61A7" w:rsidRDefault="00D841D8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2759E0" w:rsidRPr="00194A68" w:rsidRDefault="002759E0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>Ограждение 3-</w:t>
      </w:r>
      <w:r w:rsidR="00D841D8" w:rsidRPr="00194A68">
        <w:rPr>
          <w:rFonts w:ascii="Times New Roman" w:eastAsiaTheme="minorHAnsi" w:hAnsi="Times New Roman"/>
          <w:sz w:val="28"/>
          <w:szCs w:val="28"/>
          <w:lang w:val="en-US" w:eastAsia="en-US"/>
        </w:rPr>
        <w:t>D</w:t>
      </w: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Ограждение барьерное</w:t>
      </w:r>
      <w:r w:rsidRPr="00194A68">
        <w:rPr>
          <w:rFonts w:ascii="Times New Roman" w:eastAsiaTheme="minorHAnsi" w:hAnsi="Times New Roman"/>
          <w:lang w:eastAsia="en-US"/>
        </w:rPr>
        <w:t xml:space="preserve"> </w:t>
      </w:r>
    </w:p>
    <w:p w:rsidR="00D841D8" w:rsidRPr="00194A68" w:rsidRDefault="002759E0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</w:t>
      </w:r>
      <w:r w:rsidR="00D841D8" w:rsidRPr="00194A68">
        <w:rPr>
          <w:rFonts w:ascii="Times New Roman" w:eastAsiaTheme="minorHAnsi" w:hAnsi="Times New Roman"/>
          <w:noProof/>
        </w:rPr>
        <w:drawing>
          <wp:inline distT="0" distB="0" distL="0" distR="0" wp14:anchorId="1ACA0411" wp14:editId="530AAF88">
            <wp:extent cx="2043485" cy="1535395"/>
            <wp:effectExtent l="0" t="0" r="0" b="8255"/>
            <wp:docPr id="54" name="Рисунок 54" descr="C:\Users\ona\Desktop\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na\Desktop\забор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64" cy="154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eastAsiaTheme="minorHAnsi" w:hAnsi="Times New Roman"/>
          <w:noProof/>
        </w:rPr>
        <w:t xml:space="preserve">                   </w:t>
      </w: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3E5A40CA" wp14:editId="277453C2">
            <wp:extent cx="2536466" cy="1140479"/>
            <wp:effectExtent l="0" t="0" r="0" b="2540"/>
            <wp:docPr id="55" name="Рисунок 55" descr="C:\Users\ona\Desktop\барьер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na\Desktop\барьерное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97" cy="115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</w:p>
    <w:p w:rsidR="001F61A7" w:rsidRPr="00194A68" w:rsidRDefault="001F61A7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</w:p>
    <w:p w:rsidR="00D841D8" w:rsidRPr="00194A68" w:rsidRDefault="00D841D8" w:rsidP="00194A68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Ограждение протекторное</w:t>
      </w:r>
    </w:p>
    <w:p w:rsidR="00D841D8" w:rsidRPr="00194A68" w:rsidRDefault="00A8497D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lang w:eastAsia="en-US"/>
        </w:rPr>
        <w:t xml:space="preserve">           </w:t>
      </w:r>
      <w:r w:rsidR="00D841D8" w:rsidRPr="00194A68">
        <w:rPr>
          <w:rFonts w:ascii="Times New Roman" w:eastAsiaTheme="minorHAnsi" w:hAnsi="Times New Roman"/>
          <w:noProof/>
        </w:rPr>
        <w:drawing>
          <wp:inline distT="0" distB="0" distL="0" distR="0" wp14:anchorId="02FCFAB7" wp14:editId="3E2AE5BE">
            <wp:extent cx="4437867" cy="1403460"/>
            <wp:effectExtent l="0" t="0" r="1270" b="6350"/>
            <wp:docPr id="56" name="Рисунок 56" descr="C:\Users\ona\Desktop\прот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na\Desktop\протек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169" cy="142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194A68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</w:p>
    <w:p w:rsidR="00D841D8" w:rsidRPr="00194A68" w:rsidRDefault="00D841D8" w:rsidP="00194A68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>Зрительская трибуна</w:t>
      </w:r>
    </w:p>
    <w:p w:rsidR="00D841D8" w:rsidRPr="00194A68" w:rsidRDefault="00A8497D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lang w:eastAsia="en-US"/>
        </w:rPr>
        <w:t xml:space="preserve">                       </w:t>
      </w:r>
      <w:r w:rsidR="00D841D8" w:rsidRPr="00194A68">
        <w:rPr>
          <w:rFonts w:ascii="Times New Roman" w:eastAsiaTheme="minorHAnsi" w:hAnsi="Times New Roman"/>
          <w:noProof/>
        </w:rPr>
        <w:drawing>
          <wp:inline distT="0" distB="0" distL="0" distR="0" wp14:anchorId="0EBC8AC3" wp14:editId="7224120F">
            <wp:extent cx="4333461" cy="2744679"/>
            <wp:effectExtent l="0" t="0" r="0" b="0"/>
            <wp:docPr id="57" name="Рисунок 57" descr="C:\Users\ona\Desktop\трибу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na\Desktop\трибуна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70" cy="27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97D" w:rsidRPr="001F61A7" w:rsidRDefault="00A8497D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D841D8" w:rsidRPr="00194A68" w:rsidRDefault="00E64B50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</w:t>
      </w:r>
      <w:r w:rsidR="00D841D8" w:rsidRPr="00194A68">
        <w:rPr>
          <w:rFonts w:ascii="Times New Roman" w:eastAsiaTheme="minorHAnsi" w:hAnsi="Times New Roman"/>
          <w:sz w:val="28"/>
          <w:szCs w:val="28"/>
          <w:lang w:eastAsia="en-US"/>
        </w:rPr>
        <w:t>Переходный мостик</w:t>
      </w: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Баннер</w:t>
      </w:r>
    </w:p>
    <w:p w:rsidR="00E64B50" w:rsidRDefault="00D841D8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noProof/>
        </w:rPr>
        <w:drawing>
          <wp:inline distT="0" distB="0" distL="0" distR="0" wp14:anchorId="6CD5C4A1" wp14:editId="5FE54601">
            <wp:extent cx="2584174" cy="1439518"/>
            <wp:effectExtent l="0" t="0" r="6985" b="8890"/>
            <wp:docPr id="58" name="Рисунок 58" descr="C:\Users\ona\Desktop\мос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na\Desktop\мостик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26" cy="14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B50" w:rsidRPr="00194A68">
        <w:rPr>
          <w:rFonts w:ascii="Times New Roman" w:eastAsiaTheme="minorHAnsi" w:hAnsi="Times New Roman"/>
          <w:lang w:eastAsia="en-US"/>
        </w:rPr>
        <w:t xml:space="preserve">                 </w:t>
      </w:r>
      <w:r w:rsidR="00BA6DF3" w:rsidRPr="00194A68">
        <w:rPr>
          <w:rFonts w:ascii="Times New Roman" w:eastAsiaTheme="minorHAnsi" w:hAnsi="Times New Roman"/>
          <w:noProof/>
        </w:rPr>
        <w:drawing>
          <wp:inline distT="0" distB="0" distL="0" distR="0" wp14:anchorId="65F65F78" wp14:editId="37B967A5">
            <wp:extent cx="2494603" cy="1252235"/>
            <wp:effectExtent l="0" t="0" r="1270" b="5080"/>
            <wp:docPr id="60" name="Рисунок 60" descr="C:\Users\ona\Desktop\ба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na\Desktop\банер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14" cy="126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1A7" w:rsidRPr="001F61A7" w:rsidRDefault="001F61A7" w:rsidP="00194A68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D841D8" w:rsidRPr="00194A68" w:rsidRDefault="00BA6DF3" w:rsidP="00194A68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194A68">
        <w:rPr>
          <w:rFonts w:ascii="Times New Roman" w:eastAsiaTheme="minorHAnsi" w:hAnsi="Times New Roman"/>
          <w:sz w:val="28"/>
          <w:szCs w:val="28"/>
          <w:lang w:eastAsia="en-US"/>
        </w:rPr>
        <w:t>Живая изгородь</w:t>
      </w:r>
    </w:p>
    <w:p w:rsidR="00BA6DF3" w:rsidRPr="00194A68" w:rsidRDefault="00BA6DF3" w:rsidP="00194A68">
      <w:pPr>
        <w:spacing w:after="0" w:line="240" w:lineRule="auto"/>
        <w:rPr>
          <w:rFonts w:ascii="Times New Roman" w:eastAsiaTheme="minorHAnsi" w:hAnsi="Times New Roman"/>
          <w:lang w:eastAsia="en-US"/>
        </w:rPr>
      </w:pPr>
      <w:r w:rsidRPr="00194A68">
        <w:rPr>
          <w:rFonts w:ascii="Times New Roman" w:eastAsiaTheme="minorHAnsi" w:hAnsi="Times New Roman"/>
          <w:lang w:eastAsia="en-US"/>
        </w:rPr>
        <w:t xml:space="preserve">                             </w:t>
      </w:r>
      <w:r w:rsidR="00D3008B" w:rsidRPr="00194A68">
        <w:rPr>
          <w:rFonts w:ascii="Times New Roman" w:eastAsiaTheme="minorHAnsi" w:hAnsi="Times New Roman"/>
          <w:lang w:eastAsia="en-US"/>
        </w:rPr>
        <w:t xml:space="preserve">                 </w:t>
      </w:r>
      <w:r w:rsidRPr="00194A68">
        <w:rPr>
          <w:rFonts w:ascii="Times New Roman" w:eastAsiaTheme="minorHAnsi" w:hAnsi="Times New Roman"/>
          <w:lang w:eastAsia="en-US"/>
        </w:rPr>
        <w:t xml:space="preserve">    </w:t>
      </w:r>
      <w:r w:rsidRPr="00194A68">
        <w:rPr>
          <w:rFonts w:ascii="Times New Roman" w:hAnsi="Times New Roman"/>
          <w:noProof/>
        </w:rPr>
        <w:drawing>
          <wp:inline distT="0" distB="0" distL="0" distR="0" wp14:anchorId="2706035D" wp14:editId="2CBBE02D">
            <wp:extent cx="2631882" cy="1168400"/>
            <wp:effectExtent l="0" t="0" r="0" b="0"/>
            <wp:docPr id="66" name="Рисунок 66" descr="C:\Users\ona\Desktop\изгоро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na\Desktop\изгородь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76" cy="118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252" w:rsidRPr="00194A68" w:rsidRDefault="00BA6DF3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Площадь участка благоустройства составляет 18 630 кв. м.</w:t>
      </w:r>
    </w:p>
    <w:p w:rsidR="00BA6DF3" w:rsidRPr="00194A68" w:rsidRDefault="00404CEC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Основная идея проекта благоустройства лыжероллерной трассы «спорт – это здоровье» в п. Горноправдинск Ханты-Мансийского района заключается в создании условий для укрепления здоровья подрастающего </w:t>
      </w:r>
      <w:r w:rsidRPr="00194A68">
        <w:rPr>
          <w:rFonts w:ascii="Times New Roman" w:hAnsi="Times New Roman"/>
          <w:sz w:val="28"/>
          <w:szCs w:val="28"/>
        </w:rPr>
        <w:lastRenderedPageBreak/>
        <w:t>поколения, молодежи, людей старшего возраста и формирование здорового образа жизни, проведения спортивных соревнований.</w:t>
      </w:r>
    </w:p>
    <w:p w:rsidR="00BA6DF3" w:rsidRPr="00194A68" w:rsidRDefault="00BA6DF3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4640B" w:rsidRPr="00194A68" w:rsidRDefault="0004640B" w:rsidP="00194A68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194A68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194A68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04640B" w:rsidRPr="00194A68" w:rsidRDefault="0004640B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общественной территории: детской </w:t>
      </w:r>
      <w:r w:rsidR="00540D87" w:rsidRPr="00194A68">
        <w:rPr>
          <w:rFonts w:ascii="Times New Roman" w:hAnsi="Times New Roman"/>
          <w:sz w:val="28"/>
          <w:szCs w:val="28"/>
        </w:rPr>
        <w:t>игровой</w:t>
      </w:r>
      <w:r w:rsidRPr="00194A68">
        <w:rPr>
          <w:rFonts w:ascii="Times New Roman" w:hAnsi="Times New Roman"/>
          <w:sz w:val="28"/>
          <w:szCs w:val="28"/>
        </w:rPr>
        <w:t xml:space="preserve"> площадки в</w:t>
      </w:r>
      <w:r w:rsidR="005F07AA" w:rsidRPr="00194A68">
        <w:rPr>
          <w:rFonts w:ascii="Times New Roman" w:hAnsi="Times New Roman"/>
          <w:sz w:val="28"/>
          <w:szCs w:val="28"/>
        </w:rPr>
        <w:t xml:space="preserve"> с. Селиярово по ул. Набережная, № 4</w:t>
      </w:r>
    </w:p>
    <w:p w:rsidR="001F61A7" w:rsidRDefault="001F61A7" w:rsidP="001F61A7">
      <w:pPr>
        <w:spacing w:after="0" w:line="240" w:lineRule="auto"/>
        <w:contextualSpacing/>
        <w:rPr>
          <w:rFonts w:ascii="Times New Roman" w:hAnsi="Times New Roman"/>
          <w:noProof/>
          <w:sz w:val="28"/>
          <w:szCs w:val="28"/>
        </w:rPr>
      </w:pPr>
    </w:p>
    <w:p w:rsidR="00540D87" w:rsidRPr="00194A68" w:rsidRDefault="00E169FF" w:rsidP="001F61A7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2E630BCE" wp14:editId="28C89CED">
            <wp:simplePos x="0" y="0"/>
            <wp:positionH relativeFrom="column">
              <wp:posOffset>607695</wp:posOffset>
            </wp:positionH>
            <wp:positionV relativeFrom="paragraph">
              <wp:posOffset>5715</wp:posOffset>
            </wp:positionV>
            <wp:extent cx="4587875" cy="2800350"/>
            <wp:effectExtent l="0" t="0" r="3175" b="0"/>
            <wp:wrapSquare wrapText="bothSides"/>
            <wp:docPr id="12" name="Рисунок 12" descr="498651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98651_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/>
                  </pic:blipFill>
                  <pic:spPr bwMode="auto">
                    <a:xfrm>
                      <a:off x="0" y="0"/>
                      <a:ext cx="45878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1A7" w:rsidRPr="00194A6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540BBE91" wp14:editId="619A9112">
            <wp:simplePos x="0" y="0"/>
            <wp:positionH relativeFrom="column">
              <wp:posOffset>683895</wp:posOffset>
            </wp:positionH>
            <wp:positionV relativeFrom="paragraph">
              <wp:posOffset>3145790</wp:posOffset>
            </wp:positionV>
            <wp:extent cx="4662000" cy="2527200"/>
            <wp:effectExtent l="0" t="0" r="5715" b="6985"/>
            <wp:wrapTopAndBottom/>
            <wp:docPr id="10" name="Рисунок 10" descr="4b1d3c853633958872a6c4c72b994c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b1d3c853633958872a6c4c72b994c5f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49" r="13345"/>
                    <a:stretch/>
                  </pic:blipFill>
                  <pic:spPr bwMode="auto">
                    <a:xfrm>
                      <a:off x="0" y="0"/>
                      <a:ext cx="4662000" cy="25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40B" w:rsidRPr="00194A68" w:rsidRDefault="005F07AA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</w:rPr>
        <w:lastRenderedPageBreak/>
        <w:drawing>
          <wp:inline distT="0" distB="0" distL="0" distR="0" wp14:anchorId="5EADB82D" wp14:editId="497F8C6F">
            <wp:extent cx="2455817" cy="1985010"/>
            <wp:effectExtent l="0" t="0" r="1905" b="0"/>
            <wp:docPr id="6" name="Picture 2" descr="C:\Users\GordeevNI\Downloads\3Д 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GordeevNI\Downloads\3Д забор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4" cy="20043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sz w:val="28"/>
          <w:szCs w:val="28"/>
        </w:rPr>
        <w:t xml:space="preserve">           </w:t>
      </w:r>
      <w:r w:rsidRPr="00194A68">
        <w:rPr>
          <w:rFonts w:ascii="Times New Roman" w:hAnsi="Times New Roman"/>
          <w:noProof/>
        </w:rPr>
        <w:drawing>
          <wp:inline distT="0" distB="0" distL="0" distR="0" wp14:anchorId="22EA2D80" wp14:editId="11491A3D">
            <wp:extent cx="2742565" cy="1981740"/>
            <wp:effectExtent l="0" t="0" r="635" b="0"/>
            <wp:docPr id="7" name="Picture 2" descr="C:\Users\GordeevNI\Downloads\по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GordeevNI\Downloads\покрытие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7" cy="19933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07AA" w:rsidRPr="001F61A7" w:rsidRDefault="005F07AA" w:rsidP="00194A6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1F61A7">
        <w:rPr>
          <w:rFonts w:ascii="Times New Roman" w:hAnsi="Times New Roman"/>
          <w:sz w:val="24"/>
          <w:szCs w:val="24"/>
        </w:rPr>
        <w:t xml:space="preserve">           </w:t>
      </w:r>
      <w:r w:rsidR="001F61A7">
        <w:rPr>
          <w:rFonts w:ascii="Times New Roman" w:hAnsi="Times New Roman"/>
          <w:sz w:val="24"/>
          <w:szCs w:val="24"/>
        </w:rPr>
        <w:t xml:space="preserve">    </w:t>
      </w:r>
      <w:r w:rsidRPr="001F61A7">
        <w:rPr>
          <w:rFonts w:ascii="Times New Roman" w:hAnsi="Times New Roman"/>
          <w:sz w:val="24"/>
          <w:szCs w:val="24"/>
        </w:rPr>
        <w:t xml:space="preserve">   Ограждения                             </w:t>
      </w:r>
      <w:r w:rsidR="001F61A7">
        <w:rPr>
          <w:rFonts w:ascii="Times New Roman" w:hAnsi="Times New Roman"/>
          <w:sz w:val="24"/>
          <w:szCs w:val="24"/>
        </w:rPr>
        <w:t xml:space="preserve">         </w:t>
      </w:r>
      <w:r w:rsidRPr="001F61A7">
        <w:rPr>
          <w:rFonts w:ascii="Times New Roman" w:hAnsi="Times New Roman"/>
          <w:sz w:val="24"/>
          <w:szCs w:val="24"/>
        </w:rPr>
        <w:t xml:space="preserve">                        Резиновая плитка   </w:t>
      </w:r>
    </w:p>
    <w:p w:rsidR="0004640B" w:rsidRPr="00194A68" w:rsidRDefault="005F07AA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</w:rPr>
        <w:drawing>
          <wp:inline distT="0" distB="0" distL="0" distR="0" wp14:anchorId="413867F9" wp14:editId="2BF99D04">
            <wp:extent cx="2752698" cy="1998617"/>
            <wp:effectExtent l="0" t="0" r="0" b="1905"/>
            <wp:docPr id="1026" name="Picture 2" descr="C:\Users\GordeevNI\Downloads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ordeevNI\Downloads\спорт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26" cy="2003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4640B" w:rsidRPr="001F61A7" w:rsidRDefault="005F07AA" w:rsidP="00194A68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1F61A7">
        <w:rPr>
          <w:rFonts w:ascii="Times New Roman" w:hAnsi="Times New Roman"/>
          <w:sz w:val="24"/>
          <w:szCs w:val="24"/>
        </w:rPr>
        <w:t>Уличные тренажеры</w:t>
      </w:r>
    </w:p>
    <w:p w:rsidR="000E0376" w:rsidRPr="001F61A7" w:rsidRDefault="000E0376" w:rsidP="00194A68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010DE1" w:rsidRPr="00194A68" w:rsidRDefault="00010DE1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 w:rsidR="004F5F4A" w:rsidRPr="00194A68">
        <w:rPr>
          <w:rFonts w:ascii="Times New Roman" w:hAnsi="Times New Roman"/>
          <w:sz w:val="28"/>
          <w:szCs w:val="28"/>
        </w:rPr>
        <w:t>1 372,2</w:t>
      </w:r>
      <w:r w:rsidRPr="00194A68">
        <w:rPr>
          <w:rFonts w:ascii="Times New Roman" w:hAnsi="Times New Roman"/>
          <w:sz w:val="28"/>
          <w:szCs w:val="28"/>
        </w:rPr>
        <w:t xml:space="preserve"> кв. м, включает перечень благоустройства:</w:t>
      </w:r>
    </w:p>
    <w:p w:rsidR="00540D87" w:rsidRPr="00194A68" w:rsidRDefault="00540D87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устройство покрытия из резиновой плитки</w:t>
      </w:r>
    </w:p>
    <w:p w:rsidR="00540D87" w:rsidRPr="00194A68" w:rsidRDefault="00540D87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устройство ограждения</w:t>
      </w:r>
    </w:p>
    <w:p w:rsidR="00540D87" w:rsidRPr="00194A68" w:rsidRDefault="00540D87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монтаж малых архитектурных форм</w:t>
      </w:r>
      <w:r w:rsidR="005444FC" w:rsidRPr="00194A68">
        <w:rPr>
          <w:rFonts w:ascii="Times New Roman" w:hAnsi="Times New Roman"/>
          <w:sz w:val="28"/>
          <w:szCs w:val="28"/>
        </w:rPr>
        <w:t xml:space="preserve"> (урн, скамеек и т.д.)</w:t>
      </w:r>
    </w:p>
    <w:p w:rsidR="00540D87" w:rsidRPr="00194A68" w:rsidRDefault="00540D87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устройство освещения</w:t>
      </w:r>
    </w:p>
    <w:p w:rsidR="001F61A7" w:rsidRDefault="001F61A7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010DE1" w:rsidRPr="00194A68" w:rsidRDefault="005536CA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Благоустройство района по ул. Набережнойв в с. Селиярово детской </w:t>
      </w:r>
      <w:r w:rsidR="001D2E29" w:rsidRPr="00194A68">
        <w:rPr>
          <w:rFonts w:ascii="Times New Roman" w:hAnsi="Times New Roman"/>
          <w:sz w:val="28"/>
          <w:szCs w:val="28"/>
        </w:rPr>
        <w:t xml:space="preserve">игровой </w:t>
      </w:r>
      <w:r w:rsidRPr="00194A68">
        <w:rPr>
          <w:rFonts w:ascii="Times New Roman" w:hAnsi="Times New Roman"/>
          <w:sz w:val="28"/>
          <w:szCs w:val="28"/>
        </w:rPr>
        <w:t>площадкой, предназначенной</w:t>
      </w:r>
      <w:r w:rsidR="001D2E29" w:rsidRPr="00194A68">
        <w:rPr>
          <w:rFonts w:ascii="Times New Roman" w:hAnsi="Times New Roman"/>
          <w:sz w:val="28"/>
          <w:szCs w:val="28"/>
        </w:rPr>
        <w:t xml:space="preserve"> для отдыха и культурного времяпровождения населения, улучшит качество жизни</w:t>
      </w:r>
      <w:r w:rsidRPr="00194A68">
        <w:rPr>
          <w:rFonts w:ascii="Times New Roman" w:hAnsi="Times New Roman"/>
          <w:sz w:val="28"/>
          <w:szCs w:val="28"/>
        </w:rPr>
        <w:t xml:space="preserve"> формируя у жителей позитивное восприятие городской среды.</w:t>
      </w:r>
    </w:p>
    <w:p w:rsidR="004042D0" w:rsidRDefault="004042D0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4042D0" w:rsidRPr="00194A68" w:rsidRDefault="004042D0" w:rsidP="00194A68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>Визуализированный перечень образцов элементов благоустройства</w:t>
      </w:r>
    </w:p>
    <w:p w:rsidR="004042D0" w:rsidRDefault="004042D0" w:rsidP="00194A68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общественной территории: зона отдыха в п. Кедровый по </w:t>
      </w:r>
      <w:r w:rsidR="001F61A7">
        <w:rPr>
          <w:rFonts w:ascii="Times New Roman" w:hAnsi="Times New Roman"/>
          <w:sz w:val="28"/>
          <w:szCs w:val="28"/>
        </w:rPr>
        <w:br/>
      </w:r>
      <w:r w:rsidRPr="00194A68">
        <w:rPr>
          <w:rFonts w:ascii="Times New Roman" w:hAnsi="Times New Roman"/>
          <w:sz w:val="28"/>
          <w:szCs w:val="28"/>
        </w:rPr>
        <w:t>ул. Набережная</w:t>
      </w:r>
    </w:p>
    <w:p w:rsidR="00E169FF" w:rsidRPr="00194A68" w:rsidRDefault="00E169FF" w:rsidP="00194A68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CD17822" wp14:editId="5AFA694C">
            <wp:extent cx="2076450" cy="1543050"/>
            <wp:effectExtent l="0" t="0" r="0" b="0"/>
            <wp:docPr id="53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sz w:val="28"/>
          <w:szCs w:val="28"/>
        </w:rPr>
        <w:t xml:space="preserve">     </w:t>
      </w:r>
      <w:r w:rsidRPr="00194A68">
        <w:rPr>
          <w:rFonts w:ascii="Times New Roman" w:hAnsi="Times New Roman"/>
          <w:noProof/>
        </w:rPr>
        <w:drawing>
          <wp:inline distT="0" distB="0" distL="0" distR="0" wp14:anchorId="53A6643F" wp14:editId="3160A459">
            <wp:extent cx="2607031" cy="167640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</w:rPr>
      </w:pPr>
      <w:r w:rsidRPr="00194A68">
        <w:rPr>
          <w:rFonts w:ascii="Times New Roman" w:hAnsi="Times New Roman"/>
        </w:rPr>
        <w:object w:dxaOrig="11160" w:dyaOrig="9360">
          <v:shape id="_x0000_i1027" type="#_x0000_t75" style="width:165.75pt;height:140.25pt" o:ole="">
            <v:imagedata r:id="rId30" o:title=""/>
          </v:shape>
          <o:OLEObject Type="Embed" ProgID="PBrush" ShapeID="_x0000_i1027" DrawAspect="Content" ObjectID="_1668843664" r:id="rId60"/>
        </w:object>
      </w:r>
      <w:r w:rsidRPr="00194A68">
        <w:rPr>
          <w:rFonts w:ascii="Times New Roman" w:hAnsi="Times New Roman"/>
        </w:rPr>
        <w:t xml:space="preserve">    </w:t>
      </w:r>
      <w:r w:rsidRPr="00194A68">
        <w:rPr>
          <w:rFonts w:ascii="Times New Roman" w:hAnsi="Times New Roman"/>
          <w:noProof/>
        </w:rPr>
        <w:drawing>
          <wp:inline distT="0" distB="0" distL="0" distR="0" wp14:anchorId="638DAD8A" wp14:editId="4D4784B6">
            <wp:extent cx="2637155" cy="1717675"/>
            <wp:effectExtent l="0" t="0" r="0" b="0"/>
            <wp:docPr id="67" name="Рисунок 12" descr="C:\Users\chalayaelse\Desktop\Новая папка\606bdc4f7d5d3838e638534b7b7e63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2" descr="C:\Users\chalayaelse\Desktop\Новая папка\606bdc4f7d5d3838e638534b7b7e6353.jpg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</w:rPr>
      </w:pP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</w:rPr>
        <w:drawing>
          <wp:inline distT="0" distB="0" distL="0" distR="0" wp14:anchorId="4BBB2471" wp14:editId="6571D339">
            <wp:extent cx="1550670" cy="1860550"/>
            <wp:effectExtent l="0" t="0" r="0" b="6350"/>
            <wp:docPr id="68" name="Рисунок 68" descr="C:\Users\Абубакиров\Desktop\фонарь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Абубакиров\Desktop\фонарь 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sz w:val="28"/>
          <w:szCs w:val="28"/>
        </w:rPr>
        <w:t xml:space="preserve">     </w:t>
      </w:r>
      <w:r w:rsidRPr="00194A68">
        <w:rPr>
          <w:rFonts w:ascii="Times New Roman" w:hAnsi="Times New Roman"/>
          <w:noProof/>
        </w:rPr>
        <w:drawing>
          <wp:inline distT="0" distB="0" distL="0" distR="0" wp14:anchorId="5AC1192F" wp14:editId="3CEFF3FF">
            <wp:extent cx="2996565" cy="1371600"/>
            <wp:effectExtent l="0" t="0" r="0" b="0"/>
            <wp:docPr id="69" name="Рисунок 44" descr="C:\Users\chalayaelse\Desktop\каталог\шгепш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44" descr="C:\Users\chalayaelse\Desktop\каталог\шгепш.jpg"/>
                    <pic:cNvPicPr/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Pr="00194A68" w:rsidRDefault="004042D0" w:rsidP="00194A6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Площадь участка благоустройства составляет 4952 кв. м, включает перечень благоустройства:</w:t>
      </w:r>
    </w:p>
    <w:p w:rsidR="004042D0" w:rsidRPr="00194A68" w:rsidRDefault="004042D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4042D0" w:rsidRPr="00194A68" w:rsidRDefault="004042D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спортивная площадка;</w:t>
      </w:r>
    </w:p>
    <w:p w:rsidR="004042D0" w:rsidRPr="00194A68" w:rsidRDefault="004042D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площадка для детей;</w:t>
      </w:r>
    </w:p>
    <w:p w:rsidR="004042D0" w:rsidRPr="00194A68" w:rsidRDefault="004042D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площадка для отдыха;</w:t>
      </w:r>
    </w:p>
    <w:p w:rsidR="004042D0" w:rsidRPr="00194A68" w:rsidRDefault="004042D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сквер;</w:t>
      </w:r>
    </w:p>
    <w:p w:rsidR="004042D0" w:rsidRPr="00194A68" w:rsidRDefault="004042D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4042D0" w:rsidRPr="00194A68" w:rsidRDefault="004042D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озеленение.</w:t>
      </w:r>
    </w:p>
    <w:p w:rsidR="004042D0" w:rsidRDefault="004042D0" w:rsidP="00194A68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E169FF" w:rsidRPr="00194A68" w:rsidRDefault="00E169FF" w:rsidP="00194A68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4042D0" w:rsidRPr="00194A68" w:rsidRDefault="004042D0" w:rsidP="00194A68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>План-схема благоустройства территории по ул. Набережная:</w:t>
      </w: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C7041E5" wp14:editId="599CDA3D">
            <wp:extent cx="5386997" cy="3043531"/>
            <wp:effectExtent l="0" t="0" r="4445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103" cy="30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2D0" w:rsidRPr="00194A68" w:rsidRDefault="004042D0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042D0" w:rsidRPr="00194A68" w:rsidRDefault="004042D0" w:rsidP="00194A68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194A68">
        <w:rPr>
          <w:rFonts w:ascii="Times New Roman" w:hAnsi="Times New Roman"/>
          <w:bCs/>
          <w:noProof/>
          <w:sz w:val="28"/>
          <w:szCs w:val="28"/>
        </w:rPr>
        <w:t>Спортивная площадка</w:t>
      </w:r>
    </w:p>
    <w:p w:rsidR="004042D0" w:rsidRPr="00194A68" w:rsidRDefault="004042D0" w:rsidP="00E169FF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  <w:r w:rsidRPr="00194A68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716D2D26" wp14:editId="046A0697">
            <wp:extent cx="3925151" cy="2918128"/>
            <wp:effectExtent l="0" t="0" r="0" b="0"/>
            <wp:docPr id="71" name="Рисунок 71" descr="C:\Users\OLEINI~1\AppData\Local\Temp\Rar$DIa0.68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INI~1\AppData\Local\Temp\Rar$DIa0.684\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65"/>
                    <a:stretch/>
                  </pic:blipFill>
                  <pic:spPr bwMode="auto">
                    <a:xfrm>
                      <a:off x="0" y="0"/>
                      <a:ext cx="3939342" cy="292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42D0" w:rsidRPr="00194A68" w:rsidRDefault="004042D0" w:rsidP="00194A6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Детская площадка</w:t>
      </w:r>
    </w:p>
    <w:p w:rsidR="004042D0" w:rsidRPr="00194A68" w:rsidRDefault="004042D0" w:rsidP="00E169F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194A68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28B8507" wp14:editId="6D7B43E5">
            <wp:extent cx="4178293" cy="2202511"/>
            <wp:effectExtent l="0" t="0" r="0" b="7620"/>
            <wp:docPr id="72" name="Рисунок 72" descr="C:\Users\OLEINI~1\AppData\Local\Temp\Rar$DIa0.57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INI~1\AppData\Local\Temp\Rar$DIa0.572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8" b="13468"/>
                    <a:stretch/>
                  </pic:blipFill>
                  <pic:spPr bwMode="auto">
                    <a:xfrm>
                      <a:off x="0" y="0"/>
                      <a:ext cx="4297133" cy="226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42D0" w:rsidRPr="00194A68" w:rsidRDefault="004042D0" w:rsidP="00194A68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94A68">
        <w:rPr>
          <w:sz w:val="28"/>
          <w:szCs w:val="28"/>
        </w:rPr>
        <w:lastRenderedPageBreak/>
        <w:t>Благоустройство района набережной в п. Кедровый является одним из важнейших мероприятий, реализация которого даст новый импульс развития территории массового пребывания жителей поселка,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4042D0" w:rsidRPr="00194A68" w:rsidRDefault="004042D0" w:rsidP="00194A68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94A68">
        <w:rPr>
          <w:sz w:val="28"/>
          <w:szCs w:val="28"/>
        </w:rPr>
        <w:t xml:space="preserve">Набережная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647A24" w:rsidRPr="00194A68" w:rsidRDefault="00647A24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47A24" w:rsidRPr="00194A68" w:rsidRDefault="00647A24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Визуализированный перечень образцов элементов благоустройства </w:t>
      </w:r>
    </w:p>
    <w:p w:rsidR="00647A24" w:rsidRPr="00194A68" w:rsidRDefault="00647A24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общественной территории </w:t>
      </w:r>
      <w:r w:rsidR="00E169FF">
        <w:rPr>
          <w:rFonts w:ascii="Times New Roman" w:hAnsi="Times New Roman"/>
          <w:sz w:val="28"/>
          <w:szCs w:val="28"/>
        </w:rPr>
        <w:t>д. Шапша, ул. Северная, д. 3а, «</w:t>
      </w:r>
      <w:r w:rsidRPr="00194A68">
        <w:rPr>
          <w:rFonts w:ascii="Times New Roman" w:hAnsi="Times New Roman"/>
          <w:sz w:val="28"/>
          <w:szCs w:val="28"/>
        </w:rPr>
        <w:t>Обустройство детской игровой площад</w:t>
      </w:r>
      <w:r w:rsidR="00E169FF">
        <w:rPr>
          <w:rFonts w:ascii="Times New Roman" w:hAnsi="Times New Roman"/>
          <w:sz w:val="28"/>
          <w:szCs w:val="28"/>
        </w:rPr>
        <w:t>ки с элементами благоустройства», с. Зенково, ул. Набережная «</w:t>
      </w:r>
      <w:r w:rsidRPr="00194A68">
        <w:rPr>
          <w:rFonts w:ascii="Times New Roman" w:hAnsi="Times New Roman"/>
          <w:sz w:val="28"/>
          <w:szCs w:val="28"/>
        </w:rPr>
        <w:t>Обустройство детской игровой площад</w:t>
      </w:r>
      <w:r w:rsidR="00E169FF">
        <w:rPr>
          <w:rFonts w:ascii="Times New Roman" w:hAnsi="Times New Roman"/>
          <w:sz w:val="28"/>
          <w:szCs w:val="28"/>
        </w:rPr>
        <w:t>ки с элементами благоустройства»</w:t>
      </w:r>
    </w:p>
    <w:p w:rsidR="00647A24" w:rsidRPr="00194A68" w:rsidRDefault="00647A24" w:rsidP="00194A68">
      <w:pPr>
        <w:spacing w:after="0" w:line="240" w:lineRule="auto"/>
        <w:contextualSpacing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"/>
        <w:gridCol w:w="3537"/>
        <w:gridCol w:w="519"/>
        <w:gridCol w:w="4497"/>
      </w:tblGrid>
      <w:tr w:rsidR="00647A24" w:rsidRPr="00194A68" w:rsidTr="00132937">
        <w:tc>
          <w:tcPr>
            <w:tcW w:w="56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405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4CF92192" wp14:editId="0C89AFDD">
                  <wp:extent cx="2438157" cy="2390775"/>
                  <wp:effectExtent l="0" t="0" r="63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90" cy="242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2.</w:t>
            </w:r>
          </w:p>
        </w:tc>
        <w:tc>
          <w:tcPr>
            <w:tcW w:w="3827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192C7240" wp14:editId="5927C73B">
                  <wp:extent cx="2952691" cy="2343150"/>
                  <wp:effectExtent l="0" t="0" r="63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319" cy="2346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RPr="00194A68" w:rsidTr="00132937">
        <w:tc>
          <w:tcPr>
            <w:tcW w:w="56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3.</w:t>
            </w:r>
          </w:p>
        </w:tc>
        <w:tc>
          <w:tcPr>
            <w:tcW w:w="405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6613154C" wp14:editId="0524EFE9">
                  <wp:extent cx="2324100" cy="1980565"/>
                  <wp:effectExtent l="0" t="0" r="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953" cy="1991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4.</w:t>
            </w:r>
          </w:p>
        </w:tc>
        <w:tc>
          <w:tcPr>
            <w:tcW w:w="3827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75147550" wp14:editId="2CE57CB1">
                  <wp:extent cx="3135630" cy="1914525"/>
                  <wp:effectExtent l="0" t="0" r="762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128" cy="1923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RPr="00194A68" w:rsidTr="00132937">
        <w:tc>
          <w:tcPr>
            <w:tcW w:w="56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5.</w:t>
            </w:r>
          </w:p>
        </w:tc>
        <w:tc>
          <w:tcPr>
            <w:tcW w:w="405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7AED6B3D" wp14:editId="0137F44E">
                  <wp:extent cx="1933575" cy="1927374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884" cy="1933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6.</w:t>
            </w:r>
          </w:p>
        </w:tc>
        <w:tc>
          <w:tcPr>
            <w:tcW w:w="3827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5AA4129A" wp14:editId="636A759C">
                  <wp:extent cx="2769575" cy="19050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414" cy="195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RPr="00194A68" w:rsidTr="00132937">
        <w:trPr>
          <w:trHeight w:val="3533"/>
        </w:trPr>
        <w:tc>
          <w:tcPr>
            <w:tcW w:w="56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7.</w:t>
            </w:r>
          </w:p>
        </w:tc>
        <w:tc>
          <w:tcPr>
            <w:tcW w:w="405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062EDAE9" wp14:editId="4E90CC13">
                  <wp:extent cx="2289169" cy="18097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898" cy="182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8.</w:t>
            </w:r>
          </w:p>
        </w:tc>
        <w:tc>
          <w:tcPr>
            <w:tcW w:w="3827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23F1CDEB" wp14:editId="0E75821F">
                  <wp:extent cx="2428875" cy="2428875"/>
                  <wp:effectExtent l="0" t="0" r="9525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RPr="00194A68" w:rsidTr="00132937">
        <w:tc>
          <w:tcPr>
            <w:tcW w:w="56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9.</w:t>
            </w:r>
          </w:p>
        </w:tc>
        <w:tc>
          <w:tcPr>
            <w:tcW w:w="405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4D0D9941" wp14:editId="1DBD4315">
                  <wp:extent cx="1762125" cy="1970099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484" cy="1980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10.</w:t>
            </w:r>
          </w:p>
        </w:tc>
        <w:tc>
          <w:tcPr>
            <w:tcW w:w="3827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00C348C3" wp14:editId="5ECB02EE">
                  <wp:extent cx="2819085" cy="1952625"/>
                  <wp:effectExtent l="0" t="0" r="63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767" cy="1959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A24" w:rsidRPr="00194A68" w:rsidTr="00132937">
        <w:tc>
          <w:tcPr>
            <w:tcW w:w="56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11.</w:t>
            </w:r>
          </w:p>
        </w:tc>
        <w:tc>
          <w:tcPr>
            <w:tcW w:w="4056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2D3C571B" wp14:editId="7EE6624C">
                  <wp:extent cx="1409345" cy="1651167"/>
                  <wp:effectExtent l="0" t="0" r="635" b="635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042" cy="1668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Cs/>
                <w:sz w:val="28"/>
                <w:szCs w:val="28"/>
              </w:rPr>
              <w:t>12</w:t>
            </w:r>
          </w:p>
        </w:tc>
        <w:tc>
          <w:tcPr>
            <w:tcW w:w="3827" w:type="dxa"/>
          </w:tcPr>
          <w:p w:rsidR="00647A24" w:rsidRPr="00194A68" w:rsidRDefault="00647A24" w:rsidP="00194A6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</w:rPr>
              <w:drawing>
                <wp:inline distT="0" distB="0" distL="0" distR="0" wp14:anchorId="6756065A" wp14:editId="6A3E9790">
                  <wp:extent cx="2636445" cy="134302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67" cy="1356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7A24" w:rsidRPr="00194A68" w:rsidRDefault="00647A24" w:rsidP="00194A68">
      <w:pPr>
        <w:spacing w:after="0" w:line="240" w:lineRule="auto"/>
        <w:contextualSpacing/>
        <w:jc w:val="center"/>
        <w:rPr>
          <w:rFonts w:ascii="Times New Roman" w:hAnsi="Times New Roman"/>
          <w:bCs/>
          <w:sz w:val="28"/>
          <w:szCs w:val="28"/>
        </w:rPr>
      </w:pPr>
    </w:p>
    <w:p w:rsidR="00647A24" w:rsidRPr="00194A68" w:rsidRDefault="00647A24" w:rsidP="00194A68">
      <w:pPr>
        <w:spacing w:after="0" w:line="240" w:lineRule="auto"/>
        <w:contextualSpacing/>
        <w:jc w:val="center"/>
        <w:rPr>
          <w:rFonts w:ascii="Times New Roman" w:hAnsi="Times New Roman"/>
          <w:bCs/>
          <w:sz w:val="28"/>
          <w:szCs w:val="28"/>
        </w:rPr>
      </w:pPr>
    </w:p>
    <w:p w:rsidR="00647A24" w:rsidRPr="00194A68" w:rsidRDefault="00647A24" w:rsidP="00194A6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647A24" w:rsidRDefault="00647A24" w:rsidP="00194A6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E169FF" w:rsidRPr="00194A68" w:rsidRDefault="00E169FF" w:rsidP="00194A6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647A24" w:rsidRPr="00194A68" w:rsidRDefault="00647A24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lastRenderedPageBreak/>
        <w:t>Наименование малых архитектурных форм:</w:t>
      </w:r>
    </w:p>
    <w:p w:rsidR="00647A24" w:rsidRPr="00194A68" w:rsidRDefault="00647A24" w:rsidP="00194A68">
      <w:pPr>
        <w:pStyle w:val="a7"/>
        <w:spacing w:after="0" w:line="240" w:lineRule="auto"/>
        <w:ind w:left="0" w:firstLine="567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1. </w:t>
      </w:r>
      <w:bookmarkStart w:id="3" w:name="bookmark0"/>
      <w:r w:rsidR="00E169FF">
        <w:rPr>
          <w:rFonts w:ascii="Times New Roman" w:hAnsi="Times New Roman"/>
          <w:sz w:val="28"/>
          <w:szCs w:val="28"/>
        </w:rPr>
        <w:t>Уличные качели «</w:t>
      </w:r>
      <w:r w:rsidRPr="00194A68">
        <w:rPr>
          <w:rFonts w:ascii="Times New Roman" w:hAnsi="Times New Roman"/>
          <w:sz w:val="28"/>
          <w:szCs w:val="28"/>
        </w:rPr>
        <w:t>Солнышко</w:t>
      </w:r>
      <w:bookmarkEnd w:id="3"/>
      <w:r w:rsidR="00E169FF">
        <w:rPr>
          <w:rFonts w:ascii="Times New Roman" w:hAnsi="Times New Roman"/>
          <w:sz w:val="28"/>
          <w:szCs w:val="28"/>
        </w:rPr>
        <w:t>»</w:t>
      </w:r>
    </w:p>
    <w:p w:rsidR="00647A24" w:rsidRPr="00194A68" w:rsidRDefault="00647A24" w:rsidP="00194A68">
      <w:pPr>
        <w:pStyle w:val="a7"/>
        <w:spacing w:after="0" w:line="240" w:lineRule="auto"/>
        <w:ind w:left="0" w:firstLine="567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2. </w:t>
      </w:r>
      <w:r w:rsidRPr="00194A68">
        <w:rPr>
          <w:rFonts w:ascii="Times New Roman" w:hAnsi="Times New Roman"/>
          <w:sz w:val="28"/>
          <w:szCs w:val="28"/>
        </w:rPr>
        <w:t xml:space="preserve">Урна квадратная светлая </w:t>
      </w:r>
    </w:p>
    <w:p w:rsidR="00647A24" w:rsidRPr="00194A68" w:rsidRDefault="00647A24" w:rsidP="00194A68">
      <w:pPr>
        <w:pStyle w:val="a7"/>
        <w:spacing w:after="0" w:line="240" w:lineRule="auto"/>
        <w:ind w:left="0" w:firstLine="567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3. </w:t>
      </w:r>
      <w:r w:rsidRPr="00194A68">
        <w:rPr>
          <w:rFonts w:ascii="Times New Roman" w:hAnsi="Times New Roman"/>
          <w:sz w:val="28"/>
          <w:szCs w:val="28"/>
        </w:rPr>
        <w:t>Скамейки со спинкой уличные, парковые от производителя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4. Резиновое покрытие для детских площадок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5. </w:t>
      </w:r>
      <w:r w:rsidRPr="00194A68">
        <w:rPr>
          <w:rFonts w:ascii="Times New Roman" w:hAnsi="Times New Roman"/>
          <w:bCs/>
          <w:sz w:val="28"/>
          <w:szCs w:val="28"/>
        </w:rPr>
        <w:t xml:space="preserve">Игровой комплекс Морская </w:t>
      </w:r>
    </w:p>
    <w:p w:rsidR="00647A24" w:rsidRPr="00194A68" w:rsidRDefault="00E169FF" w:rsidP="00194A68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Лабиринт «Кубик»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7. </w:t>
      </w:r>
      <w:r w:rsidRPr="00194A68">
        <w:rPr>
          <w:rFonts w:ascii="Times New Roman" w:hAnsi="Times New Roman"/>
          <w:bCs/>
          <w:sz w:val="28"/>
          <w:szCs w:val="28"/>
        </w:rPr>
        <w:t>Скамейка на металлических ножках «Касатка»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8. Ограждение металлическое 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9. </w:t>
      </w:r>
      <w:r w:rsidRPr="00194A68">
        <w:rPr>
          <w:rFonts w:ascii="Times New Roman" w:hAnsi="Times New Roman"/>
          <w:spacing w:val="-20"/>
          <w:sz w:val="28"/>
          <w:szCs w:val="28"/>
        </w:rPr>
        <w:t xml:space="preserve">Уличный светильник-шар 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10. </w:t>
      </w:r>
      <w:r w:rsidRPr="00194A68">
        <w:rPr>
          <w:rFonts w:ascii="Times New Roman" w:hAnsi="Times New Roman"/>
          <w:bCs/>
          <w:sz w:val="28"/>
          <w:szCs w:val="28"/>
        </w:rPr>
        <w:t xml:space="preserve">Песочный дворик Космос с горкой 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11. Качели одинарные (цепная подвеска)</w:t>
      </w:r>
    </w:p>
    <w:p w:rsidR="00647A24" w:rsidRPr="00194A68" w:rsidRDefault="00647A24" w:rsidP="00194A68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12. Скамейка детская «Катер»</w:t>
      </w:r>
    </w:p>
    <w:p w:rsidR="00647A24" w:rsidRPr="00194A68" w:rsidRDefault="00647A24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47A24" w:rsidRPr="00194A68" w:rsidRDefault="00647A24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Общая площадь участков благоустройства составляет 972 кв. м.</w:t>
      </w:r>
    </w:p>
    <w:p w:rsidR="00647A24" w:rsidRPr="00194A68" w:rsidRDefault="00647A24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Благоустройство общественного пространства в </w:t>
      </w:r>
      <w:r w:rsidR="00E169FF">
        <w:rPr>
          <w:rFonts w:ascii="Times New Roman" w:hAnsi="Times New Roman"/>
          <w:sz w:val="28"/>
          <w:szCs w:val="28"/>
        </w:rPr>
        <w:t>д. Шапша, ул. Северная, д. 3а, «</w:t>
      </w:r>
      <w:r w:rsidRPr="00194A68">
        <w:rPr>
          <w:rFonts w:ascii="Times New Roman" w:hAnsi="Times New Roman"/>
          <w:sz w:val="28"/>
          <w:szCs w:val="28"/>
        </w:rPr>
        <w:t>Обустройство детской игровой площадки с элементами благоустройства</w:t>
      </w:r>
      <w:r w:rsidR="00E169FF">
        <w:rPr>
          <w:rFonts w:ascii="Times New Roman" w:hAnsi="Times New Roman"/>
          <w:sz w:val="28"/>
          <w:szCs w:val="28"/>
        </w:rPr>
        <w:t>» и с. Зенково, ул. Набережная «</w:t>
      </w:r>
      <w:r w:rsidRPr="00194A68">
        <w:rPr>
          <w:rFonts w:ascii="Times New Roman" w:hAnsi="Times New Roman"/>
          <w:sz w:val="28"/>
          <w:szCs w:val="28"/>
        </w:rPr>
        <w:t>Обустройство детской игровой площад</w:t>
      </w:r>
      <w:r w:rsidR="00E169FF">
        <w:rPr>
          <w:rFonts w:ascii="Times New Roman" w:hAnsi="Times New Roman"/>
          <w:sz w:val="28"/>
          <w:szCs w:val="28"/>
        </w:rPr>
        <w:t>ки с элементами благоустройства»</w:t>
      </w:r>
      <w:r w:rsidRPr="00194A68">
        <w:rPr>
          <w:rFonts w:ascii="Times New Roman" w:hAnsi="Times New Roman"/>
          <w:sz w:val="28"/>
          <w:szCs w:val="28"/>
        </w:rPr>
        <w:t>, предназначенной для отдыха и культурного времяпровождения населения, улучшит качество жизни формируя у жителей позитивное восприятие городской среды.</w:t>
      </w:r>
    </w:p>
    <w:p w:rsidR="00647A24" w:rsidRPr="00194A68" w:rsidRDefault="00647A24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194A68" w:rsidRDefault="00241920" w:rsidP="00194A68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194A68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194A68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241920" w:rsidRDefault="00241920" w:rsidP="00194A68">
      <w:pPr>
        <w:spacing w:after="0" w:line="240" w:lineRule="auto"/>
        <w:contextualSpacing/>
        <w:jc w:val="center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дворовых придомовых территорий и междворовых проездов в населенных пунктах Ханты-Мансийского района</w:t>
      </w:r>
    </w:p>
    <w:p w:rsidR="00E169FF" w:rsidRPr="00194A68" w:rsidRDefault="00E169FF" w:rsidP="00194A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194A68" w:rsidRDefault="00241920" w:rsidP="00194A68">
      <w:pPr>
        <w:pStyle w:val="a7"/>
        <w:spacing w:after="0" w:line="240" w:lineRule="auto"/>
        <w:ind w:left="0"/>
        <w:contextualSpacing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1.</w:t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  <w:t>2.</w:t>
      </w:r>
    </w:p>
    <w:p w:rsidR="00241920" w:rsidRPr="00194A68" w:rsidRDefault="00241920" w:rsidP="00194A68">
      <w:pPr>
        <w:spacing w:after="0" w:line="240" w:lineRule="auto"/>
        <w:rPr>
          <w:rFonts w:ascii="Times New Roman" w:hAnsi="Times New Roman"/>
        </w:rPr>
      </w:pPr>
      <w:r w:rsidRPr="00194A68">
        <w:rPr>
          <w:rFonts w:ascii="Times New Roman" w:hAnsi="Times New Roman"/>
          <w:noProof/>
        </w:rPr>
        <w:drawing>
          <wp:inline distT="0" distB="0" distL="0" distR="0" wp14:anchorId="4355AC31" wp14:editId="48BBA3AD">
            <wp:extent cx="2457450" cy="2095500"/>
            <wp:effectExtent l="0" t="0" r="0" b="0"/>
            <wp:docPr id="35" name="Рисунок 35" descr="002202 - Скамья садово-парковая на металлических нож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2202 - Скамья садово-парковая на металлических ножках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</w:rPr>
        <w:t xml:space="preserve"> </w:t>
      </w:r>
      <w:r w:rsidRPr="00194A68">
        <w:rPr>
          <w:rFonts w:ascii="Times New Roman" w:hAnsi="Times New Roman"/>
          <w:noProof/>
        </w:rPr>
        <w:drawing>
          <wp:inline distT="0" distB="0" distL="0" distR="0" wp14:anchorId="6182EF73" wp14:editId="7728F32E">
            <wp:extent cx="2409825" cy="2228850"/>
            <wp:effectExtent l="0" t="0" r="9525" b="0"/>
            <wp:docPr id="36" name="Рисунок 36" descr="001312 - Урна деревянная на ж/б осн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1312 - Урна деревянная на ж/б основании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69FF" w:rsidRDefault="00E169FF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69FF" w:rsidRPr="00194A68" w:rsidRDefault="00E169FF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194A68" w:rsidRDefault="00241920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lastRenderedPageBreak/>
        <w:t>3.</w:t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</w:r>
      <w:r w:rsidRPr="00194A68">
        <w:rPr>
          <w:rFonts w:ascii="Times New Roman" w:hAnsi="Times New Roman"/>
          <w:sz w:val="28"/>
          <w:szCs w:val="28"/>
        </w:rPr>
        <w:tab/>
        <w:t>4.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3828"/>
      </w:tblGrid>
      <w:tr w:rsidR="00241920" w:rsidRPr="00194A68" w:rsidTr="00657E57">
        <w:tc>
          <w:tcPr>
            <w:tcW w:w="4077" w:type="dxa"/>
          </w:tcPr>
          <w:p w:rsidR="00241920" w:rsidRPr="00194A68" w:rsidRDefault="00241920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90614D5" wp14:editId="795A2995">
                  <wp:extent cx="2139950" cy="1487488"/>
                  <wp:effectExtent l="0" t="0" r="0" b="0"/>
                  <wp:docPr id="37" name="Рисунок 40" descr="5_3_led_svetil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3" name="Рисунок 40" descr="5_3_led_svetilnik_1.jpg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487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241920" w:rsidRPr="00194A68" w:rsidRDefault="00241920" w:rsidP="00194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94A68">
              <w:rPr>
                <w:rFonts w:ascii="Times New Roman" w:hAnsi="Times New Roman"/>
                <w:b/>
                <w:noProof/>
                <w:sz w:val="20"/>
                <w:szCs w:val="20"/>
              </w:rPr>
              <w:drawing>
                <wp:inline distT="0" distB="0" distL="0" distR="0" wp14:anchorId="12FA433A" wp14:editId="25F1B28E">
                  <wp:extent cx="1706880" cy="1141730"/>
                  <wp:effectExtent l="0" t="0" r="762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141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1920" w:rsidRDefault="00241920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69FF" w:rsidRPr="00194A68" w:rsidRDefault="00E169FF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194A68" w:rsidRDefault="00241920" w:rsidP="00194A68">
      <w:pPr>
        <w:spacing w:after="0" w:line="240" w:lineRule="auto"/>
        <w:contextualSpacing/>
        <w:rPr>
          <w:rFonts w:ascii="Times New Roman" w:hAnsi="Times New Roman"/>
          <w:noProof/>
          <w:spacing w:val="-2"/>
          <w:sz w:val="28"/>
          <w:szCs w:val="28"/>
        </w:rPr>
      </w:pPr>
      <w:r w:rsidRPr="00194A68">
        <w:rPr>
          <w:rFonts w:ascii="Times New Roman" w:hAnsi="Times New Roman"/>
          <w:noProof/>
          <w:spacing w:val="-2"/>
          <w:sz w:val="28"/>
          <w:szCs w:val="28"/>
        </w:rPr>
        <w:t>5.</w:t>
      </w:r>
      <w:r w:rsidRPr="00194A68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194A68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194A68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194A68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194A68">
        <w:rPr>
          <w:rFonts w:ascii="Times New Roman" w:hAnsi="Times New Roman"/>
          <w:noProof/>
          <w:spacing w:val="-2"/>
          <w:sz w:val="28"/>
          <w:szCs w:val="28"/>
        </w:rPr>
        <w:tab/>
        <w:t>6</w:t>
      </w:r>
    </w:p>
    <w:p w:rsidR="00241920" w:rsidRPr="00194A68" w:rsidRDefault="00241920" w:rsidP="00194A68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194A68">
        <w:rPr>
          <w:rFonts w:ascii="Times New Roman" w:hAnsi="Times New Roman"/>
          <w:b/>
          <w:noProof/>
          <w:spacing w:val="-2"/>
          <w:sz w:val="20"/>
          <w:szCs w:val="20"/>
        </w:rPr>
        <w:drawing>
          <wp:inline distT="0" distB="0" distL="0" distR="0" wp14:anchorId="445BCB0D" wp14:editId="108986EB">
            <wp:extent cx="1965390" cy="1137858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34" cy="11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noProof/>
        </w:rPr>
        <w:drawing>
          <wp:inline distT="0" distB="0" distL="0" distR="0" wp14:anchorId="0709AD02" wp14:editId="193ECBB8">
            <wp:extent cx="2505075" cy="10191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69FF" w:rsidRPr="00194A68" w:rsidRDefault="00E169FF" w:rsidP="00194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194A68" w:rsidRDefault="00241920" w:rsidP="00194A68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7.</w:t>
      </w:r>
      <w:r w:rsidRPr="00194A68">
        <w:rPr>
          <w:rFonts w:ascii="Times New Roman" w:hAnsi="Times New Roman"/>
          <w:bCs/>
          <w:sz w:val="28"/>
          <w:szCs w:val="28"/>
        </w:rPr>
        <w:tab/>
      </w:r>
      <w:r w:rsidRPr="00194A68">
        <w:rPr>
          <w:rFonts w:ascii="Times New Roman" w:hAnsi="Times New Roman"/>
          <w:bCs/>
          <w:sz w:val="28"/>
          <w:szCs w:val="28"/>
        </w:rPr>
        <w:tab/>
      </w:r>
      <w:r w:rsidRPr="00194A68">
        <w:rPr>
          <w:rFonts w:ascii="Times New Roman" w:hAnsi="Times New Roman"/>
          <w:bCs/>
          <w:sz w:val="28"/>
          <w:szCs w:val="28"/>
        </w:rPr>
        <w:tab/>
      </w:r>
      <w:r w:rsidRPr="00194A68">
        <w:rPr>
          <w:rFonts w:ascii="Times New Roman" w:hAnsi="Times New Roman"/>
          <w:bCs/>
          <w:sz w:val="28"/>
          <w:szCs w:val="28"/>
        </w:rPr>
        <w:tab/>
        <w:t xml:space="preserve">8. </w:t>
      </w:r>
      <w:r w:rsidRPr="00194A68">
        <w:rPr>
          <w:rFonts w:ascii="Times New Roman" w:hAnsi="Times New Roman"/>
          <w:bCs/>
          <w:sz w:val="28"/>
          <w:szCs w:val="28"/>
        </w:rPr>
        <w:tab/>
      </w:r>
      <w:r w:rsidRPr="00194A68">
        <w:rPr>
          <w:rFonts w:ascii="Times New Roman" w:hAnsi="Times New Roman"/>
          <w:bCs/>
          <w:sz w:val="28"/>
          <w:szCs w:val="28"/>
        </w:rPr>
        <w:tab/>
      </w:r>
      <w:r w:rsidRPr="00194A68">
        <w:rPr>
          <w:rFonts w:ascii="Times New Roman" w:hAnsi="Times New Roman"/>
          <w:bCs/>
          <w:sz w:val="28"/>
          <w:szCs w:val="28"/>
        </w:rPr>
        <w:tab/>
      </w:r>
      <w:r w:rsidRPr="00194A68">
        <w:rPr>
          <w:rFonts w:ascii="Times New Roman" w:hAnsi="Times New Roman"/>
          <w:bCs/>
          <w:sz w:val="28"/>
          <w:szCs w:val="28"/>
        </w:rPr>
        <w:tab/>
        <w:t>9.</w:t>
      </w:r>
    </w:p>
    <w:p w:rsidR="00241920" w:rsidRPr="00194A68" w:rsidRDefault="00241920" w:rsidP="00194A68">
      <w:pPr>
        <w:spacing w:after="0" w:line="240" w:lineRule="auto"/>
        <w:rPr>
          <w:rFonts w:ascii="Times New Roman" w:hAnsi="Times New Roman"/>
          <w:noProof/>
        </w:rPr>
      </w:pPr>
      <w:r w:rsidRPr="00194A68">
        <w:rPr>
          <w:rFonts w:ascii="Times New Roman" w:hAnsi="Times New Roman"/>
          <w:noProof/>
        </w:rPr>
        <w:drawing>
          <wp:inline distT="0" distB="0" distL="0" distR="0" wp14:anchorId="191A08D8" wp14:editId="16D20663">
            <wp:extent cx="1704975" cy="10096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noProof/>
        </w:rPr>
        <w:drawing>
          <wp:inline distT="0" distB="0" distL="0" distR="0" wp14:anchorId="124BB51F" wp14:editId="7D701FBA">
            <wp:extent cx="1704975" cy="10287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4A68">
        <w:rPr>
          <w:rFonts w:ascii="Times New Roman" w:hAnsi="Times New Roman"/>
          <w:noProof/>
        </w:rPr>
        <w:t xml:space="preserve"> </w:t>
      </w:r>
      <w:r w:rsidRPr="00194A68">
        <w:rPr>
          <w:rFonts w:ascii="Times New Roman" w:hAnsi="Times New Roman"/>
          <w:noProof/>
        </w:rPr>
        <w:drawing>
          <wp:inline distT="0" distB="0" distL="0" distR="0" wp14:anchorId="517E2EFC" wp14:editId="70DD62AB">
            <wp:extent cx="1704975" cy="10191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Наименование малых архитектурных форм:</w:t>
      </w:r>
    </w:p>
    <w:p w:rsidR="00241920" w:rsidRPr="00194A68" w:rsidRDefault="0024192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1. Скамья</w:t>
      </w:r>
      <w:r w:rsidR="008818A5" w:rsidRPr="00194A68">
        <w:rPr>
          <w:rFonts w:ascii="Times New Roman" w:hAnsi="Times New Roman"/>
          <w:bCs/>
          <w:sz w:val="28"/>
          <w:szCs w:val="28"/>
        </w:rPr>
        <w:t>.</w:t>
      </w:r>
    </w:p>
    <w:p w:rsidR="00241920" w:rsidRPr="00194A68" w:rsidRDefault="0024192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2. Урна</w:t>
      </w:r>
      <w:r w:rsidR="008818A5" w:rsidRPr="00194A68">
        <w:rPr>
          <w:rFonts w:ascii="Times New Roman" w:hAnsi="Times New Roman"/>
          <w:bCs/>
          <w:sz w:val="28"/>
          <w:szCs w:val="28"/>
        </w:rPr>
        <w:t>.</w:t>
      </w:r>
    </w:p>
    <w:p w:rsidR="00241920" w:rsidRPr="00194A68" w:rsidRDefault="00241920" w:rsidP="00194A68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3. Освещение</w:t>
      </w:r>
      <w:r w:rsidR="008818A5" w:rsidRPr="00194A68">
        <w:rPr>
          <w:rFonts w:ascii="Times New Roman" w:hAnsi="Times New Roman"/>
          <w:bCs/>
          <w:sz w:val="28"/>
          <w:szCs w:val="28"/>
        </w:rPr>
        <w:t>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4. Брусья низкие равноуровневые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5. Каскад разноуровневых турников с лавкой для пресса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6. Рукоход-змейка, шведская стенка и четыре турника классического хвата и одного турника хватом «молоток»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7. Рукоход классический двухуровневый из 6 турников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8. Брусья двойные для отжимания разноуровневые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9. Лавка с упорами для отжимания</w:t>
      </w:r>
      <w:r w:rsidR="008818A5" w:rsidRPr="00194A68">
        <w:rPr>
          <w:rFonts w:ascii="Times New Roman" w:hAnsi="Times New Roman"/>
          <w:sz w:val="28"/>
          <w:szCs w:val="28"/>
        </w:rPr>
        <w:t>.</w:t>
      </w:r>
    </w:p>
    <w:p w:rsidR="00241920" w:rsidRPr="00194A68" w:rsidRDefault="00241920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Пример ситуационного плана (уточняется при проектировании):</w:t>
      </w:r>
    </w:p>
    <w:p w:rsidR="00241920" w:rsidRPr="00194A68" w:rsidRDefault="00241920" w:rsidP="00194A6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Default="00241920" w:rsidP="00194A6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81F3440" wp14:editId="60247E73">
            <wp:extent cx="5695950" cy="3399611"/>
            <wp:effectExtent l="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Рисунок 1"/>
                    <pic:cNvPicPr>
                      <a:picLocks noChangeAspect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70" cy="34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E169FF" w:rsidRPr="00E169FF" w:rsidRDefault="00E169FF" w:rsidP="00194A68">
      <w:pPr>
        <w:spacing w:after="0" w:line="240" w:lineRule="auto"/>
        <w:contextualSpacing/>
        <w:jc w:val="both"/>
        <w:rPr>
          <w:rFonts w:ascii="Times New Roman" w:hAnsi="Times New Roman"/>
          <w:sz w:val="16"/>
          <w:szCs w:val="16"/>
        </w:rPr>
      </w:pPr>
    </w:p>
    <w:p w:rsidR="00241920" w:rsidRPr="00194A68" w:rsidRDefault="00241920" w:rsidP="00194A6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 xml:space="preserve">Основные направления благоустройства направлены на обустройство: </w:t>
      </w:r>
    </w:p>
    <w:p w:rsidR="00241920" w:rsidRPr="00194A68" w:rsidRDefault="00241920" w:rsidP="00194A6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1. Проездов и тротуаров.</w:t>
      </w:r>
    </w:p>
    <w:p w:rsidR="00241920" w:rsidRPr="00194A68" w:rsidRDefault="00241920" w:rsidP="00194A6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2. Спортивной и иных площадок.</w:t>
      </w:r>
    </w:p>
    <w:p w:rsidR="00241920" w:rsidRPr="00194A68" w:rsidRDefault="00241920" w:rsidP="00194A6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3. Парковочных мест.</w:t>
      </w:r>
    </w:p>
    <w:p w:rsidR="00241920" w:rsidRPr="00194A68" w:rsidRDefault="00241920" w:rsidP="00194A6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4. Пожарных проездов.</w:t>
      </w:r>
    </w:p>
    <w:p w:rsidR="00241920" w:rsidRPr="00194A68" w:rsidRDefault="00241920" w:rsidP="00194A6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5.</w:t>
      </w:r>
      <w:r w:rsidR="008818A5" w:rsidRPr="00194A68">
        <w:rPr>
          <w:rFonts w:ascii="Times New Roman" w:hAnsi="Times New Roman"/>
          <w:bCs/>
          <w:sz w:val="28"/>
          <w:szCs w:val="28"/>
        </w:rPr>
        <w:t xml:space="preserve"> </w:t>
      </w:r>
      <w:r w:rsidRPr="00194A68">
        <w:rPr>
          <w:rFonts w:ascii="Times New Roman" w:hAnsi="Times New Roman"/>
          <w:bCs/>
          <w:sz w:val="28"/>
          <w:szCs w:val="28"/>
        </w:rPr>
        <w:t>Системы водоотведения.</w:t>
      </w:r>
    </w:p>
    <w:p w:rsidR="00241920" w:rsidRPr="00194A68" w:rsidRDefault="00241920" w:rsidP="00194A6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Минимальный перечень работ по благоустройству дворовых территорий: 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1. Устройство слоев оснований: асфальто-бетон.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2. Устройство мощения. 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3. Установка металлического ограждения.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4. Устройство покрытия для спортивной и иных площадок.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5. Монтаж малых архитектурных форм.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6. Монтаж садово-парковой мебели.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7. Монтаж освещения.</w:t>
      </w:r>
    </w:p>
    <w:p w:rsidR="00241920" w:rsidRPr="00194A68" w:rsidRDefault="00241920" w:rsidP="00194A6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8. Озеленение территории.</w:t>
      </w:r>
      <w:r w:rsidR="008818A5" w:rsidRPr="00194A68">
        <w:rPr>
          <w:rFonts w:ascii="Times New Roman" w:hAnsi="Times New Roman"/>
          <w:sz w:val="28"/>
          <w:szCs w:val="28"/>
        </w:rPr>
        <w:t>».</w:t>
      </w:r>
    </w:p>
    <w:p w:rsidR="001C0872" w:rsidRPr="00194A68" w:rsidRDefault="001C0872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 xml:space="preserve">2. </w:t>
      </w:r>
      <w:r w:rsidR="0086051D" w:rsidRPr="00194A68">
        <w:rPr>
          <w:rFonts w:ascii="Times New Roman" w:hAnsi="Times New Roman"/>
          <w:sz w:val="28"/>
          <w:szCs w:val="28"/>
        </w:rPr>
        <w:t>Опубликовать (обнародовать) настоящее постановление в газете «Наш район», в официальном сетевом издании «Наш район Ханты-Мансийский», разместить на официальном сайте администрации Ханты-Мансийского района</w:t>
      </w:r>
      <w:r w:rsidRPr="00194A68">
        <w:rPr>
          <w:rFonts w:ascii="Times New Roman" w:hAnsi="Times New Roman"/>
          <w:sz w:val="28"/>
          <w:szCs w:val="28"/>
        </w:rPr>
        <w:t>.</w:t>
      </w:r>
    </w:p>
    <w:p w:rsidR="001C0872" w:rsidRPr="00194A68" w:rsidRDefault="001C0872" w:rsidP="00194A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94A68">
        <w:rPr>
          <w:rFonts w:ascii="Times New Roman" w:hAnsi="Times New Roman"/>
          <w:sz w:val="28"/>
          <w:szCs w:val="28"/>
        </w:rPr>
        <w:t>3. Контроль за выполнением постановления возложить на заместителя главы Ханты-Мансийского района, директора департамента строительства, архитектуры и ЖКХ.</w:t>
      </w:r>
    </w:p>
    <w:p w:rsidR="001C0872" w:rsidRPr="00194A68" w:rsidRDefault="001C0872" w:rsidP="00194A6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Pr="00194A68" w:rsidRDefault="008818A5" w:rsidP="00194A6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236DF0" w:rsidRPr="00E169FF" w:rsidRDefault="001C0872" w:rsidP="00E169FF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94A68">
        <w:rPr>
          <w:rFonts w:ascii="Times New Roman" w:hAnsi="Times New Roman"/>
          <w:bCs/>
          <w:sz w:val="28"/>
          <w:szCs w:val="28"/>
        </w:rPr>
        <w:t>Глава</w:t>
      </w:r>
      <w:r w:rsidR="008818A5" w:rsidRPr="00194A68">
        <w:rPr>
          <w:rFonts w:ascii="Times New Roman" w:hAnsi="Times New Roman"/>
          <w:bCs/>
          <w:sz w:val="28"/>
          <w:szCs w:val="28"/>
        </w:rPr>
        <w:t xml:space="preserve"> </w:t>
      </w:r>
      <w:r w:rsidRPr="00194A68">
        <w:rPr>
          <w:rFonts w:ascii="Times New Roman" w:hAnsi="Times New Roman"/>
          <w:bCs/>
          <w:sz w:val="28"/>
          <w:szCs w:val="28"/>
        </w:rPr>
        <w:t>Ханты-Мансийского района                                                         К.Р.Минулин</w:t>
      </w:r>
    </w:p>
    <w:sectPr w:rsidR="00236DF0" w:rsidRPr="00E169FF" w:rsidSect="001953D2">
      <w:type w:val="continuous"/>
      <w:pgSz w:w="11906" w:h="16838"/>
      <w:pgMar w:top="1418" w:right="1276" w:bottom="1134" w:left="1559" w:header="284" w:footer="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7DCC" w:rsidRDefault="00CE7DCC">
      <w:pPr>
        <w:spacing w:after="0" w:line="240" w:lineRule="auto"/>
      </w:pPr>
      <w:r>
        <w:separator/>
      </w:r>
    </w:p>
  </w:endnote>
  <w:endnote w:type="continuationSeparator" w:id="0">
    <w:p w:rsidR="00CE7DCC" w:rsidRDefault="00CE7D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7DCC" w:rsidRDefault="00CE7DCC">
      <w:pPr>
        <w:spacing w:after="0" w:line="240" w:lineRule="auto"/>
      </w:pPr>
      <w:r>
        <w:separator/>
      </w:r>
    </w:p>
  </w:footnote>
  <w:footnote w:type="continuationSeparator" w:id="0">
    <w:p w:rsidR="00CE7DCC" w:rsidRDefault="00CE7D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7DCC" w:rsidRPr="00F17594" w:rsidRDefault="00CE7DCC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E87D64">
      <w:rPr>
        <w:rFonts w:ascii="Times New Roman" w:hAnsi="Times New Roman"/>
        <w:noProof/>
        <w:sz w:val="24"/>
        <w:szCs w:val="24"/>
      </w:rPr>
      <w:t>2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7DCC" w:rsidRPr="005A64E0" w:rsidRDefault="00CE7DCC" w:rsidP="00987DC0">
    <w:pPr>
      <w:pStyle w:val="aa"/>
      <w:jc w:val="center"/>
      <w:rPr>
        <w:lang w:val="ru-RU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7DCC" w:rsidRDefault="00CE7DCC">
    <w:pPr>
      <w:pStyle w:val="aa"/>
      <w:jc w:val="center"/>
    </w:pPr>
  </w:p>
  <w:p w:rsidR="00CE7DCC" w:rsidRPr="00F17594" w:rsidRDefault="00CE7DCC" w:rsidP="00CE6AD6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E87D64">
      <w:rPr>
        <w:rFonts w:ascii="Times New Roman" w:hAnsi="Times New Roman"/>
        <w:noProof/>
        <w:sz w:val="24"/>
        <w:szCs w:val="24"/>
      </w:rPr>
      <w:t>69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82F0A8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00489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63FC17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D88062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4C4ECB0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9E46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89ADF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30E18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0383B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623E4F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45C6AC8"/>
    <w:multiLevelType w:val="hybridMultilevel"/>
    <w:tmpl w:val="8A4E757A"/>
    <w:lvl w:ilvl="0" w:tplc="2B162F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5F00487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8AB4204"/>
    <w:multiLevelType w:val="hybridMultilevel"/>
    <w:tmpl w:val="E30E3EB2"/>
    <w:lvl w:ilvl="0" w:tplc="83086F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0AC72F9C"/>
    <w:multiLevelType w:val="hybridMultilevel"/>
    <w:tmpl w:val="4A923578"/>
    <w:lvl w:ilvl="0" w:tplc="04190001">
      <w:start w:val="1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F2E148E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F51433E"/>
    <w:multiLevelType w:val="hybridMultilevel"/>
    <w:tmpl w:val="AC8267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0F6F5761"/>
    <w:multiLevelType w:val="hybridMultilevel"/>
    <w:tmpl w:val="3A6C963A"/>
    <w:lvl w:ilvl="0" w:tplc="DA8CE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1C481C1F"/>
    <w:multiLevelType w:val="hybridMultilevel"/>
    <w:tmpl w:val="9976B1F4"/>
    <w:lvl w:ilvl="0" w:tplc="1A6297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2A931698"/>
    <w:multiLevelType w:val="hybridMultilevel"/>
    <w:tmpl w:val="1F36B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CFE38AF"/>
    <w:multiLevelType w:val="hybridMultilevel"/>
    <w:tmpl w:val="34CCE1A6"/>
    <w:lvl w:ilvl="0" w:tplc="9E98BA2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20">
    <w:nsid w:val="2D537683"/>
    <w:multiLevelType w:val="hybridMultilevel"/>
    <w:tmpl w:val="B636E4F0"/>
    <w:lvl w:ilvl="0" w:tplc="2B421130">
      <w:start w:val="5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1">
    <w:nsid w:val="43E275E2"/>
    <w:multiLevelType w:val="hybridMultilevel"/>
    <w:tmpl w:val="40E61DB0"/>
    <w:lvl w:ilvl="0" w:tplc="F68052EC">
      <w:start w:val="1"/>
      <w:numFmt w:val="decimal"/>
      <w:lvlText w:val="подпрограмма 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E869B1"/>
    <w:multiLevelType w:val="hybridMultilevel"/>
    <w:tmpl w:val="EB48D874"/>
    <w:lvl w:ilvl="0" w:tplc="E56E5EE4">
      <w:start w:val="1"/>
      <w:numFmt w:val="decimal"/>
      <w:lvlText w:val="%1."/>
      <w:lvlJc w:val="left"/>
      <w:pPr>
        <w:ind w:left="1833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461315E2"/>
    <w:multiLevelType w:val="hybridMultilevel"/>
    <w:tmpl w:val="C6C87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D4B08C6"/>
    <w:multiLevelType w:val="hybridMultilevel"/>
    <w:tmpl w:val="9B0CA9E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0C3013F"/>
    <w:multiLevelType w:val="multilevel"/>
    <w:tmpl w:val="36942700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6">
    <w:nsid w:val="546C72E4"/>
    <w:multiLevelType w:val="hybridMultilevel"/>
    <w:tmpl w:val="1332BFE0"/>
    <w:lvl w:ilvl="0" w:tplc="A8B81CC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7">
    <w:nsid w:val="5A287BEF"/>
    <w:multiLevelType w:val="hybridMultilevel"/>
    <w:tmpl w:val="7CD09C5A"/>
    <w:lvl w:ilvl="0" w:tplc="545CB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5ED718F4"/>
    <w:multiLevelType w:val="hybridMultilevel"/>
    <w:tmpl w:val="BA748B1C"/>
    <w:lvl w:ilvl="0" w:tplc="39E6BB8E">
      <w:start w:val="1"/>
      <w:numFmt w:val="decimal"/>
      <w:lvlText w:val="подпрограмма 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2995D21"/>
    <w:multiLevelType w:val="hybridMultilevel"/>
    <w:tmpl w:val="923E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73F7A81"/>
    <w:multiLevelType w:val="hybridMultilevel"/>
    <w:tmpl w:val="EA80DEA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9"/>
  </w:num>
  <w:num w:numId="1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20"/>
  </w:num>
  <w:num w:numId="16">
    <w:abstractNumId w:val="26"/>
  </w:num>
  <w:num w:numId="17">
    <w:abstractNumId w:val="17"/>
  </w:num>
  <w:num w:numId="18">
    <w:abstractNumId w:val="27"/>
  </w:num>
  <w:num w:numId="19">
    <w:abstractNumId w:val="10"/>
  </w:num>
  <w:num w:numId="20">
    <w:abstractNumId w:val="23"/>
  </w:num>
  <w:num w:numId="21">
    <w:abstractNumId w:val="22"/>
  </w:num>
  <w:num w:numId="22">
    <w:abstractNumId w:val="13"/>
  </w:num>
  <w:num w:numId="23">
    <w:abstractNumId w:val="14"/>
  </w:num>
  <w:num w:numId="24">
    <w:abstractNumId w:val="11"/>
  </w:num>
  <w:num w:numId="25">
    <w:abstractNumId w:val="29"/>
  </w:num>
  <w:num w:numId="26">
    <w:abstractNumId w:val="18"/>
  </w:num>
  <w:num w:numId="27">
    <w:abstractNumId w:val="24"/>
  </w:num>
  <w:num w:numId="28">
    <w:abstractNumId w:val="30"/>
  </w:num>
  <w:num w:numId="29">
    <w:abstractNumId w:val="28"/>
  </w:num>
  <w:num w:numId="30">
    <w:abstractNumId w:val="21"/>
  </w:num>
  <w:num w:numId="3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D8F"/>
    <w:rsid w:val="000004F2"/>
    <w:rsid w:val="0000134A"/>
    <w:rsid w:val="0000155A"/>
    <w:rsid w:val="00001B3B"/>
    <w:rsid w:val="000021D7"/>
    <w:rsid w:val="0000293B"/>
    <w:rsid w:val="000029D4"/>
    <w:rsid w:val="000035D9"/>
    <w:rsid w:val="00003AFD"/>
    <w:rsid w:val="00003D0A"/>
    <w:rsid w:val="000046A2"/>
    <w:rsid w:val="000048B2"/>
    <w:rsid w:val="00005918"/>
    <w:rsid w:val="00005EF2"/>
    <w:rsid w:val="000060A2"/>
    <w:rsid w:val="00006694"/>
    <w:rsid w:val="000067D5"/>
    <w:rsid w:val="00006B81"/>
    <w:rsid w:val="00006D61"/>
    <w:rsid w:val="0000749D"/>
    <w:rsid w:val="00007507"/>
    <w:rsid w:val="00007C93"/>
    <w:rsid w:val="00010C00"/>
    <w:rsid w:val="00010D38"/>
    <w:rsid w:val="00010DE1"/>
    <w:rsid w:val="000119F6"/>
    <w:rsid w:val="0001204B"/>
    <w:rsid w:val="000130D7"/>
    <w:rsid w:val="00013353"/>
    <w:rsid w:val="00013554"/>
    <w:rsid w:val="00013AE9"/>
    <w:rsid w:val="00013D03"/>
    <w:rsid w:val="00014464"/>
    <w:rsid w:val="00014A19"/>
    <w:rsid w:val="00014DD0"/>
    <w:rsid w:val="00015CD5"/>
    <w:rsid w:val="00015F08"/>
    <w:rsid w:val="00016F61"/>
    <w:rsid w:val="00017A54"/>
    <w:rsid w:val="000205A1"/>
    <w:rsid w:val="00021025"/>
    <w:rsid w:val="000210F2"/>
    <w:rsid w:val="000219CD"/>
    <w:rsid w:val="00021D72"/>
    <w:rsid w:val="000222DC"/>
    <w:rsid w:val="000222F4"/>
    <w:rsid w:val="000227CB"/>
    <w:rsid w:val="000228BC"/>
    <w:rsid w:val="00022B21"/>
    <w:rsid w:val="0002313C"/>
    <w:rsid w:val="00024231"/>
    <w:rsid w:val="00024629"/>
    <w:rsid w:val="000249F9"/>
    <w:rsid w:val="00024D0F"/>
    <w:rsid w:val="00024ED6"/>
    <w:rsid w:val="00025C78"/>
    <w:rsid w:val="00025E0F"/>
    <w:rsid w:val="000265DB"/>
    <w:rsid w:val="0002664E"/>
    <w:rsid w:val="000302F5"/>
    <w:rsid w:val="000306F5"/>
    <w:rsid w:val="0003099A"/>
    <w:rsid w:val="00031444"/>
    <w:rsid w:val="00031AD7"/>
    <w:rsid w:val="00031EFD"/>
    <w:rsid w:val="000321B6"/>
    <w:rsid w:val="0003251E"/>
    <w:rsid w:val="0003329D"/>
    <w:rsid w:val="00033455"/>
    <w:rsid w:val="000338EA"/>
    <w:rsid w:val="00033A12"/>
    <w:rsid w:val="000340B5"/>
    <w:rsid w:val="000341B7"/>
    <w:rsid w:val="00034310"/>
    <w:rsid w:val="0003476A"/>
    <w:rsid w:val="00035084"/>
    <w:rsid w:val="000354E1"/>
    <w:rsid w:val="00035B04"/>
    <w:rsid w:val="00035B7F"/>
    <w:rsid w:val="00035CBF"/>
    <w:rsid w:val="00035D5C"/>
    <w:rsid w:val="000360C8"/>
    <w:rsid w:val="00037085"/>
    <w:rsid w:val="0003758E"/>
    <w:rsid w:val="00037E56"/>
    <w:rsid w:val="0004073F"/>
    <w:rsid w:val="000414C9"/>
    <w:rsid w:val="000416DD"/>
    <w:rsid w:val="000418D3"/>
    <w:rsid w:val="000419D5"/>
    <w:rsid w:val="00041AAB"/>
    <w:rsid w:val="00041B86"/>
    <w:rsid w:val="00041C69"/>
    <w:rsid w:val="0004228E"/>
    <w:rsid w:val="00043139"/>
    <w:rsid w:val="000431DB"/>
    <w:rsid w:val="0004386C"/>
    <w:rsid w:val="00043999"/>
    <w:rsid w:val="00043DBB"/>
    <w:rsid w:val="0004451C"/>
    <w:rsid w:val="00045049"/>
    <w:rsid w:val="00045580"/>
    <w:rsid w:val="00045DDF"/>
    <w:rsid w:val="00045E7C"/>
    <w:rsid w:val="00045EA2"/>
    <w:rsid w:val="0004640B"/>
    <w:rsid w:val="00046735"/>
    <w:rsid w:val="0004717D"/>
    <w:rsid w:val="00051AC9"/>
    <w:rsid w:val="00051D48"/>
    <w:rsid w:val="00051DFB"/>
    <w:rsid w:val="00051EEF"/>
    <w:rsid w:val="000520F1"/>
    <w:rsid w:val="00052E09"/>
    <w:rsid w:val="0005308A"/>
    <w:rsid w:val="000531DD"/>
    <w:rsid w:val="000533DA"/>
    <w:rsid w:val="00053890"/>
    <w:rsid w:val="00053B25"/>
    <w:rsid w:val="000545B9"/>
    <w:rsid w:val="000550FD"/>
    <w:rsid w:val="0005510C"/>
    <w:rsid w:val="00055761"/>
    <w:rsid w:val="00055F91"/>
    <w:rsid w:val="0005642A"/>
    <w:rsid w:val="000566E4"/>
    <w:rsid w:val="00056A44"/>
    <w:rsid w:val="00056A71"/>
    <w:rsid w:val="0005762C"/>
    <w:rsid w:val="00057E50"/>
    <w:rsid w:val="00057FAC"/>
    <w:rsid w:val="00060287"/>
    <w:rsid w:val="000604D6"/>
    <w:rsid w:val="000605B2"/>
    <w:rsid w:val="000605E6"/>
    <w:rsid w:val="0006060F"/>
    <w:rsid w:val="000606F3"/>
    <w:rsid w:val="000608A9"/>
    <w:rsid w:val="00060D69"/>
    <w:rsid w:val="00060F79"/>
    <w:rsid w:val="0006187A"/>
    <w:rsid w:val="00061D76"/>
    <w:rsid w:val="00063B93"/>
    <w:rsid w:val="00063C08"/>
    <w:rsid w:val="00063FAA"/>
    <w:rsid w:val="000644B8"/>
    <w:rsid w:val="000647AB"/>
    <w:rsid w:val="00065213"/>
    <w:rsid w:val="000653EF"/>
    <w:rsid w:val="00065648"/>
    <w:rsid w:val="00065884"/>
    <w:rsid w:val="000658CC"/>
    <w:rsid w:val="000658E3"/>
    <w:rsid w:val="00065DB9"/>
    <w:rsid w:val="000667F3"/>
    <w:rsid w:val="000673F3"/>
    <w:rsid w:val="00070D78"/>
    <w:rsid w:val="0007106C"/>
    <w:rsid w:val="00071070"/>
    <w:rsid w:val="00071111"/>
    <w:rsid w:val="00071E4E"/>
    <w:rsid w:val="00072FFB"/>
    <w:rsid w:val="000736EB"/>
    <w:rsid w:val="000751EF"/>
    <w:rsid w:val="00075444"/>
    <w:rsid w:val="000758BC"/>
    <w:rsid w:val="000764E6"/>
    <w:rsid w:val="00076B2D"/>
    <w:rsid w:val="00076EE7"/>
    <w:rsid w:val="00077CED"/>
    <w:rsid w:val="00077F42"/>
    <w:rsid w:val="0008030F"/>
    <w:rsid w:val="0008054C"/>
    <w:rsid w:val="00080887"/>
    <w:rsid w:val="00080984"/>
    <w:rsid w:val="00081081"/>
    <w:rsid w:val="00081318"/>
    <w:rsid w:val="0008296A"/>
    <w:rsid w:val="000839F2"/>
    <w:rsid w:val="00084092"/>
    <w:rsid w:val="000841E8"/>
    <w:rsid w:val="000842F3"/>
    <w:rsid w:val="000850DE"/>
    <w:rsid w:val="00085450"/>
    <w:rsid w:val="00085D70"/>
    <w:rsid w:val="00085FD1"/>
    <w:rsid w:val="0008616F"/>
    <w:rsid w:val="0008649A"/>
    <w:rsid w:val="0008695F"/>
    <w:rsid w:val="000870AA"/>
    <w:rsid w:val="000877DE"/>
    <w:rsid w:val="000904FD"/>
    <w:rsid w:val="00090621"/>
    <w:rsid w:val="00090D0A"/>
    <w:rsid w:val="00090F3E"/>
    <w:rsid w:val="0009107D"/>
    <w:rsid w:val="0009183C"/>
    <w:rsid w:val="00092A31"/>
    <w:rsid w:val="00092DF4"/>
    <w:rsid w:val="00094500"/>
    <w:rsid w:val="000956B3"/>
    <w:rsid w:val="00095E1F"/>
    <w:rsid w:val="00095EF6"/>
    <w:rsid w:val="0009676D"/>
    <w:rsid w:val="00096838"/>
    <w:rsid w:val="000976FA"/>
    <w:rsid w:val="0009785C"/>
    <w:rsid w:val="00097DE2"/>
    <w:rsid w:val="000A0A21"/>
    <w:rsid w:val="000A0C63"/>
    <w:rsid w:val="000A1165"/>
    <w:rsid w:val="000A1277"/>
    <w:rsid w:val="000A197F"/>
    <w:rsid w:val="000A26CC"/>
    <w:rsid w:val="000A291B"/>
    <w:rsid w:val="000A3030"/>
    <w:rsid w:val="000A3388"/>
    <w:rsid w:val="000A39C5"/>
    <w:rsid w:val="000A3D85"/>
    <w:rsid w:val="000A3E78"/>
    <w:rsid w:val="000A3FDE"/>
    <w:rsid w:val="000A40BE"/>
    <w:rsid w:val="000A419F"/>
    <w:rsid w:val="000A4F72"/>
    <w:rsid w:val="000A50B8"/>
    <w:rsid w:val="000A5B7E"/>
    <w:rsid w:val="000A5E39"/>
    <w:rsid w:val="000A6192"/>
    <w:rsid w:val="000A6B38"/>
    <w:rsid w:val="000A755C"/>
    <w:rsid w:val="000A7C29"/>
    <w:rsid w:val="000B0FA8"/>
    <w:rsid w:val="000B138B"/>
    <w:rsid w:val="000B1661"/>
    <w:rsid w:val="000B1978"/>
    <w:rsid w:val="000B1CD1"/>
    <w:rsid w:val="000B2213"/>
    <w:rsid w:val="000B245B"/>
    <w:rsid w:val="000B2E91"/>
    <w:rsid w:val="000B3262"/>
    <w:rsid w:val="000B3456"/>
    <w:rsid w:val="000B3905"/>
    <w:rsid w:val="000B441D"/>
    <w:rsid w:val="000B4A0A"/>
    <w:rsid w:val="000B5532"/>
    <w:rsid w:val="000B5A91"/>
    <w:rsid w:val="000B614C"/>
    <w:rsid w:val="000B62F1"/>
    <w:rsid w:val="000B631E"/>
    <w:rsid w:val="000B6B7A"/>
    <w:rsid w:val="000B6C68"/>
    <w:rsid w:val="000B6E55"/>
    <w:rsid w:val="000B7B51"/>
    <w:rsid w:val="000C046C"/>
    <w:rsid w:val="000C0BF0"/>
    <w:rsid w:val="000C1407"/>
    <w:rsid w:val="000C1B7A"/>
    <w:rsid w:val="000C1D10"/>
    <w:rsid w:val="000C1DAB"/>
    <w:rsid w:val="000C257D"/>
    <w:rsid w:val="000C2FD3"/>
    <w:rsid w:val="000C4074"/>
    <w:rsid w:val="000C45CC"/>
    <w:rsid w:val="000C4E98"/>
    <w:rsid w:val="000C56F3"/>
    <w:rsid w:val="000C5BDA"/>
    <w:rsid w:val="000C689A"/>
    <w:rsid w:val="000C71CF"/>
    <w:rsid w:val="000C764D"/>
    <w:rsid w:val="000C793F"/>
    <w:rsid w:val="000C7EDB"/>
    <w:rsid w:val="000D02AD"/>
    <w:rsid w:val="000D0399"/>
    <w:rsid w:val="000D06B8"/>
    <w:rsid w:val="000D0869"/>
    <w:rsid w:val="000D08F8"/>
    <w:rsid w:val="000D0948"/>
    <w:rsid w:val="000D1BFE"/>
    <w:rsid w:val="000D2106"/>
    <w:rsid w:val="000D32E1"/>
    <w:rsid w:val="000D38A1"/>
    <w:rsid w:val="000D445B"/>
    <w:rsid w:val="000D44AF"/>
    <w:rsid w:val="000D4F49"/>
    <w:rsid w:val="000D53F1"/>
    <w:rsid w:val="000D5615"/>
    <w:rsid w:val="000D6009"/>
    <w:rsid w:val="000D69D3"/>
    <w:rsid w:val="000D6B7B"/>
    <w:rsid w:val="000D6DB6"/>
    <w:rsid w:val="000D7131"/>
    <w:rsid w:val="000D7F0E"/>
    <w:rsid w:val="000E02FA"/>
    <w:rsid w:val="000E0376"/>
    <w:rsid w:val="000E0601"/>
    <w:rsid w:val="000E0644"/>
    <w:rsid w:val="000E09AC"/>
    <w:rsid w:val="000E0EAE"/>
    <w:rsid w:val="000E11A2"/>
    <w:rsid w:val="000E124A"/>
    <w:rsid w:val="000E1BA0"/>
    <w:rsid w:val="000E24E1"/>
    <w:rsid w:val="000E3430"/>
    <w:rsid w:val="000E3761"/>
    <w:rsid w:val="000E41AC"/>
    <w:rsid w:val="000E48FD"/>
    <w:rsid w:val="000E4B68"/>
    <w:rsid w:val="000E67CB"/>
    <w:rsid w:val="000E6945"/>
    <w:rsid w:val="000E6990"/>
    <w:rsid w:val="000E72E9"/>
    <w:rsid w:val="000F0B29"/>
    <w:rsid w:val="000F0C3B"/>
    <w:rsid w:val="000F13BF"/>
    <w:rsid w:val="000F1B56"/>
    <w:rsid w:val="000F1C84"/>
    <w:rsid w:val="000F2411"/>
    <w:rsid w:val="000F257C"/>
    <w:rsid w:val="000F26DC"/>
    <w:rsid w:val="000F2949"/>
    <w:rsid w:val="000F2DF7"/>
    <w:rsid w:val="000F3239"/>
    <w:rsid w:val="000F3D27"/>
    <w:rsid w:val="000F456E"/>
    <w:rsid w:val="000F591D"/>
    <w:rsid w:val="000F5ADF"/>
    <w:rsid w:val="000F5B43"/>
    <w:rsid w:val="000F6196"/>
    <w:rsid w:val="000F62F4"/>
    <w:rsid w:val="000F6658"/>
    <w:rsid w:val="000F67E3"/>
    <w:rsid w:val="000F6993"/>
    <w:rsid w:val="000F6CE3"/>
    <w:rsid w:val="000F6CFC"/>
    <w:rsid w:val="000F7033"/>
    <w:rsid w:val="000F7C04"/>
    <w:rsid w:val="00100099"/>
    <w:rsid w:val="00100287"/>
    <w:rsid w:val="00100BA4"/>
    <w:rsid w:val="00101295"/>
    <w:rsid w:val="001016FB"/>
    <w:rsid w:val="00101A97"/>
    <w:rsid w:val="00101B65"/>
    <w:rsid w:val="00102C7B"/>
    <w:rsid w:val="001039CC"/>
    <w:rsid w:val="00104629"/>
    <w:rsid w:val="001046D4"/>
    <w:rsid w:val="00105D15"/>
    <w:rsid w:val="00106438"/>
    <w:rsid w:val="001069E9"/>
    <w:rsid w:val="00107290"/>
    <w:rsid w:val="001072D3"/>
    <w:rsid w:val="001077AA"/>
    <w:rsid w:val="001078DF"/>
    <w:rsid w:val="00107B09"/>
    <w:rsid w:val="00107BD9"/>
    <w:rsid w:val="00107DCD"/>
    <w:rsid w:val="00107E85"/>
    <w:rsid w:val="001103C8"/>
    <w:rsid w:val="001104F2"/>
    <w:rsid w:val="00110769"/>
    <w:rsid w:val="0011087A"/>
    <w:rsid w:val="00111507"/>
    <w:rsid w:val="00111819"/>
    <w:rsid w:val="001119AF"/>
    <w:rsid w:val="001122C5"/>
    <w:rsid w:val="001123ED"/>
    <w:rsid w:val="001129CB"/>
    <w:rsid w:val="00112DA9"/>
    <w:rsid w:val="001143BA"/>
    <w:rsid w:val="0011479D"/>
    <w:rsid w:val="001154DB"/>
    <w:rsid w:val="00115CF3"/>
    <w:rsid w:val="00116623"/>
    <w:rsid w:val="00116C07"/>
    <w:rsid w:val="00116CF9"/>
    <w:rsid w:val="001170C3"/>
    <w:rsid w:val="001178AC"/>
    <w:rsid w:val="00120218"/>
    <w:rsid w:val="001202DA"/>
    <w:rsid w:val="001210ED"/>
    <w:rsid w:val="00121174"/>
    <w:rsid w:val="0012140A"/>
    <w:rsid w:val="001217B3"/>
    <w:rsid w:val="00121A0A"/>
    <w:rsid w:val="00121A2C"/>
    <w:rsid w:val="00121CBB"/>
    <w:rsid w:val="0012200E"/>
    <w:rsid w:val="001220BE"/>
    <w:rsid w:val="00122567"/>
    <w:rsid w:val="001227EA"/>
    <w:rsid w:val="0012281C"/>
    <w:rsid w:val="00123420"/>
    <w:rsid w:val="001234F1"/>
    <w:rsid w:val="00123755"/>
    <w:rsid w:val="00123931"/>
    <w:rsid w:val="00123B66"/>
    <w:rsid w:val="00123FE9"/>
    <w:rsid w:val="00123FF8"/>
    <w:rsid w:val="001243D1"/>
    <w:rsid w:val="001246F9"/>
    <w:rsid w:val="00125021"/>
    <w:rsid w:val="0012517A"/>
    <w:rsid w:val="00125223"/>
    <w:rsid w:val="00125B9C"/>
    <w:rsid w:val="00126F76"/>
    <w:rsid w:val="00126FAC"/>
    <w:rsid w:val="001271CB"/>
    <w:rsid w:val="001276B3"/>
    <w:rsid w:val="00127FCF"/>
    <w:rsid w:val="001303E9"/>
    <w:rsid w:val="0013075F"/>
    <w:rsid w:val="00131ADA"/>
    <w:rsid w:val="00131AF5"/>
    <w:rsid w:val="001325B3"/>
    <w:rsid w:val="00132937"/>
    <w:rsid w:val="00132956"/>
    <w:rsid w:val="00132A23"/>
    <w:rsid w:val="00132C7E"/>
    <w:rsid w:val="001331A0"/>
    <w:rsid w:val="001331BD"/>
    <w:rsid w:val="00133339"/>
    <w:rsid w:val="00133A1A"/>
    <w:rsid w:val="00134312"/>
    <w:rsid w:val="0013431D"/>
    <w:rsid w:val="001344DF"/>
    <w:rsid w:val="00134E14"/>
    <w:rsid w:val="00135516"/>
    <w:rsid w:val="00135842"/>
    <w:rsid w:val="00136396"/>
    <w:rsid w:val="00136A53"/>
    <w:rsid w:val="00136E4D"/>
    <w:rsid w:val="00137AEB"/>
    <w:rsid w:val="001410EB"/>
    <w:rsid w:val="001414B1"/>
    <w:rsid w:val="00141744"/>
    <w:rsid w:val="00141C86"/>
    <w:rsid w:val="001420C4"/>
    <w:rsid w:val="001426FB"/>
    <w:rsid w:val="00142C64"/>
    <w:rsid w:val="00142C8D"/>
    <w:rsid w:val="001436F2"/>
    <w:rsid w:val="00143F8C"/>
    <w:rsid w:val="00144F61"/>
    <w:rsid w:val="00145211"/>
    <w:rsid w:val="00145849"/>
    <w:rsid w:val="0014634E"/>
    <w:rsid w:val="00146401"/>
    <w:rsid w:val="00146B4B"/>
    <w:rsid w:val="001509DC"/>
    <w:rsid w:val="00150B7E"/>
    <w:rsid w:val="00150BC5"/>
    <w:rsid w:val="00151295"/>
    <w:rsid w:val="00151CBC"/>
    <w:rsid w:val="0015211F"/>
    <w:rsid w:val="001522C2"/>
    <w:rsid w:val="0015256F"/>
    <w:rsid w:val="00152789"/>
    <w:rsid w:val="00153004"/>
    <w:rsid w:val="00153A89"/>
    <w:rsid w:val="00153BF3"/>
    <w:rsid w:val="001540B9"/>
    <w:rsid w:val="0015440A"/>
    <w:rsid w:val="001544E4"/>
    <w:rsid w:val="001548F9"/>
    <w:rsid w:val="00154982"/>
    <w:rsid w:val="00155225"/>
    <w:rsid w:val="00155CD3"/>
    <w:rsid w:val="00155FAD"/>
    <w:rsid w:val="00156A6A"/>
    <w:rsid w:val="00156E6E"/>
    <w:rsid w:val="001578D5"/>
    <w:rsid w:val="00157D87"/>
    <w:rsid w:val="00157DE6"/>
    <w:rsid w:val="001609A6"/>
    <w:rsid w:val="00160B4A"/>
    <w:rsid w:val="00160BA1"/>
    <w:rsid w:val="0016192D"/>
    <w:rsid w:val="00161C31"/>
    <w:rsid w:val="00161DA2"/>
    <w:rsid w:val="00162094"/>
    <w:rsid w:val="00162099"/>
    <w:rsid w:val="001621B1"/>
    <w:rsid w:val="00162425"/>
    <w:rsid w:val="00163485"/>
    <w:rsid w:val="001639EA"/>
    <w:rsid w:val="00164541"/>
    <w:rsid w:val="00164821"/>
    <w:rsid w:val="0016537D"/>
    <w:rsid w:val="00165387"/>
    <w:rsid w:val="00165E68"/>
    <w:rsid w:val="00166111"/>
    <w:rsid w:val="0016660E"/>
    <w:rsid w:val="00167350"/>
    <w:rsid w:val="00167868"/>
    <w:rsid w:val="00167A33"/>
    <w:rsid w:val="00167ED1"/>
    <w:rsid w:val="00167F20"/>
    <w:rsid w:val="001701F3"/>
    <w:rsid w:val="001702FF"/>
    <w:rsid w:val="00170612"/>
    <w:rsid w:val="001719A7"/>
    <w:rsid w:val="001729EA"/>
    <w:rsid w:val="001729F5"/>
    <w:rsid w:val="00172C3B"/>
    <w:rsid w:val="001749F7"/>
    <w:rsid w:val="00174F30"/>
    <w:rsid w:val="001754C8"/>
    <w:rsid w:val="00175C16"/>
    <w:rsid w:val="00175CD1"/>
    <w:rsid w:val="00176365"/>
    <w:rsid w:val="0017671C"/>
    <w:rsid w:val="0017777D"/>
    <w:rsid w:val="00177FBB"/>
    <w:rsid w:val="001801AF"/>
    <w:rsid w:val="00180589"/>
    <w:rsid w:val="001806A7"/>
    <w:rsid w:val="00180852"/>
    <w:rsid w:val="001810C2"/>
    <w:rsid w:val="0018190E"/>
    <w:rsid w:val="00182373"/>
    <w:rsid w:val="00183282"/>
    <w:rsid w:val="0018351D"/>
    <w:rsid w:val="00185754"/>
    <w:rsid w:val="00186262"/>
    <w:rsid w:val="001868A0"/>
    <w:rsid w:val="001868F9"/>
    <w:rsid w:val="00186EFC"/>
    <w:rsid w:val="00187305"/>
    <w:rsid w:val="0019019D"/>
    <w:rsid w:val="00190FFC"/>
    <w:rsid w:val="00191536"/>
    <w:rsid w:val="001916E2"/>
    <w:rsid w:val="0019172E"/>
    <w:rsid w:val="00191959"/>
    <w:rsid w:val="00191DDA"/>
    <w:rsid w:val="00191FA0"/>
    <w:rsid w:val="00191FE5"/>
    <w:rsid w:val="001922D1"/>
    <w:rsid w:val="001925AA"/>
    <w:rsid w:val="00192702"/>
    <w:rsid w:val="001927B4"/>
    <w:rsid w:val="001928DF"/>
    <w:rsid w:val="00193181"/>
    <w:rsid w:val="001937B1"/>
    <w:rsid w:val="001938F7"/>
    <w:rsid w:val="00194289"/>
    <w:rsid w:val="00194529"/>
    <w:rsid w:val="00194A68"/>
    <w:rsid w:val="00194F9A"/>
    <w:rsid w:val="00195237"/>
    <w:rsid w:val="001952A3"/>
    <w:rsid w:val="001953D2"/>
    <w:rsid w:val="00195647"/>
    <w:rsid w:val="0019569C"/>
    <w:rsid w:val="0019576A"/>
    <w:rsid w:val="00195925"/>
    <w:rsid w:val="00195990"/>
    <w:rsid w:val="00196338"/>
    <w:rsid w:val="00196B76"/>
    <w:rsid w:val="00196CC0"/>
    <w:rsid w:val="00197364"/>
    <w:rsid w:val="001A0BD0"/>
    <w:rsid w:val="001A18AF"/>
    <w:rsid w:val="001A1D8C"/>
    <w:rsid w:val="001A1DAE"/>
    <w:rsid w:val="001A2375"/>
    <w:rsid w:val="001A2411"/>
    <w:rsid w:val="001A2532"/>
    <w:rsid w:val="001A3833"/>
    <w:rsid w:val="001A4D0C"/>
    <w:rsid w:val="001A5285"/>
    <w:rsid w:val="001A6591"/>
    <w:rsid w:val="001A69A2"/>
    <w:rsid w:val="001A6C7B"/>
    <w:rsid w:val="001A6D1B"/>
    <w:rsid w:val="001A706E"/>
    <w:rsid w:val="001A731C"/>
    <w:rsid w:val="001A7DFA"/>
    <w:rsid w:val="001B003A"/>
    <w:rsid w:val="001B13C5"/>
    <w:rsid w:val="001B146D"/>
    <w:rsid w:val="001B1B3B"/>
    <w:rsid w:val="001B2290"/>
    <w:rsid w:val="001B2851"/>
    <w:rsid w:val="001B2CC6"/>
    <w:rsid w:val="001B323D"/>
    <w:rsid w:val="001B3409"/>
    <w:rsid w:val="001B3535"/>
    <w:rsid w:val="001B3B74"/>
    <w:rsid w:val="001B4160"/>
    <w:rsid w:val="001B5158"/>
    <w:rsid w:val="001B5271"/>
    <w:rsid w:val="001B52C9"/>
    <w:rsid w:val="001B5928"/>
    <w:rsid w:val="001B5D08"/>
    <w:rsid w:val="001B63B2"/>
    <w:rsid w:val="001B6614"/>
    <w:rsid w:val="001B6702"/>
    <w:rsid w:val="001B6B75"/>
    <w:rsid w:val="001C04D0"/>
    <w:rsid w:val="001C06D1"/>
    <w:rsid w:val="001C07F0"/>
    <w:rsid w:val="001C0872"/>
    <w:rsid w:val="001C0F00"/>
    <w:rsid w:val="001C0F75"/>
    <w:rsid w:val="001C16E9"/>
    <w:rsid w:val="001C1C04"/>
    <w:rsid w:val="001C25C9"/>
    <w:rsid w:val="001C2D24"/>
    <w:rsid w:val="001C2F6B"/>
    <w:rsid w:val="001C3224"/>
    <w:rsid w:val="001C34C4"/>
    <w:rsid w:val="001C4015"/>
    <w:rsid w:val="001C42FD"/>
    <w:rsid w:val="001C435B"/>
    <w:rsid w:val="001C45C4"/>
    <w:rsid w:val="001C47F3"/>
    <w:rsid w:val="001C4AD3"/>
    <w:rsid w:val="001C4AFD"/>
    <w:rsid w:val="001C4F6D"/>
    <w:rsid w:val="001C4FF6"/>
    <w:rsid w:val="001C5C46"/>
    <w:rsid w:val="001C66A3"/>
    <w:rsid w:val="001C69EE"/>
    <w:rsid w:val="001C71D7"/>
    <w:rsid w:val="001C794D"/>
    <w:rsid w:val="001C7EFF"/>
    <w:rsid w:val="001D01E7"/>
    <w:rsid w:val="001D067D"/>
    <w:rsid w:val="001D0C5D"/>
    <w:rsid w:val="001D1931"/>
    <w:rsid w:val="001D19AB"/>
    <w:rsid w:val="001D1A8F"/>
    <w:rsid w:val="001D1AFF"/>
    <w:rsid w:val="001D1CCD"/>
    <w:rsid w:val="001D2042"/>
    <w:rsid w:val="001D20CB"/>
    <w:rsid w:val="001D23C3"/>
    <w:rsid w:val="001D256E"/>
    <w:rsid w:val="001D2A00"/>
    <w:rsid w:val="001D2E29"/>
    <w:rsid w:val="001D3076"/>
    <w:rsid w:val="001D3B05"/>
    <w:rsid w:val="001D40BA"/>
    <w:rsid w:val="001D4360"/>
    <w:rsid w:val="001D4CC5"/>
    <w:rsid w:val="001D4DA4"/>
    <w:rsid w:val="001D507B"/>
    <w:rsid w:val="001D56CE"/>
    <w:rsid w:val="001D5733"/>
    <w:rsid w:val="001D588D"/>
    <w:rsid w:val="001D643C"/>
    <w:rsid w:val="001D6E96"/>
    <w:rsid w:val="001D7A86"/>
    <w:rsid w:val="001D7C90"/>
    <w:rsid w:val="001D7EA1"/>
    <w:rsid w:val="001D7F12"/>
    <w:rsid w:val="001E0BDB"/>
    <w:rsid w:val="001E110A"/>
    <w:rsid w:val="001E13DD"/>
    <w:rsid w:val="001E16B6"/>
    <w:rsid w:val="001E1CB0"/>
    <w:rsid w:val="001E1CBD"/>
    <w:rsid w:val="001E200D"/>
    <w:rsid w:val="001E22A2"/>
    <w:rsid w:val="001E26DD"/>
    <w:rsid w:val="001E29DF"/>
    <w:rsid w:val="001E2B58"/>
    <w:rsid w:val="001E2DE5"/>
    <w:rsid w:val="001E2F0E"/>
    <w:rsid w:val="001E366D"/>
    <w:rsid w:val="001E36D7"/>
    <w:rsid w:val="001E3842"/>
    <w:rsid w:val="001E3D70"/>
    <w:rsid w:val="001E3EA8"/>
    <w:rsid w:val="001E426C"/>
    <w:rsid w:val="001E447A"/>
    <w:rsid w:val="001E4E71"/>
    <w:rsid w:val="001E5086"/>
    <w:rsid w:val="001E609F"/>
    <w:rsid w:val="001E69AC"/>
    <w:rsid w:val="001E760E"/>
    <w:rsid w:val="001E7720"/>
    <w:rsid w:val="001E784C"/>
    <w:rsid w:val="001E7C84"/>
    <w:rsid w:val="001F0458"/>
    <w:rsid w:val="001F085F"/>
    <w:rsid w:val="001F1375"/>
    <w:rsid w:val="001F1867"/>
    <w:rsid w:val="001F1D38"/>
    <w:rsid w:val="001F20DF"/>
    <w:rsid w:val="001F29D4"/>
    <w:rsid w:val="001F2A8D"/>
    <w:rsid w:val="001F2E7B"/>
    <w:rsid w:val="001F323B"/>
    <w:rsid w:val="001F3A9A"/>
    <w:rsid w:val="001F3CFE"/>
    <w:rsid w:val="001F3FDC"/>
    <w:rsid w:val="001F4D83"/>
    <w:rsid w:val="001F4F4E"/>
    <w:rsid w:val="001F50E9"/>
    <w:rsid w:val="001F517C"/>
    <w:rsid w:val="001F524C"/>
    <w:rsid w:val="001F5853"/>
    <w:rsid w:val="001F5B34"/>
    <w:rsid w:val="001F5C15"/>
    <w:rsid w:val="001F61A7"/>
    <w:rsid w:val="001F61B5"/>
    <w:rsid w:val="001F755D"/>
    <w:rsid w:val="001F7ED7"/>
    <w:rsid w:val="00200716"/>
    <w:rsid w:val="002012EA"/>
    <w:rsid w:val="002022C8"/>
    <w:rsid w:val="00202659"/>
    <w:rsid w:val="00202D15"/>
    <w:rsid w:val="00202EF9"/>
    <w:rsid w:val="002034F7"/>
    <w:rsid w:val="00203AD0"/>
    <w:rsid w:val="00205F6F"/>
    <w:rsid w:val="0020637A"/>
    <w:rsid w:val="002069D6"/>
    <w:rsid w:val="002073ED"/>
    <w:rsid w:val="00207C08"/>
    <w:rsid w:val="002102DA"/>
    <w:rsid w:val="0021059B"/>
    <w:rsid w:val="00210622"/>
    <w:rsid w:val="00210CBE"/>
    <w:rsid w:val="00211AA7"/>
    <w:rsid w:val="00211C75"/>
    <w:rsid w:val="0021219C"/>
    <w:rsid w:val="0021282E"/>
    <w:rsid w:val="00212C5C"/>
    <w:rsid w:val="00212F2D"/>
    <w:rsid w:val="0021352A"/>
    <w:rsid w:val="002136FB"/>
    <w:rsid w:val="00213CDB"/>
    <w:rsid w:val="0021402C"/>
    <w:rsid w:val="002140A7"/>
    <w:rsid w:val="00214716"/>
    <w:rsid w:val="00215587"/>
    <w:rsid w:val="0021581E"/>
    <w:rsid w:val="002161CC"/>
    <w:rsid w:val="00216B39"/>
    <w:rsid w:val="002171FD"/>
    <w:rsid w:val="00217BC3"/>
    <w:rsid w:val="00217F55"/>
    <w:rsid w:val="002217C9"/>
    <w:rsid w:val="00222130"/>
    <w:rsid w:val="002221DF"/>
    <w:rsid w:val="00222835"/>
    <w:rsid w:val="00222B55"/>
    <w:rsid w:val="00222EA5"/>
    <w:rsid w:val="00223144"/>
    <w:rsid w:val="002238E3"/>
    <w:rsid w:val="00223AD5"/>
    <w:rsid w:val="00224422"/>
    <w:rsid w:val="00224534"/>
    <w:rsid w:val="002253EE"/>
    <w:rsid w:val="002254DF"/>
    <w:rsid w:val="0022574C"/>
    <w:rsid w:val="0022639B"/>
    <w:rsid w:val="00226B73"/>
    <w:rsid w:val="00226F5C"/>
    <w:rsid w:val="00230BD9"/>
    <w:rsid w:val="0023104F"/>
    <w:rsid w:val="002318ED"/>
    <w:rsid w:val="002319EC"/>
    <w:rsid w:val="00231E97"/>
    <w:rsid w:val="00232108"/>
    <w:rsid w:val="00232DBC"/>
    <w:rsid w:val="00233A43"/>
    <w:rsid w:val="00234274"/>
    <w:rsid w:val="002345F5"/>
    <w:rsid w:val="00234FD9"/>
    <w:rsid w:val="002355BC"/>
    <w:rsid w:val="002356FE"/>
    <w:rsid w:val="00236A86"/>
    <w:rsid w:val="00236DF0"/>
    <w:rsid w:val="0023798B"/>
    <w:rsid w:val="00237A6F"/>
    <w:rsid w:val="00237B0D"/>
    <w:rsid w:val="0024081D"/>
    <w:rsid w:val="00240957"/>
    <w:rsid w:val="00241703"/>
    <w:rsid w:val="002417E0"/>
    <w:rsid w:val="00241920"/>
    <w:rsid w:val="00241C0E"/>
    <w:rsid w:val="00241CF8"/>
    <w:rsid w:val="0024200C"/>
    <w:rsid w:val="0024230B"/>
    <w:rsid w:val="0024249A"/>
    <w:rsid w:val="00242F73"/>
    <w:rsid w:val="002431B6"/>
    <w:rsid w:val="00243642"/>
    <w:rsid w:val="0024406B"/>
    <w:rsid w:val="00244339"/>
    <w:rsid w:val="002443FE"/>
    <w:rsid w:val="00244E37"/>
    <w:rsid w:val="00244E4F"/>
    <w:rsid w:val="00244E6C"/>
    <w:rsid w:val="00244E78"/>
    <w:rsid w:val="00246150"/>
    <w:rsid w:val="00246366"/>
    <w:rsid w:val="00246600"/>
    <w:rsid w:val="002466E7"/>
    <w:rsid w:val="002467BF"/>
    <w:rsid w:val="00247000"/>
    <w:rsid w:val="00250986"/>
    <w:rsid w:val="00250D9F"/>
    <w:rsid w:val="00251166"/>
    <w:rsid w:val="0025126E"/>
    <w:rsid w:val="00251692"/>
    <w:rsid w:val="00252451"/>
    <w:rsid w:val="00252685"/>
    <w:rsid w:val="00252CB2"/>
    <w:rsid w:val="00253095"/>
    <w:rsid w:val="002536ED"/>
    <w:rsid w:val="00253C45"/>
    <w:rsid w:val="00254624"/>
    <w:rsid w:val="00254835"/>
    <w:rsid w:val="00255590"/>
    <w:rsid w:val="002557FF"/>
    <w:rsid w:val="00255C64"/>
    <w:rsid w:val="00256758"/>
    <w:rsid w:val="0025725B"/>
    <w:rsid w:val="00257EA4"/>
    <w:rsid w:val="0026122D"/>
    <w:rsid w:val="00261550"/>
    <w:rsid w:val="00262093"/>
    <w:rsid w:val="0026240C"/>
    <w:rsid w:val="00262B39"/>
    <w:rsid w:val="00262CB9"/>
    <w:rsid w:val="00262E99"/>
    <w:rsid w:val="00263370"/>
    <w:rsid w:val="0026377A"/>
    <w:rsid w:val="002639F2"/>
    <w:rsid w:val="00263D73"/>
    <w:rsid w:val="0026581D"/>
    <w:rsid w:val="002661C3"/>
    <w:rsid w:val="00266238"/>
    <w:rsid w:val="00266DFC"/>
    <w:rsid w:val="00266F24"/>
    <w:rsid w:val="002672C1"/>
    <w:rsid w:val="002674B7"/>
    <w:rsid w:val="002678B5"/>
    <w:rsid w:val="00267D5C"/>
    <w:rsid w:val="00267EFD"/>
    <w:rsid w:val="002700CB"/>
    <w:rsid w:val="002706BC"/>
    <w:rsid w:val="00272068"/>
    <w:rsid w:val="00272360"/>
    <w:rsid w:val="00272396"/>
    <w:rsid w:val="00272509"/>
    <w:rsid w:val="00272F25"/>
    <w:rsid w:val="002734A9"/>
    <w:rsid w:val="002737C0"/>
    <w:rsid w:val="0027386D"/>
    <w:rsid w:val="0027401A"/>
    <w:rsid w:val="00274490"/>
    <w:rsid w:val="00274E8A"/>
    <w:rsid w:val="002759E0"/>
    <w:rsid w:val="00276003"/>
    <w:rsid w:val="00276056"/>
    <w:rsid w:val="002763D7"/>
    <w:rsid w:val="002770AF"/>
    <w:rsid w:val="002776CB"/>
    <w:rsid w:val="00282367"/>
    <w:rsid w:val="002825E7"/>
    <w:rsid w:val="002829E3"/>
    <w:rsid w:val="0028341A"/>
    <w:rsid w:val="00283D83"/>
    <w:rsid w:val="00284243"/>
    <w:rsid w:val="00284351"/>
    <w:rsid w:val="00284601"/>
    <w:rsid w:val="002846B6"/>
    <w:rsid w:val="00284C58"/>
    <w:rsid w:val="00284F57"/>
    <w:rsid w:val="00285483"/>
    <w:rsid w:val="002860E3"/>
    <w:rsid w:val="00286F45"/>
    <w:rsid w:val="00287452"/>
    <w:rsid w:val="002874C0"/>
    <w:rsid w:val="00287607"/>
    <w:rsid w:val="00287C6E"/>
    <w:rsid w:val="00287F92"/>
    <w:rsid w:val="002909B1"/>
    <w:rsid w:val="00291A9A"/>
    <w:rsid w:val="00291C80"/>
    <w:rsid w:val="0029219A"/>
    <w:rsid w:val="00292CC7"/>
    <w:rsid w:val="0029311E"/>
    <w:rsid w:val="0029314D"/>
    <w:rsid w:val="00293725"/>
    <w:rsid w:val="00293997"/>
    <w:rsid w:val="002939F0"/>
    <w:rsid w:val="00293E9B"/>
    <w:rsid w:val="002945FA"/>
    <w:rsid w:val="00294736"/>
    <w:rsid w:val="00294A0D"/>
    <w:rsid w:val="002951C8"/>
    <w:rsid w:val="00295757"/>
    <w:rsid w:val="00295C17"/>
    <w:rsid w:val="00295C58"/>
    <w:rsid w:val="00295DF2"/>
    <w:rsid w:val="00296857"/>
    <w:rsid w:val="00297AC5"/>
    <w:rsid w:val="002A004C"/>
    <w:rsid w:val="002A030F"/>
    <w:rsid w:val="002A0904"/>
    <w:rsid w:val="002A0B6E"/>
    <w:rsid w:val="002A0E3B"/>
    <w:rsid w:val="002A140B"/>
    <w:rsid w:val="002A171C"/>
    <w:rsid w:val="002A18E2"/>
    <w:rsid w:val="002A1E1A"/>
    <w:rsid w:val="002A35A5"/>
    <w:rsid w:val="002A3E17"/>
    <w:rsid w:val="002A411A"/>
    <w:rsid w:val="002A43EC"/>
    <w:rsid w:val="002A46A7"/>
    <w:rsid w:val="002A48E8"/>
    <w:rsid w:val="002A4917"/>
    <w:rsid w:val="002A4D14"/>
    <w:rsid w:val="002A4F41"/>
    <w:rsid w:val="002A5CB1"/>
    <w:rsid w:val="002A5E50"/>
    <w:rsid w:val="002A60AE"/>
    <w:rsid w:val="002A62C0"/>
    <w:rsid w:val="002A79AD"/>
    <w:rsid w:val="002A7A97"/>
    <w:rsid w:val="002B0809"/>
    <w:rsid w:val="002B0964"/>
    <w:rsid w:val="002B09D2"/>
    <w:rsid w:val="002B125D"/>
    <w:rsid w:val="002B18D9"/>
    <w:rsid w:val="002B1EB1"/>
    <w:rsid w:val="002B2A21"/>
    <w:rsid w:val="002B30BC"/>
    <w:rsid w:val="002B3814"/>
    <w:rsid w:val="002B44C0"/>
    <w:rsid w:val="002B463F"/>
    <w:rsid w:val="002B6180"/>
    <w:rsid w:val="002B65AF"/>
    <w:rsid w:val="002B6696"/>
    <w:rsid w:val="002B6A3A"/>
    <w:rsid w:val="002B6AF6"/>
    <w:rsid w:val="002B7314"/>
    <w:rsid w:val="002B791D"/>
    <w:rsid w:val="002C1143"/>
    <w:rsid w:val="002C11DA"/>
    <w:rsid w:val="002C1239"/>
    <w:rsid w:val="002C17F5"/>
    <w:rsid w:val="002C2809"/>
    <w:rsid w:val="002C2E39"/>
    <w:rsid w:val="002C3364"/>
    <w:rsid w:val="002C3A2F"/>
    <w:rsid w:val="002C3FE4"/>
    <w:rsid w:val="002C513C"/>
    <w:rsid w:val="002C5176"/>
    <w:rsid w:val="002C58DD"/>
    <w:rsid w:val="002C5AD0"/>
    <w:rsid w:val="002C5BB3"/>
    <w:rsid w:val="002C674B"/>
    <w:rsid w:val="002C68FC"/>
    <w:rsid w:val="002C70E4"/>
    <w:rsid w:val="002C7ADE"/>
    <w:rsid w:val="002D0224"/>
    <w:rsid w:val="002D0257"/>
    <w:rsid w:val="002D0348"/>
    <w:rsid w:val="002D059A"/>
    <w:rsid w:val="002D05A2"/>
    <w:rsid w:val="002D0842"/>
    <w:rsid w:val="002D0C5E"/>
    <w:rsid w:val="002D0D75"/>
    <w:rsid w:val="002D1612"/>
    <w:rsid w:val="002D1796"/>
    <w:rsid w:val="002D36BD"/>
    <w:rsid w:val="002D373A"/>
    <w:rsid w:val="002D3838"/>
    <w:rsid w:val="002D3C36"/>
    <w:rsid w:val="002D3FE6"/>
    <w:rsid w:val="002D40EF"/>
    <w:rsid w:val="002D4138"/>
    <w:rsid w:val="002D498B"/>
    <w:rsid w:val="002D52D1"/>
    <w:rsid w:val="002D52D2"/>
    <w:rsid w:val="002D52DA"/>
    <w:rsid w:val="002D5321"/>
    <w:rsid w:val="002D5745"/>
    <w:rsid w:val="002D5B50"/>
    <w:rsid w:val="002D5BE2"/>
    <w:rsid w:val="002D5FB1"/>
    <w:rsid w:val="002D66B4"/>
    <w:rsid w:val="002D6C61"/>
    <w:rsid w:val="002D6EAB"/>
    <w:rsid w:val="002D7394"/>
    <w:rsid w:val="002D7578"/>
    <w:rsid w:val="002E00AC"/>
    <w:rsid w:val="002E08FF"/>
    <w:rsid w:val="002E1B39"/>
    <w:rsid w:val="002E225A"/>
    <w:rsid w:val="002E266B"/>
    <w:rsid w:val="002E26C0"/>
    <w:rsid w:val="002E2A4A"/>
    <w:rsid w:val="002E34F8"/>
    <w:rsid w:val="002E3823"/>
    <w:rsid w:val="002E3C7F"/>
    <w:rsid w:val="002E42A4"/>
    <w:rsid w:val="002E5C77"/>
    <w:rsid w:val="002E608D"/>
    <w:rsid w:val="002E6383"/>
    <w:rsid w:val="002E704C"/>
    <w:rsid w:val="002E70BC"/>
    <w:rsid w:val="002E75F4"/>
    <w:rsid w:val="002E79FF"/>
    <w:rsid w:val="002E7B90"/>
    <w:rsid w:val="002F0239"/>
    <w:rsid w:val="002F0281"/>
    <w:rsid w:val="002F1265"/>
    <w:rsid w:val="002F141E"/>
    <w:rsid w:val="002F22C1"/>
    <w:rsid w:val="002F386C"/>
    <w:rsid w:val="002F402E"/>
    <w:rsid w:val="002F4380"/>
    <w:rsid w:val="002F459C"/>
    <w:rsid w:val="002F4CD8"/>
    <w:rsid w:val="002F53D4"/>
    <w:rsid w:val="002F6689"/>
    <w:rsid w:val="002F7CC7"/>
    <w:rsid w:val="002F7DF9"/>
    <w:rsid w:val="002F7F79"/>
    <w:rsid w:val="00300268"/>
    <w:rsid w:val="0030103C"/>
    <w:rsid w:val="00301F68"/>
    <w:rsid w:val="003027ED"/>
    <w:rsid w:val="00302982"/>
    <w:rsid w:val="00303384"/>
    <w:rsid w:val="00304522"/>
    <w:rsid w:val="00304607"/>
    <w:rsid w:val="00304F26"/>
    <w:rsid w:val="00304F92"/>
    <w:rsid w:val="003051B0"/>
    <w:rsid w:val="00306562"/>
    <w:rsid w:val="00306566"/>
    <w:rsid w:val="0030698C"/>
    <w:rsid w:val="00306BD8"/>
    <w:rsid w:val="00306C11"/>
    <w:rsid w:val="00310213"/>
    <w:rsid w:val="00310B81"/>
    <w:rsid w:val="00310FE6"/>
    <w:rsid w:val="0031161C"/>
    <w:rsid w:val="00311A3D"/>
    <w:rsid w:val="003129DA"/>
    <w:rsid w:val="00312E6E"/>
    <w:rsid w:val="003131D7"/>
    <w:rsid w:val="0031350C"/>
    <w:rsid w:val="00313AEE"/>
    <w:rsid w:val="00314B03"/>
    <w:rsid w:val="00314D39"/>
    <w:rsid w:val="00314E80"/>
    <w:rsid w:val="0031587F"/>
    <w:rsid w:val="0031612C"/>
    <w:rsid w:val="0031767A"/>
    <w:rsid w:val="00320141"/>
    <w:rsid w:val="0032036F"/>
    <w:rsid w:val="00320F0C"/>
    <w:rsid w:val="003211EB"/>
    <w:rsid w:val="003217FD"/>
    <w:rsid w:val="00322C19"/>
    <w:rsid w:val="00323670"/>
    <w:rsid w:val="0032385B"/>
    <w:rsid w:val="00323895"/>
    <w:rsid w:val="00323C8C"/>
    <w:rsid w:val="00323EBA"/>
    <w:rsid w:val="00323EDD"/>
    <w:rsid w:val="00323F8F"/>
    <w:rsid w:val="0032447F"/>
    <w:rsid w:val="00324C79"/>
    <w:rsid w:val="00324F97"/>
    <w:rsid w:val="003259C3"/>
    <w:rsid w:val="00325C37"/>
    <w:rsid w:val="00326A69"/>
    <w:rsid w:val="00326CCA"/>
    <w:rsid w:val="003277D9"/>
    <w:rsid w:val="00327EE9"/>
    <w:rsid w:val="00327F82"/>
    <w:rsid w:val="00330070"/>
    <w:rsid w:val="00330F73"/>
    <w:rsid w:val="00331067"/>
    <w:rsid w:val="0033154A"/>
    <w:rsid w:val="00331DB7"/>
    <w:rsid w:val="003327F3"/>
    <w:rsid w:val="00332D52"/>
    <w:rsid w:val="003339F4"/>
    <w:rsid w:val="0033435E"/>
    <w:rsid w:val="00334AAE"/>
    <w:rsid w:val="00334D3A"/>
    <w:rsid w:val="003352DD"/>
    <w:rsid w:val="003353E8"/>
    <w:rsid w:val="00335B36"/>
    <w:rsid w:val="00336872"/>
    <w:rsid w:val="00336D81"/>
    <w:rsid w:val="00336F93"/>
    <w:rsid w:val="003370B1"/>
    <w:rsid w:val="00337AD6"/>
    <w:rsid w:val="00340040"/>
    <w:rsid w:val="003401AB"/>
    <w:rsid w:val="003405C4"/>
    <w:rsid w:val="003408BE"/>
    <w:rsid w:val="003408E5"/>
    <w:rsid w:val="00340B0D"/>
    <w:rsid w:val="00341AE3"/>
    <w:rsid w:val="00341EC2"/>
    <w:rsid w:val="003427D4"/>
    <w:rsid w:val="00342882"/>
    <w:rsid w:val="0034294F"/>
    <w:rsid w:val="003432C8"/>
    <w:rsid w:val="0034369F"/>
    <w:rsid w:val="00343FBF"/>
    <w:rsid w:val="00344390"/>
    <w:rsid w:val="0034459D"/>
    <w:rsid w:val="00344659"/>
    <w:rsid w:val="0034571D"/>
    <w:rsid w:val="00346B9C"/>
    <w:rsid w:val="00346BC7"/>
    <w:rsid w:val="00346F58"/>
    <w:rsid w:val="00351D8A"/>
    <w:rsid w:val="00352B5C"/>
    <w:rsid w:val="00353855"/>
    <w:rsid w:val="00353C5B"/>
    <w:rsid w:val="00353CA8"/>
    <w:rsid w:val="00354368"/>
    <w:rsid w:val="003543FD"/>
    <w:rsid w:val="0035451D"/>
    <w:rsid w:val="00354BC2"/>
    <w:rsid w:val="00354DEC"/>
    <w:rsid w:val="003552DF"/>
    <w:rsid w:val="003553E9"/>
    <w:rsid w:val="00356016"/>
    <w:rsid w:val="00356316"/>
    <w:rsid w:val="00357021"/>
    <w:rsid w:val="00357155"/>
    <w:rsid w:val="00357698"/>
    <w:rsid w:val="003577B8"/>
    <w:rsid w:val="00357BEC"/>
    <w:rsid w:val="00360023"/>
    <w:rsid w:val="00360370"/>
    <w:rsid w:val="00360632"/>
    <w:rsid w:val="00360AB0"/>
    <w:rsid w:val="00360B7D"/>
    <w:rsid w:val="0036102D"/>
    <w:rsid w:val="00362391"/>
    <w:rsid w:val="003623AE"/>
    <w:rsid w:val="0036285F"/>
    <w:rsid w:val="00362922"/>
    <w:rsid w:val="00363EE9"/>
    <w:rsid w:val="00363F25"/>
    <w:rsid w:val="00364D4B"/>
    <w:rsid w:val="00364E57"/>
    <w:rsid w:val="00365254"/>
    <w:rsid w:val="003652BF"/>
    <w:rsid w:val="003658B4"/>
    <w:rsid w:val="00365A82"/>
    <w:rsid w:val="00365C16"/>
    <w:rsid w:val="0036619A"/>
    <w:rsid w:val="0036681D"/>
    <w:rsid w:val="00366899"/>
    <w:rsid w:val="0036771C"/>
    <w:rsid w:val="00367D9B"/>
    <w:rsid w:val="00370655"/>
    <w:rsid w:val="003707B9"/>
    <w:rsid w:val="003712DD"/>
    <w:rsid w:val="00371519"/>
    <w:rsid w:val="0037152E"/>
    <w:rsid w:val="00371556"/>
    <w:rsid w:val="0037167C"/>
    <w:rsid w:val="00371A72"/>
    <w:rsid w:val="00372281"/>
    <w:rsid w:val="003725B7"/>
    <w:rsid w:val="003726A1"/>
    <w:rsid w:val="00372ADD"/>
    <w:rsid w:val="00372B0F"/>
    <w:rsid w:val="003731FE"/>
    <w:rsid w:val="00373667"/>
    <w:rsid w:val="003739EA"/>
    <w:rsid w:val="00374F76"/>
    <w:rsid w:val="00374FBB"/>
    <w:rsid w:val="00375222"/>
    <w:rsid w:val="00375EA5"/>
    <w:rsid w:val="00376228"/>
    <w:rsid w:val="003763BB"/>
    <w:rsid w:val="0037672C"/>
    <w:rsid w:val="00376964"/>
    <w:rsid w:val="00377529"/>
    <w:rsid w:val="00377A25"/>
    <w:rsid w:val="00377D0E"/>
    <w:rsid w:val="00380127"/>
    <w:rsid w:val="003805E8"/>
    <w:rsid w:val="003814D3"/>
    <w:rsid w:val="0038222A"/>
    <w:rsid w:val="003827B0"/>
    <w:rsid w:val="0038359B"/>
    <w:rsid w:val="00383AE3"/>
    <w:rsid w:val="00383F4A"/>
    <w:rsid w:val="00384262"/>
    <w:rsid w:val="0038431F"/>
    <w:rsid w:val="003846EE"/>
    <w:rsid w:val="00384B2D"/>
    <w:rsid w:val="00385666"/>
    <w:rsid w:val="00385A88"/>
    <w:rsid w:val="00386954"/>
    <w:rsid w:val="00386CFD"/>
    <w:rsid w:val="0038712A"/>
    <w:rsid w:val="0039047F"/>
    <w:rsid w:val="003907FB"/>
    <w:rsid w:val="00390B1B"/>
    <w:rsid w:val="00390CDC"/>
    <w:rsid w:val="00391688"/>
    <w:rsid w:val="00391948"/>
    <w:rsid w:val="00393574"/>
    <w:rsid w:val="003941CC"/>
    <w:rsid w:val="0039458A"/>
    <w:rsid w:val="00394CE6"/>
    <w:rsid w:val="0039544B"/>
    <w:rsid w:val="00395585"/>
    <w:rsid w:val="00395EEC"/>
    <w:rsid w:val="00396253"/>
    <w:rsid w:val="00396E93"/>
    <w:rsid w:val="00396F6B"/>
    <w:rsid w:val="0039777A"/>
    <w:rsid w:val="00397D26"/>
    <w:rsid w:val="003A011F"/>
    <w:rsid w:val="003A0610"/>
    <w:rsid w:val="003A0954"/>
    <w:rsid w:val="003A0CBD"/>
    <w:rsid w:val="003A196A"/>
    <w:rsid w:val="003A198D"/>
    <w:rsid w:val="003A19CD"/>
    <w:rsid w:val="003A1F0B"/>
    <w:rsid w:val="003A2771"/>
    <w:rsid w:val="003A27CD"/>
    <w:rsid w:val="003A3CB5"/>
    <w:rsid w:val="003A402B"/>
    <w:rsid w:val="003A4FDA"/>
    <w:rsid w:val="003A5F6A"/>
    <w:rsid w:val="003A62D3"/>
    <w:rsid w:val="003A6393"/>
    <w:rsid w:val="003A6439"/>
    <w:rsid w:val="003A6847"/>
    <w:rsid w:val="003A6972"/>
    <w:rsid w:val="003A7413"/>
    <w:rsid w:val="003A7446"/>
    <w:rsid w:val="003B0B49"/>
    <w:rsid w:val="003B0B96"/>
    <w:rsid w:val="003B0D91"/>
    <w:rsid w:val="003B104C"/>
    <w:rsid w:val="003B131D"/>
    <w:rsid w:val="003B212E"/>
    <w:rsid w:val="003B2607"/>
    <w:rsid w:val="003B29EB"/>
    <w:rsid w:val="003B308F"/>
    <w:rsid w:val="003B30A0"/>
    <w:rsid w:val="003B369D"/>
    <w:rsid w:val="003B3C6F"/>
    <w:rsid w:val="003B44A1"/>
    <w:rsid w:val="003B4559"/>
    <w:rsid w:val="003B52C8"/>
    <w:rsid w:val="003B5F71"/>
    <w:rsid w:val="003B6403"/>
    <w:rsid w:val="003B640B"/>
    <w:rsid w:val="003B67D9"/>
    <w:rsid w:val="003B6E76"/>
    <w:rsid w:val="003B701B"/>
    <w:rsid w:val="003B73C7"/>
    <w:rsid w:val="003B7553"/>
    <w:rsid w:val="003B7DB0"/>
    <w:rsid w:val="003C009D"/>
    <w:rsid w:val="003C16E3"/>
    <w:rsid w:val="003C1BFC"/>
    <w:rsid w:val="003C2564"/>
    <w:rsid w:val="003C27B2"/>
    <w:rsid w:val="003C290F"/>
    <w:rsid w:val="003C31C8"/>
    <w:rsid w:val="003C324C"/>
    <w:rsid w:val="003C34F6"/>
    <w:rsid w:val="003C4268"/>
    <w:rsid w:val="003C4C26"/>
    <w:rsid w:val="003C53D7"/>
    <w:rsid w:val="003C6130"/>
    <w:rsid w:val="003C67D3"/>
    <w:rsid w:val="003C691B"/>
    <w:rsid w:val="003C6C2B"/>
    <w:rsid w:val="003C6FAF"/>
    <w:rsid w:val="003C76D6"/>
    <w:rsid w:val="003C76D7"/>
    <w:rsid w:val="003C7703"/>
    <w:rsid w:val="003C7AC3"/>
    <w:rsid w:val="003C7BF0"/>
    <w:rsid w:val="003C7D62"/>
    <w:rsid w:val="003D0467"/>
    <w:rsid w:val="003D057E"/>
    <w:rsid w:val="003D0DFA"/>
    <w:rsid w:val="003D14F0"/>
    <w:rsid w:val="003D1A49"/>
    <w:rsid w:val="003D23F6"/>
    <w:rsid w:val="003D37CF"/>
    <w:rsid w:val="003D4065"/>
    <w:rsid w:val="003D4266"/>
    <w:rsid w:val="003D494E"/>
    <w:rsid w:val="003D52F1"/>
    <w:rsid w:val="003D5570"/>
    <w:rsid w:val="003D55A1"/>
    <w:rsid w:val="003D5D00"/>
    <w:rsid w:val="003D60DF"/>
    <w:rsid w:val="003D6993"/>
    <w:rsid w:val="003D6ED6"/>
    <w:rsid w:val="003E003E"/>
    <w:rsid w:val="003E0569"/>
    <w:rsid w:val="003E0FB0"/>
    <w:rsid w:val="003E16F4"/>
    <w:rsid w:val="003E1C72"/>
    <w:rsid w:val="003E38AC"/>
    <w:rsid w:val="003E3B09"/>
    <w:rsid w:val="003E553A"/>
    <w:rsid w:val="003E5A74"/>
    <w:rsid w:val="003E5ABC"/>
    <w:rsid w:val="003E5F7E"/>
    <w:rsid w:val="003E757C"/>
    <w:rsid w:val="003E78E8"/>
    <w:rsid w:val="003F0F3B"/>
    <w:rsid w:val="003F196E"/>
    <w:rsid w:val="003F20DA"/>
    <w:rsid w:val="003F2634"/>
    <w:rsid w:val="003F2ACD"/>
    <w:rsid w:val="003F3E3F"/>
    <w:rsid w:val="003F3EF6"/>
    <w:rsid w:val="003F3FC4"/>
    <w:rsid w:val="003F4373"/>
    <w:rsid w:val="003F43B9"/>
    <w:rsid w:val="003F44B4"/>
    <w:rsid w:val="003F4681"/>
    <w:rsid w:val="003F4D33"/>
    <w:rsid w:val="003F5B6F"/>
    <w:rsid w:val="003F6422"/>
    <w:rsid w:val="003F75A8"/>
    <w:rsid w:val="003F774E"/>
    <w:rsid w:val="003F7860"/>
    <w:rsid w:val="003F7963"/>
    <w:rsid w:val="003F7A2D"/>
    <w:rsid w:val="003F7D2A"/>
    <w:rsid w:val="00400199"/>
    <w:rsid w:val="00400668"/>
    <w:rsid w:val="004007EA"/>
    <w:rsid w:val="004012C4"/>
    <w:rsid w:val="00401355"/>
    <w:rsid w:val="00402168"/>
    <w:rsid w:val="004021E4"/>
    <w:rsid w:val="00402344"/>
    <w:rsid w:val="00402617"/>
    <w:rsid w:val="00402D0F"/>
    <w:rsid w:val="004037BE"/>
    <w:rsid w:val="004042AC"/>
    <w:rsid w:val="004042D0"/>
    <w:rsid w:val="00404CEC"/>
    <w:rsid w:val="0040558C"/>
    <w:rsid w:val="00405843"/>
    <w:rsid w:val="004068CF"/>
    <w:rsid w:val="00410171"/>
    <w:rsid w:val="004109DF"/>
    <w:rsid w:val="00411036"/>
    <w:rsid w:val="00411565"/>
    <w:rsid w:val="00411841"/>
    <w:rsid w:val="00411ACE"/>
    <w:rsid w:val="004120B4"/>
    <w:rsid w:val="004124CC"/>
    <w:rsid w:val="0041279B"/>
    <w:rsid w:val="004139F9"/>
    <w:rsid w:val="00413F5E"/>
    <w:rsid w:val="004141BE"/>
    <w:rsid w:val="0041428E"/>
    <w:rsid w:val="004143B5"/>
    <w:rsid w:val="004146F0"/>
    <w:rsid w:val="004147B3"/>
    <w:rsid w:val="00414B85"/>
    <w:rsid w:val="00414E45"/>
    <w:rsid w:val="00415336"/>
    <w:rsid w:val="00415D3B"/>
    <w:rsid w:val="00415F55"/>
    <w:rsid w:val="0041704E"/>
    <w:rsid w:val="004179D6"/>
    <w:rsid w:val="00420E65"/>
    <w:rsid w:val="00420EBE"/>
    <w:rsid w:val="004211A0"/>
    <w:rsid w:val="00422A94"/>
    <w:rsid w:val="00422AF4"/>
    <w:rsid w:val="00423260"/>
    <w:rsid w:val="004233B1"/>
    <w:rsid w:val="00423E24"/>
    <w:rsid w:val="00424446"/>
    <w:rsid w:val="00424B9F"/>
    <w:rsid w:val="00425225"/>
    <w:rsid w:val="00425DCE"/>
    <w:rsid w:val="00426216"/>
    <w:rsid w:val="004264AD"/>
    <w:rsid w:val="004265A9"/>
    <w:rsid w:val="00426C7F"/>
    <w:rsid w:val="0042742C"/>
    <w:rsid w:val="00427964"/>
    <w:rsid w:val="0043045C"/>
    <w:rsid w:val="004308EC"/>
    <w:rsid w:val="00430B23"/>
    <w:rsid w:val="0043106A"/>
    <w:rsid w:val="00431BF6"/>
    <w:rsid w:val="00431F0A"/>
    <w:rsid w:val="004327B6"/>
    <w:rsid w:val="00432A9E"/>
    <w:rsid w:val="00433444"/>
    <w:rsid w:val="004339DF"/>
    <w:rsid w:val="0043450C"/>
    <w:rsid w:val="004347D8"/>
    <w:rsid w:val="00434A02"/>
    <w:rsid w:val="0043531A"/>
    <w:rsid w:val="004353F2"/>
    <w:rsid w:val="00435BFD"/>
    <w:rsid w:val="00435DBA"/>
    <w:rsid w:val="00435F66"/>
    <w:rsid w:val="004378B3"/>
    <w:rsid w:val="0044004E"/>
    <w:rsid w:val="00440097"/>
    <w:rsid w:val="00440151"/>
    <w:rsid w:val="004408E3"/>
    <w:rsid w:val="00440A66"/>
    <w:rsid w:val="00440B10"/>
    <w:rsid w:val="00442672"/>
    <w:rsid w:val="0044275B"/>
    <w:rsid w:val="00442E7E"/>
    <w:rsid w:val="004435A0"/>
    <w:rsid w:val="00443FC8"/>
    <w:rsid w:val="00444988"/>
    <w:rsid w:val="00445196"/>
    <w:rsid w:val="00445C8A"/>
    <w:rsid w:val="00445DDC"/>
    <w:rsid w:val="00445E12"/>
    <w:rsid w:val="00446C54"/>
    <w:rsid w:val="00447484"/>
    <w:rsid w:val="00447B1F"/>
    <w:rsid w:val="00450607"/>
    <w:rsid w:val="00450A28"/>
    <w:rsid w:val="00451923"/>
    <w:rsid w:val="00451A92"/>
    <w:rsid w:val="00451B4A"/>
    <w:rsid w:val="00452132"/>
    <w:rsid w:val="004522CA"/>
    <w:rsid w:val="00452635"/>
    <w:rsid w:val="004526FA"/>
    <w:rsid w:val="004532AB"/>
    <w:rsid w:val="0045362B"/>
    <w:rsid w:val="00453F6D"/>
    <w:rsid w:val="00454BED"/>
    <w:rsid w:val="0045585B"/>
    <w:rsid w:val="00457EFF"/>
    <w:rsid w:val="00460275"/>
    <w:rsid w:val="004605FF"/>
    <w:rsid w:val="0046112A"/>
    <w:rsid w:val="004615AA"/>
    <w:rsid w:val="00461C2F"/>
    <w:rsid w:val="00462110"/>
    <w:rsid w:val="004624DC"/>
    <w:rsid w:val="00462DB0"/>
    <w:rsid w:val="004639FF"/>
    <w:rsid w:val="004649B0"/>
    <w:rsid w:val="00464E29"/>
    <w:rsid w:val="00464F7A"/>
    <w:rsid w:val="004652DA"/>
    <w:rsid w:val="004657EA"/>
    <w:rsid w:val="00466017"/>
    <w:rsid w:val="0046606E"/>
    <w:rsid w:val="004662C9"/>
    <w:rsid w:val="0046659D"/>
    <w:rsid w:val="00466E9E"/>
    <w:rsid w:val="0046711F"/>
    <w:rsid w:val="004671E6"/>
    <w:rsid w:val="004673C4"/>
    <w:rsid w:val="004674C9"/>
    <w:rsid w:val="00467BFD"/>
    <w:rsid w:val="00467FC0"/>
    <w:rsid w:val="00470063"/>
    <w:rsid w:val="00470FE7"/>
    <w:rsid w:val="00471FC1"/>
    <w:rsid w:val="00471FCC"/>
    <w:rsid w:val="004720F6"/>
    <w:rsid w:val="0047266C"/>
    <w:rsid w:val="004732CF"/>
    <w:rsid w:val="00473A23"/>
    <w:rsid w:val="00473BA1"/>
    <w:rsid w:val="00473F1B"/>
    <w:rsid w:val="00474DC3"/>
    <w:rsid w:val="00475311"/>
    <w:rsid w:val="004755B2"/>
    <w:rsid w:val="004759AF"/>
    <w:rsid w:val="00476679"/>
    <w:rsid w:val="00476CB1"/>
    <w:rsid w:val="00476FFD"/>
    <w:rsid w:val="00477237"/>
    <w:rsid w:val="00477D73"/>
    <w:rsid w:val="00480140"/>
    <w:rsid w:val="004806AD"/>
    <w:rsid w:val="00480937"/>
    <w:rsid w:val="00480F55"/>
    <w:rsid w:val="00481132"/>
    <w:rsid w:val="00481448"/>
    <w:rsid w:val="004819CB"/>
    <w:rsid w:val="00481D2F"/>
    <w:rsid w:val="0048281A"/>
    <w:rsid w:val="00482BFB"/>
    <w:rsid w:val="00482E23"/>
    <w:rsid w:val="00482E41"/>
    <w:rsid w:val="004835C8"/>
    <w:rsid w:val="00483A0E"/>
    <w:rsid w:val="00483D39"/>
    <w:rsid w:val="004844E4"/>
    <w:rsid w:val="004846B4"/>
    <w:rsid w:val="00484867"/>
    <w:rsid w:val="004848C7"/>
    <w:rsid w:val="00484939"/>
    <w:rsid w:val="00485F9C"/>
    <w:rsid w:val="004866B9"/>
    <w:rsid w:val="004869B8"/>
    <w:rsid w:val="00487084"/>
    <w:rsid w:val="004872F6"/>
    <w:rsid w:val="004873F6"/>
    <w:rsid w:val="00487559"/>
    <w:rsid w:val="0048762D"/>
    <w:rsid w:val="00487C6F"/>
    <w:rsid w:val="00487EB2"/>
    <w:rsid w:val="00490452"/>
    <w:rsid w:val="004909B9"/>
    <w:rsid w:val="00490FEA"/>
    <w:rsid w:val="004913FA"/>
    <w:rsid w:val="00491692"/>
    <w:rsid w:val="0049224D"/>
    <w:rsid w:val="004922A1"/>
    <w:rsid w:val="004927B1"/>
    <w:rsid w:val="00492911"/>
    <w:rsid w:val="00493D11"/>
    <w:rsid w:val="00493F6A"/>
    <w:rsid w:val="004942D3"/>
    <w:rsid w:val="00494957"/>
    <w:rsid w:val="00494DCE"/>
    <w:rsid w:val="00495C27"/>
    <w:rsid w:val="00495E3B"/>
    <w:rsid w:val="0049628C"/>
    <w:rsid w:val="00496BA6"/>
    <w:rsid w:val="004975B1"/>
    <w:rsid w:val="004978B7"/>
    <w:rsid w:val="00497CE2"/>
    <w:rsid w:val="00497E10"/>
    <w:rsid w:val="00497F45"/>
    <w:rsid w:val="004A0EC8"/>
    <w:rsid w:val="004A159B"/>
    <w:rsid w:val="004A1AA3"/>
    <w:rsid w:val="004A1D0F"/>
    <w:rsid w:val="004A1D21"/>
    <w:rsid w:val="004A24EF"/>
    <w:rsid w:val="004A28CD"/>
    <w:rsid w:val="004A302C"/>
    <w:rsid w:val="004A37BD"/>
    <w:rsid w:val="004A40FE"/>
    <w:rsid w:val="004A41DD"/>
    <w:rsid w:val="004A454B"/>
    <w:rsid w:val="004A48CC"/>
    <w:rsid w:val="004A4CAB"/>
    <w:rsid w:val="004A58F9"/>
    <w:rsid w:val="004A6055"/>
    <w:rsid w:val="004A6C88"/>
    <w:rsid w:val="004A7F7F"/>
    <w:rsid w:val="004B0381"/>
    <w:rsid w:val="004B0D15"/>
    <w:rsid w:val="004B1189"/>
    <w:rsid w:val="004B126F"/>
    <w:rsid w:val="004B1C1D"/>
    <w:rsid w:val="004B2F15"/>
    <w:rsid w:val="004B316D"/>
    <w:rsid w:val="004B3208"/>
    <w:rsid w:val="004B38BA"/>
    <w:rsid w:val="004B3F15"/>
    <w:rsid w:val="004B4017"/>
    <w:rsid w:val="004B4032"/>
    <w:rsid w:val="004B40A6"/>
    <w:rsid w:val="004B41A6"/>
    <w:rsid w:val="004B42EC"/>
    <w:rsid w:val="004B480D"/>
    <w:rsid w:val="004B4EA1"/>
    <w:rsid w:val="004B6468"/>
    <w:rsid w:val="004B6954"/>
    <w:rsid w:val="004B6F7C"/>
    <w:rsid w:val="004C0CDA"/>
    <w:rsid w:val="004C17A9"/>
    <w:rsid w:val="004C1944"/>
    <w:rsid w:val="004C22D4"/>
    <w:rsid w:val="004C2A62"/>
    <w:rsid w:val="004C2BF1"/>
    <w:rsid w:val="004C2CA4"/>
    <w:rsid w:val="004C3C68"/>
    <w:rsid w:val="004C3F89"/>
    <w:rsid w:val="004C4052"/>
    <w:rsid w:val="004C4970"/>
    <w:rsid w:val="004C5984"/>
    <w:rsid w:val="004C6235"/>
    <w:rsid w:val="004C6E34"/>
    <w:rsid w:val="004C7313"/>
    <w:rsid w:val="004C771E"/>
    <w:rsid w:val="004C78AD"/>
    <w:rsid w:val="004C7AB8"/>
    <w:rsid w:val="004C7AD3"/>
    <w:rsid w:val="004C7AED"/>
    <w:rsid w:val="004D0466"/>
    <w:rsid w:val="004D0B13"/>
    <w:rsid w:val="004D2743"/>
    <w:rsid w:val="004D2998"/>
    <w:rsid w:val="004D3E86"/>
    <w:rsid w:val="004D415D"/>
    <w:rsid w:val="004D453B"/>
    <w:rsid w:val="004D4AE6"/>
    <w:rsid w:val="004D52C7"/>
    <w:rsid w:val="004D536A"/>
    <w:rsid w:val="004D5756"/>
    <w:rsid w:val="004D5CCC"/>
    <w:rsid w:val="004D65F4"/>
    <w:rsid w:val="004D6EC2"/>
    <w:rsid w:val="004D70CB"/>
    <w:rsid w:val="004D72C7"/>
    <w:rsid w:val="004D7353"/>
    <w:rsid w:val="004D740B"/>
    <w:rsid w:val="004D79D0"/>
    <w:rsid w:val="004E00E6"/>
    <w:rsid w:val="004E06D2"/>
    <w:rsid w:val="004E0A79"/>
    <w:rsid w:val="004E101D"/>
    <w:rsid w:val="004E1284"/>
    <w:rsid w:val="004E1B67"/>
    <w:rsid w:val="004E23D8"/>
    <w:rsid w:val="004E2552"/>
    <w:rsid w:val="004E25B8"/>
    <w:rsid w:val="004E283B"/>
    <w:rsid w:val="004E2947"/>
    <w:rsid w:val="004E370D"/>
    <w:rsid w:val="004E3AB7"/>
    <w:rsid w:val="004E3D10"/>
    <w:rsid w:val="004E3D9F"/>
    <w:rsid w:val="004E3E79"/>
    <w:rsid w:val="004E4047"/>
    <w:rsid w:val="004E4561"/>
    <w:rsid w:val="004E4E4C"/>
    <w:rsid w:val="004E50B8"/>
    <w:rsid w:val="004E53C9"/>
    <w:rsid w:val="004E5F60"/>
    <w:rsid w:val="004E68AC"/>
    <w:rsid w:val="004E6A51"/>
    <w:rsid w:val="004E6B4B"/>
    <w:rsid w:val="004E6B93"/>
    <w:rsid w:val="004E70E0"/>
    <w:rsid w:val="004E774E"/>
    <w:rsid w:val="004E7D19"/>
    <w:rsid w:val="004E7FAB"/>
    <w:rsid w:val="004F087B"/>
    <w:rsid w:val="004F0A6E"/>
    <w:rsid w:val="004F0AF8"/>
    <w:rsid w:val="004F0F0E"/>
    <w:rsid w:val="004F1E37"/>
    <w:rsid w:val="004F2091"/>
    <w:rsid w:val="004F2097"/>
    <w:rsid w:val="004F21D0"/>
    <w:rsid w:val="004F291F"/>
    <w:rsid w:val="004F3147"/>
    <w:rsid w:val="004F3654"/>
    <w:rsid w:val="004F3FBE"/>
    <w:rsid w:val="004F4868"/>
    <w:rsid w:val="004F5284"/>
    <w:rsid w:val="004F5A3E"/>
    <w:rsid w:val="004F5DA4"/>
    <w:rsid w:val="004F5ED2"/>
    <w:rsid w:val="004F5F4A"/>
    <w:rsid w:val="004F6057"/>
    <w:rsid w:val="004F6359"/>
    <w:rsid w:val="004F66C3"/>
    <w:rsid w:val="004F6705"/>
    <w:rsid w:val="004F6FC6"/>
    <w:rsid w:val="004F76E8"/>
    <w:rsid w:val="004F7BBF"/>
    <w:rsid w:val="0050033B"/>
    <w:rsid w:val="005006F8"/>
    <w:rsid w:val="005013B4"/>
    <w:rsid w:val="0050146D"/>
    <w:rsid w:val="00501674"/>
    <w:rsid w:val="00501D84"/>
    <w:rsid w:val="00502596"/>
    <w:rsid w:val="005027D0"/>
    <w:rsid w:val="00502805"/>
    <w:rsid w:val="00502D08"/>
    <w:rsid w:val="00504701"/>
    <w:rsid w:val="00504874"/>
    <w:rsid w:val="0050493F"/>
    <w:rsid w:val="005049A0"/>
    <w:rsid w:val="00504F1E"/>
    <w:rsid w:val="00505245"/>
    <w:rsid w:val="00505CB2"/>
    <w:rsid w:val="00505D9F"/>
    <w:rsid w:val="00506AA7"/>
    <w:rsid w:val="0050722B"/>
    <w:rsid w:val="00507428"/>
    <w:rsid w:val="005074D8"/>
    <w:rsid w:val="005075E5"/>
    <w:rsid w:val="0051055D"/>
    <w:rsid w:val="005107C4"/>
    <w:rsid w:val="0051096C"/>
    <w:rsid w:val="00511914"/>
    <w:rsid w:val="005124A3"/>
    <w:rsid w:val="00512B46"/>
    <w:rsid w:val="00512B48"/>
    <w:rsid w:val="00512D89"/>
    <w:rsid w:val="0051445A"/>
    <w:rsid w:val="00514888"/>
    <w:rsid w:val="0051509D"/>
    <w:rsid w:val="00515878"/>
    <w:rsid w:val="00516AB3"/>
    <w:rsid w:val="00516E3A"/>
    <w:rsid w:val="00517050"/>
    <w:rsid w:val="005176CB"/>
    <w:rsid w:val="005176E2"/>
    <w:rsid w:val="00517725"/>
    <w:rsid w:val="00517AC0"/>
    <w:rsid w:val="00517EEB"/>
    <w:rsid w:val="00520353"/>
    <w:rsid w:val="0052044E"/>
    <w:rsid w:val="00520777"/>
    <w:rsid w:val="00520AD5"/>
    <w:rsid w:val="00520D56"/>
    <w:rsid w:val="00520F32"/>
    <w:rsid w:val="00521284"/>
    <w:rsid w:val="00521408"/>
    <w:rsid w:val="00521950"/>
    <w:rsid w:val="00521B6C"/>
    <w:rsid w:val="00521E7F"/>
    <w:rsid w:val="00522FB5"/>
    <w:rsid w:val="0052344A"/>
    <w:rsid w:val="00523BBB"/>
    <w:rsid w:val="005246C3"/>
    <w:rsid w:val="00524852"/>
    <w:rsid w:val="00524E64"/>
    <w:rsid w:val="005257F9"/>
    <w:rsid w:val="005259EA"/>
    <w:rsid w:val="00525E4C"/>
    <w:rsid w:val="00525F53"/>
    <w:rsid w:val="00526290"/>
    <w:rsid w:val="0052758D"/>
    <w:rsid w:val="005278B9"/>
    <w:rsid w:val="00530BAF"/>
    <w:rsid w:val="00530C99"/>
    <w:rsid w:val="005315B3"/>
    <w:rsid w:val="00531733"/>
    <w:rsid w:val="00531803"/>
    <w:rsid w:val="00532163"/>
    <w:rsid w:val="005328AE"/>
    <w:rsid w:val="00532E1A"/>
    <w:rsid w:val="00533053"/>
    <w:rsid w:val="005340D9"/>
    <w:rsid w:val="005343D2"/>
    <w:rsid w:val="00535050"/>
    <w:rsid w:val="00535066"/>
    <w:rsid w:val="005350D2"/>
    <w:rsid w:val="00535D03"/>
    <w:rsid w:val="00535FC5"/>
    <w:rsid w:val="00536006"/>
    <w:rsid w:val="0053606B"/>
    <w:rsid w:val="00536614"/>
    <w:rsid w:val="00536EB3"/>
    <w:rsid w:val="00537882"/>
    <w:rsid w:val="00537D2C"/>
    <w:rsid w:val="005403C9"/>
    <w:rsid w:val="005408D4"/>
    <w:rsid w:val="00540BF5"/>
    <w:rsid w:val="00540D87"/>
    <w:rsid w:val="005414CD"/>
    <w:rsid w:val="005419F5"/>
    <w:rsid w:val="00541B47"/>
    <w:rsid w:val="00541E2B"/>
    <w:rsid w:val="0054212C"/>
    <w:rsid w:val="005422E9"/>
    <w:rsid w:val="00542432"/>
    <w:rsid w:val="00543A2D"/>
    <w:rsid w:val="0054408B"/>
    <w:rsid w:val="005444FC"/>
    <w:rsid w:val="00544576"/>
    <w:rsid w:val="00544689"/>
    <w:rsid w:val="00544C6A"/>
    <w:rsid w:val="005454A8"/>
    <w:rsid w:val="005455FB"/>
    <w:rsid w:val="00545C88"/>
    <w:rsid w:val="0054627B"/>
    <w:rsid w:val="00547AB1"/>
    <w:rsid w:val="00550589"/>
    <w:rsid w:val="005519A5"/>
    <w:rsid w:val="00551ADA"/>
    <w:rsid w:val="00551ADF"/>
    <w:rsid w:val="00551C68"/>
    <w:rsid w:val="0055254F"/>
    <w:rsid w:val="00552F67"/>
    <w:rsid w:val="005533CE"/>
    <w:rsid w:val="005536CA"/>
    <w:rsid w:val="00553883"/>
    <w:rsid w:val="0055469B"/>
    <w:rsid w:val="00555160"/>
    <w:rsid w:val="005553D9"/>
    <w:rsid w:val="0055556E"/>
    <w:rsid w:val="00556084"/>
    <w:rsid w:val="00556152"/>
    <w:rsid w:val="00556AB6"/>
    <w:rsid w:val="00556C73"/>
    <w:rsid w:val="005570AF"/>
    <w:rsid w:val="00557161"/>
    <w:rsid w:val="00557605"/>
    <w:rsid w:val="00560392"/>
    <w:rsid w:val="00561027"/>
    <w:rsid w:val="0056116E"/>
    <w:rsid w:val="005615C7"/>
    <w:rsid w:val="005622C5"/>
    <w:rsid w:val="0056232F"/>
    <w:rsid w:val="005636D5"/>
    <w:rsid w:val="00563ECA"/>
    <w:rsid w:val="00564049"/>
    <w:rsid w:val="005644DC"/>
    <w:rsid w:val="00564D5C"/>
    <w:rsid w:val="0056547A"/>
    <w:rsid w:val="00565513"/>
    <w:rsid w:val="0056578E"/>
    <w:rsid w:val="005659CC"/>
    <w:rsid w:val="00565A55"/>
    <w:rsid w:val="00566E6E"/>
    <w:rsid w:val="00567728"/>
    <w:rsid w:val="0056778F"/>
    <w:rsid w:val="005679DD"/>
    <w:rsid w:val="00567FA7"/>
    <w:rsid w:val="005702A8"/>
    <w:rsid w:val="00570A5A"/>
    <w:rsid w:val="0057195A"/>
    <w:rsid w:val="00571B7D"/>
    <w:rsid w:val="00571CA5"/>
    <w:rsid w:val="00572677"/>
    <w:rsid w:val="00572988"/>
    <w:rsid w:val="00572CAA"/>
    <w:rsid w:val="00572F52"/>
    <w:rsid w:val="00574229"/>
    <w:rsid w:val="005746B1"/>
    <w:rsid w:val="005749F3"/>
    <w:rsid w:val="00574A1A"/>
    <w:rsid w:val="0057555B"/>
    <w:rsid w:val="00575A54"/>
    <w:rsid w:val="00575F7F"/>
    <w:rsid w:val="00576706"/>
    <w:rsid w:val="00576777"/>
    <w:rsid w:val="005768CB"/>
    <w:rsid w:val="00576DC3"/>
    <w:rsid w:val="00577651"/>
    <w:rsid w:val="00577DDC"/>
    <w:rsid w:val="00577E24"/>
    <w:rsid w:val="00580614"/>
    <w:rsid w:val="0058075D"/>
    <w:rsid w:val="00580E62"/>
    <w:rsid w:val="00581190"/>
    <w:rsid w:val="00581CDE"/>
    <w:rsid w:val="0058249A"/>
    <w:rsid w:val="00582FA4"/>
    <w:rsid w:val="00583604"/>
    <w:rsid w:val="00584CFB"/>
    <w:rsid w:val="0058512C"/>
    <w:rsid w:val="0058522C"/>
    <w:rsid w:val="00585632"/>
    <w:rsid w:val="00586105"/>
    <w:rsid w:val="00586A95"/>
    <w:rsid w:val="00586EA2"/>
    <w:rsid w:val="005874AC"/>
    <w:rsid w:val="005879C7"/>
    <w:rsid w:val="00587AC3"/>
    <w:rsid w:val="00590881"/>
    <w:rsid w:val="00590E0C"/>
    <w:rsid w:val="005912BF"/>
    <w:rsid w:val="00591779"/>
    <w:rsid w:val="0059181F"/>
    <w:rsid w:val="0059182D"/>
    <w:rsid w:val="00591C2D"/>
    <w:rsid w:val="00591CB7"/>
    <w:rsid w:val="00591F7C"/>
    <w:rsid w:val="00592E72"/>
    <w:rsid w:val="005930FE"/>
    <w:rsid w:val="00593260"/>
    <w:rsid w:val="00593A88"/>
    <w:rsid w:val="00593C2D"/>
    <w:rsid w:val="0059487D"/>
    <w:rsid w:val="00594C42"/>
    <w:rsid w:val="00594F50"/>
    <w:rsid w:val="00594FBD"/>
    <w:rsid w:val="0059512E"/>
    <w:rsid w:val="005951C5"/>
    <w:rsid w:val="00595673"/>
    <w:rsid w:val="00595ABC"/>
    <w:rsid w:val="00596733"/>
    <w:rsid w:val="00596BB0"/>
    <w:rsid w:val="00596CBB"/>
    <w:rsid w:val="005975FC"/>
    <w:rsid w:val="0059790C"/>
    <w:rsid w:val="005A00B2"/>
    <w:rsid w:val="005A0588"/>
    <w:rsid w:val="005A08A5"/>
    <w:rsid w:val="005A0EEC"/>
    <w:rsid w:val="005A10BF"/>
    <w:rsid w:val="005A1334"/>
    <w:rsid w:val="005A14CC"/>
    <w:rsid w:val="005A18BF"/>
    <w:rsid w:val="005A207D"/>
    <w:rsid w:val="005A27C3"/>
    <w:rsid w:val="005A2C93"/>
    <w:rsid w:val="005A3554"/>
    <w:rsid w:val="005A372E"/>
    <w:rsid w:val="005A3C2D"/>
    <w:rsid w:val="005A3FE9"/>
    <w:rsid w:val="005A5A93"/>
    <w:rsid w:val="005A5C3C"/>
    <w:rsid w:val="005A5FB9"/>
    <w:rsid w:val="005A623E"/>
    <w:rsid w:val="005A64E0"/>
    <w:rsid w:val="005A6B7D"/>
    <w:rsid w:val="005A7AE2"/>
    <w:rsid w:val="005B04BB"/>
    <w:rsid w:val="005B05A9"/>
    <w:rsid w:val="005B0FBF"/>
    <w:rsid w:val="005B1A1B"/>
    <w:rsid w:val="005B1ADE"/>
    <w:rsid w:val="005B1B00"/>
    <w:rsid w:val="005B1D74"/>
    <w:rsid w:val="005B2129"/>
    <w:rsid w:val="005B2400"/>
    <w:rsid w:val="005B27D4"/>
    <w:rsid w:val="005B2C72"/>
    <w:rsid w:val="005B36FE"/>
    <w:rsid w:val="005B414A"/>
    <w:rsid w:val="005B41A0"/>
    <w:rsid w:val="005B437B"/>
    <w:rsid w:val="005B486A"/>
    <w:rsid w:val="005B58C1"/>
    <w:rsid w:val="005B5E08"/>
    <w:rsid w:val="005B5E8F"/>
    <w:rsid w:val="005B64C8"/>
    <w:rsid w:val="005B66B3"/>
    <w:rsid w:val="005B6860"/>
    <w:rsid w:val="005B6C21"/>
    <w:rsid w:val="005B7C75"/>
    <w:rsid w:val="005B7D3F"/>
    <w:rsid w:val="005C025A"/>
    <w:rsid w:val="005C05E3"/>
    <w:rsid w:val="005C0BE3"/>
    <w:rsid w:val="005C0D96"/>
    <w:rsid w:val="005C16EF"/>
    <w:rsid w:val="005C1A9E"/>
    <w:rsid w:val="005C1FC6"/>
    <w:rsid w:val="005C226D"/>
    <w:rsid w:val="005C2CA9"/>
    <w:rsid w:val="005C2F09"/>
    <w:rsid w:val="005C308B"/>
    <w:rsid w:val="005C3289"/>
    <w:rsid w:val="005C3A31"/>
    <w:rsid w:val="005C3E7F"/>
    <w:rsid w:val="005C557F"/>
    <w:rsid w:val="005C633C"/>
    <w:rsid w:val="005C6B85"/>
    <w:rsid w:val="005C6E11"/>
    <w:rsid w:val="005C71E6"/>
    <w:rsid w:val="005C7610"/>
    <w:rsid w:val="005C7730"/>
    <w:rsid w:val="005C7833"/>
    <w:rsid w:val="005D0F22"/>
    <w:rsid w:val="005D11A1"/>
    <w:rsid w:val="005D1268"/>
    <w:rsid w:val="005D1E4B"/>
    <w:rsid w:val="005D256E"/>
    <w:rsid w:val="005D300D"/>
    <w:rsid w:val="005D367D"/>
    <w:rsid w:val="005D3712"/>
    <w:rsid w:val="005D37D7"/>
    <w:rsid w:val="005D4EA3"/>
    <w:rsid w:val="005D558A"/>
    <w:rsid w:val="005D75CE"/>
    <w:rsid w:val="005D7CD6"/>
    <w:rsid w:val="005E013C"/>
    <w:rsid w:val="005E0206"/>
    <w:rsid w:val="005E0B35"/>
    <w:rsid w:val="005E0C9E"/>
    <w:rsid w:val="005E0DA9"/>
    <w:rsid w:val="005E1789"/>
    <w:rsid w:val="005E1A07"/>
    <w:rsid w:val="005E1EA8"/>
    <w:rsid w:val="005E2AE2"/>
    <w:rsid w:val="005E2BF1"/>
    <w:rsid w:val="005E2FF7"/>
    <w:rsid w:val="005E39E5"/>
    <w:rsid w:val="005E3F40"/>
    <w:rsid w:val="005E4B11"/>
    <w:rsid w:val="005E5039"/>
    <w:rsid w:val="005E52E8"/>
    <w:rsid w:val="005E5A27"/>
    <w:rsid w:val="005E6F5B"/>
    <w:rsid w:val="005E717E"/>
    <w:rsid w:val="005E728D"/>
    <w:rsid w:val="005E7523"/>
    <w:rsid w:val="005E7613"/>
    <w:rsid w:val="005E7914"/>
    <w:rsid w:val="005E7FA0"/>
    <w:rsid w:val="005F040B"/>
    <w:rsid w:val="005F07AA"/>
    <w:rsid w:val="005F0D43"/>
    <w:rsid w:val="005F108C"/>
    <w:rsid w:val="005F1203"/>
    <w:rsid w:val="005F1D5A"/>
    <w:rsid w:val="005F2727"/>
    <w:rsid w:val="005F2E47"/>
    <w:rsid w:val="005F38F6"/>
    <w:rsid w:val="005F448D"/>
    <w:rsid w:val="005F4DA1"/>
    <w:rsid w:val="005F4E52"/>
    <w:rsid w:val="005F4F9C"/>
    <w:rsid w:val="005F54E7"/>
    <w:rsid w:val="005F560A"/>
    <w:rsid w:val="005F59C9"/>
    <w:rsid w:val="005F5F03"/>
    <w:rsid w:val="005F70EA"/>
    <w:rsid w:val="005F7227"/>
    <w:rsid w:val="005F7286"/>
    <w:rsid w:val="005F7A64"/>
    <w:rsid w:val="005F7A66"/>
    <w:rsid w:val="005F7CAC"/>
    <w:rsid w:val="005F7E62"/>
    <w:rsid w:val="0060129E"/>
    <w:rsid w:val="0060130F"/>
    <w:rsid w:val="00601373"/>
    <w:rsid w:val="006018E3"/>
    <w:rsid w:val="0060193D"/>
    <w:rsid w:val="00601A3C"/>
    <w:rsid w:val="00602517"/>
    <w:rsid w:val="0060281E"/>
    <w:rsid w:val="006030B1"/>
    <w:rsid w:val="0060378C"/>
    <w:rsid w:val="00603946"/>
    <w:rsid w:val="00603C22"/>
    <w:rsid w:val="006041AA"/>
    <w:rsid w:val="006043CC"/>
    <w:rsid w:val="0060490D"/>
    <w:rsid w:val="00605CAB"/>
    <w:rsid w:val="00606219"/>
    <w:rsid w:val="006063DF"/>
    <w:rsid w:val="0060726C"/>
    <w:rsid w:val="00607413"/>
    <w:rsid w:val="00610A0F"/>
    <w:rsid w:val="0061194B"/>
    <w:rsid w:val="00611FBD"/>
    <w:rsid w:val="0061219E"/>
    <w:rsid w:val="00612AAE"/>
    <w:rsid w:val="00613FD4"/>
    <w:rsid w:val="006149D2"/>
    <w:rsid w:val="00614C21"/>
    <w:rsid w:val="0061504F"/>
    <w:rsid w:val="00615447"/>
    <w:rsid w:val="00615995"/>
    <w:rsid w:val="006161CF"/>
    <w:rsid w:val="00616C99"/>
    <w:rsid w:val="00616E37"/>
    <w:rsid w:val="00617050"/>
    <w:rsid w:val="006176C6"/>
    <w:rsid w:val="0061774D"/>
    <w:rsid w:val="00617E22"/>
    <w:rsid w:val="00617EE3"/>
    <w:rsid w:val="00617FD8"/>
    <w:rsid w:val="0062019D"/>
    <w:rsid w:val="0062095E"/>
    <w:rsid w:val="00620A4A"/>
    <w:rsid w:val="006213C7"/>
    <w:rsid w:val="006231CD"/>
    <w:rsid w:val="0062379B"/>
    <w:rsid w:val="00623B95"/>
    <w:rsid w:val="00623C53"/>
    <w:rsid w:val="00623D0F"/>
    <w:rsid w:val="00624313"/>
    <w:rsid w:val="00624740"/>
    <w:rsid w:val="00624AA1"/>
    <w:rsid w:val="00624E5D"/>
    <w:rsid w:val="006256D2"/>
    <w:rsid w:val="00625B7A"/>
    <w:rsid w:val="00625D2A"/>
    <w:rsid w:val="00626577"/>
    <w:rsid w:val="00626587"/>
    <w:rsid w:val="0062676B"/>
    <w:rsid w:val="006274F3"/>
    <w:rsid w:val="00627A09"/>
    <w:rsid w:val="0063029E"/>
    <w:rsid w:val="0063038F"/>
    <w:rsid w:val="00630716"/>
    <w:rsid w:val="006307B7"/>
    <w:rsid w:val="00630C37"/>
    <w:rsid w:val="0063129C"/>
    <w:rsid w:val="00631742"/>
    <w:rsid w:val="006325C3"/>
    <w:rsid w:val="00632BEB"/>
    <w:rsid w:val="006333B7"/>
    <w:rsid w:val="006333E4"/>
    <w:rsid w:val="00633555"/>
    <w:rsid w:val="00633FD0"/>
    <w:rsid w:val="00634535"/>
    <w:rsid w:val="00634E10"/>
    <w:rsid w:val="0063580E"/>
    <w:rsid w:val="00635CB9"/>
    <w:rsid w:val="00635E5D"/>
    <w:rsid w:val="00635FAA"/>
    <w:rsid w:val="00636283"/>
    <w:rsid w:val="00636396"/>
    <w:rsid w:val="00636409"/>
    <w:rsid w:val="00636804"/>
    <w:rsid w:val="00636B2F"/>
    <w:rsid w:val="00636F88"/>
    <w:rsid w:val="00637124"/>
    <w:rsid w:val="00637ADB"/>
    <w:rsid w:val="00640167"/>
    <w:rsid w:val="00640698"/>
    <w:rsid w:val="0064148A"/>
    <w:rsid w:val="00641AA5"/>
    <w:rsid w:val="00641F28"/>
    <w:rsid w:val="0064233B"/>
    <w:rsid w:val="00643843"/>
    <w:rsid w:val="006438DB"/>
    <w:rsid w:val="00643921"/>
    <w:rsid w:val="00643A28"/>
    <w:rsid w:val="00643C54"/>
    <w:rsid w:val="00643C79"/>
    <w:rsid w:val="00643EED"/>
    <w:rsid w:val="00644A62"/>
    <w:rsid w:val="006451F7"/>
    <w:rsid w:val="00645D2F"/>
    <w:rsid w:val="006462E4"/>
    <w:rsid w:val="006463B3"/>
    <w:rsid w:val="00646A4E"/>
    <w:rsid w:val="0064735C"/>
    <w:rsid w:val="006474DA"/>
    <w:rsid w:val="00647749"/>
    <w:rsid w:val="00647A24"/>
    <w:rsid w:val="006500B9"/>
    <w:rsid w:val="006506E5"/>
    <w:rsid w:val="00650B1A"/>
    <w:rsid w:val="00650E97"/>
    <w:rsid w:val="00651A3B"/>
    <w:rsid w:val="00652771"/>
    <w:rsid w:val="0065328C"/>
    <w:rsid w:val="0065386D"/>
    <w:rsid w:val="00653C0D"/>
    <w:rsid w:val="00653DEA"/>
    <w:rsid w:val="00653E7F"/>
    <w:rsid w:val="0065489F"/>
    <w:rsid w:val="006549A2"/>
    <w:rsid w:val="006549BE"/>
    <w:rsid w:val="00654F99"/>
    <w:rsid w:val="00654FD7"/>
    <w:rsid w:val="00655454"/>
    <w:rsid w:val="006558FB"/>
    <w:rsid w:val="006559A9"/>
    <w:rsid w:val="006569E8"/>
    <w:rsid w:val="006574F1"/>
    <w:rsid w:val="00657638"/>
    <w:rsid w:val="00657654"/>
    <w:rsid w:val="0065784E"/>
    <w:rsid w:val="00657A76"/>
    <w:rsid w:val="00657C25"/>
    <w:rsid w:val="00657E57"/>
    <w:rsid w:val="0066015C"/>
    <w:rsid w:val="006601D1"/>
    <w:rsid w:val="00660557"/>
    <w:rsid w:val="006616C5"/>
    <w:rsid w:val="00661ACF"/>
    <w:rsid w:val="00662163"/>
    <w:rsid w:val="0066216E"/>
    <w:rsid w:val="006625FA"/>
    <w:rsid w:val="00662679"/>
    <w:rsid w:val="00662AB0"/>
    <w:rsid w:val="00662CD2"/>
    <w:rsid w:val="00662DB7"/>
    <w:rsid w:val="00662EF9"/>
    <w:rsid w:val="00662F15"/>
    <w:rsid w:val="00663C00"/>
    <w:rsid w:val="0066741A"/>
    <w:rsid w:val="006674BA"/>
    <w:rsid w:val="00667F9A"/>
    <w:rsid w:val="0067034A"/>
    <w:rsid w:val="0067092E"/>
    <w:rsid w:val="00670F2F"/>
    <w:rsid w:val="00671040"/>
    <w:rsid w:val="006716DE"/>
    <w:rsid w:val="00671B7D"/>
    <w:rsid w:val="006727F9"/>
    <w:rsid w:val="006730EB"/>
    <w:rsid w:val="006738BE"/>
    <w:rsid w:val="00674F91"/>
    <w:rsid w:val="006752BC"/>
    <w:rsid w:val="006756B0"/>
    <w:rsid w:val="00675A62"/>
    <w:rsid w:val="00676562"/>
    <w:rsid w:val="00676871"/>
    <w:rsid w:val="00676996"/>
    <w:rsid w:val="00676B4B"/>
    <w:rsid w:val="0067729A"/>
    <w:rsid w:val="006800D1"/>
    <w:rsid w:val="0068011F"/>
    <w:rsid w:val="006801D7"/>
    <w:rsid w:val="00680556"/>
    <w:rsid w:val="00680642"/>
    <w:rsid w:val="00681E06"/>
    <w:rsid w:val="0068210F"/>
    <w:rsid w:val="006824DA"/>
    <w:rsid w:val="00682AE4"/>
    <w:rsid w:val="00682B7C"/>
    <w:rsid w:val="0068358D"/>
    <w:rsid w:val="0068365C"/>
    <w:rsid w:val="0068381B"/>
    <w:rsid w:val="00683EF9"/>
    <w:rsid w:val="00684128"/>
    <w:rsid w:val="0068414D"/>
    <w:rsid w:val="00684929"/>
    <w:rsid w:val="00684A40"/>
    <w:rsid w:val="00684CE7"/>
    <w:rsid w:val="00684ECC"/>
    <w:rsid w:val="00684EE1"/>
    <w:rsid w:val="00684FFA"/>
    <w:rsid w:val="00685620"/>
    <w:rsid w:val="006856C1"/>
    <w:rsid w:val="00685A81"/>
    <w:rsid w:val="00685E33"/>
    <w:rsid w:val="00686870"/>
    <w:rsid w:val="006875AE"/>
    <w:rsid w:val="00687962"/>
    <w:rsid w:val="00687ACC"/>
    <w:rsid w:val="00690ABB"/>
    <w:rsid w:val="00690E1E"/>
    <w:rsid w:val="00691013"/>
    <w:rsid w:val="006919C4"/>
    <w:rsid w:val="00692452"/>
    <w:rsid w:val="006924A0"/>
    <w:rsid w:val="0069262B"/>
    <w:rsid w:val="00693387"/>
    <w:rsid w:val="006934FD"/>
    <w:rsid w:val="0069357E"/>
    <w:rsid w:val="00693A50"/>
    <w:rsid w:val="00693FFC"/>
    <w:rsid w:val="00694A01"/>
    <w:rsid w:val="00694DDC"/>
    <w:rsid w:val="00695600"/>
    <w:rsid w:val="00695B5E"/>
    <w:rsid w:val="00696006"/>
    <w:rsid w:val="00696289"/>
    <w:rsid w:val="0069660D"/>
    <w:rsid w:val="0069692D"/>
    <w:rsid w:val="006974B9"/>
    <w:rsid w:val="00697C31"/>
    <w:rsid w:val="00697DDC"/>
    <w:rsid w:val="00697FE9"/>
    <w:rsid w:val="006A081A"/>
    <w:rsid w:val="006A0FBE"/>
    <w:rsid w:val="006A1D80"/>
    <w:rsid w:val="006A1EFC"/>
    <w:rsid w:val="006A215C"/>
    <w:rsid w:val="006A240A"/>
    <w:rsid w:val="006A2419"/>
    <w:rsid w:val="006A2869"/>
    <w:rsid w:val="006A2DE2"/>
    <w:rsid w:val="006A39C1"/>
    <w:rsid w:val="006A41DE"/>
    <w:rsid w:val="006A4A4C"/>
    <w:rsid w:val="006A4B26"/>
    <w:rsid w:val="006A50A7"/>
    <w:rsid w:val="006A56BA"/>
    <w:rsid w:val="006A603F"/>
    <w:rsid w:val="006A6625"/>
    <w:rsid w:val="006A68FD"/>
    <w:rsid w:val="006A72D1"/>
    <w:rsid w:val="006A7543"/>
    <w:rsid w:val="006A7582"/>
    <w:rsid w:val="006A76F7"/>
    <w:rsid w:val="006A79A0"/>
    <w:rsid w:val="006B0330"/>
    <w:rsid w:val="006B132E"/>
    <w:rsid w:val="006B1494"/>
    <w:rsid w:val="006B1D3B"/>
    <w:rsid w:val="006B1ECD"/>
    <w:rsid w:val="006B2538"/>
    <w:rsid w:val="006B26A2"/>
    <w:rsid w:val="006B2836"/>
    <w:rsid w:val="006B28FB"/>
    <w:rsid w:val="006B2ABA"/>
    <w:rsid w:val="006B30A3"/>
    <w:rsid w:val="006B3137"/>
    <w:rsid w:val="006B3956"/>
    <w:rsid w:val="006B3E56"/>
    <w:rsid w:val="006B4700"/>
    <w:rsid w:val="006B4A16"/>
    <w:rsid w:val="006B5723"/>
    <w:rsid w:val="006B5737"/>
    <w:rsid w:val="006B5CF8"/>
    <w:rsid w:val="006B79E4"/>
    <w:rsid w:val="006B7B28"/>
    <w:rsid w:val="006C0C89"/>
    <w:rsid w:val="006C1623"/>
    <w:rsid w:val="006C17F1"/>
    <w:rsid w:val="006C2516"/>
    <w:rsid w:val="006C29DB"/>
    <w:rsid w:val="006C3585"/>
    <w:rsid w:val="006C3AB7"/>
    <w:rsid w:val="006C3E18"/>
    <w:rsid w:val="006C4CFC"/>
    <w:rsid w:val="006C57CC"/>
    <w:rsid w:val="006C5AE5"/>
    <w:rsid w:val="006C5D85"/>
    <w:rsid w:val="006C6A21"/>
    <w:rsid w:val="006C6D35"/>
    <w:rsid w:val="006C6E69"/>
    <w:rsid w:val="006C7061"/>
    <w:rsid w:val="006C7288"/>
    <w:rsid w:val="006C734F"/>
    <w:rsid w:val="006C7419"/>
    <w:rsid w:val="006C76BE"/>
    <w:rsid w:val="006C7893"/>
    <w:rsid w:val="006D0027"/>
    <w:rsid w:val="006D05CD"/>
    <w:rsid w:val="006D05E1"/>
    <w:rsid w:val="006D0A97"/>
    <w:rsid w:val="006D0EDA"/>
    <w:rsid w:val="006D22E1"/>
    <w:rsid w:val="006D2336"/>
    <w:rsid w:val="006D2681"/>
    <w:rsid w:val="006D33FD"/>
    <w:rsid w:val="006D4202"/>
    <w:rsid w:val="006D5188"/>
    <w:rsid w:val="006D5380"/>
    <w:rsid w:val="006D568D"/>
    <w:rsid w:val="006D5E98"/>
    <w:rsid w:val="006D6013"/>
    <w:rsid w:val="006D6233"/>
    <w:rsid w:val="006D6318"/>
    <w:rsid w:val="006D64A4"/>
    <w:rsid w:val="006D6F88"/>
    <w:rsid w:val="006D7115"/>
    <w:rsid w:val="006D7DD7"/>
    <w:rsid w:val="006D7E65"/>
    <w:rsid w:val="006D7F4D"/>
    <w:rsid w:val="006D7F64"/>
    <w:rsid w:val="006E038B"/>
    <w:rsid w:val="006E08BF"/>
    <w:rsid w:val="006E16BD"/>
    <w:rsid w:val="006E171D"/>
    <w:rsid w:val="006E2CF8"/>
    <w:rsid w:val="006E3A84"/>
    <w:rsid w:val="006E405B"/>
    <w:rsid w:val="006E44FD"/>
    <w:rsid w:val="006E5E7A"/>
    <w:rsid w:val="006E6A46"/>
    <w:rsid w:val="006E7764"/>
    <w:rsid w:val="006E7C7D"/>
    <w:rsid w:val="006E7DB9"/>
    <w:rsid w:val="006F072C"/>
    <w:rsid w:val="006F096D"/>
    <w:rsid w:val="006F0CA4"/>
    <w:rsid w:val="006F1EE0"/>
    <w:rsid w:val="006F3163"/>
    <w:rsid w:val="006F334A"/>
    <w:rsid w:val="006F33A4"/>
    <w:rsid w:val="006F35B3"/>
    <w:rsid w:val="006F3EA7"/>
    <w:rsid w:val="006F42DD"/>
    <w:rsid w:val="006F42E7"/>
    <w:rsid w:val="006F5E60"/>
    <w:rsid w:val="006F667B"/>
    <w:rsid w:val="006F68E3"/>
    <w:rsid w:val="006F6CAE"/>
    <w:rsid w:val="006F6D9F"/>
    <w:rsid w:val="006F71BA"/>
    <w:rsid w:val="00700070"/>
    <w:rsid w:val="007000C3"/>
    <w:rsid w:val="007002DA"/>
    <w:rsid w:val="00700CCA"/>
    <w:rsid w:val="00701156"/>
    <w:rsid w:val="0070135B"/>
    <w:rsid w:val="0070228D"/>
    <w:rsid w:val="00702622"/>
    <w:rsid w:val="00702C54"/>
    <w:rsid w:val="007035C4"/>
    <w:rsid w:val="00704B86"/>
    <w:rsid w:val="00704DDA"/>
    <w:rsid w:val="00704DE9"/>
    <w:rsid w:val="00705826"/>
    <w:rsid w:val="00705902"/>
    <w:rsid w:val="007063CE"/>
    <w:rsid w:val="00706A6D"/>
    <w:rsid w:val="00706FAE"/>
    <w:rsid w:val="0070714D"/>
    <w:rsid w:val="0070755B"/>
    <w:rsid w:val="007076D2"/>
    <w:rsid w:val="00707B5D"/>
    <w:rsid w:val="00707E13"/>
    <w:rsid w:val="0071038C"/>
    <w:rsid w:val="00710446"/>
    <w:rsid w:val="00711A03"/>
    <w:rsid w:val="00711B7A"/>
    <w:rsid w:val="0071203C"/>
    <w:rsid w:val="007121C9"/>
    <w:rsid w:val="0071309D"/>
    <w:rsid w:val="00713173"/>
    <w:rsid w:val="00713C98"/>
    <w:rsid w:val="00713D86"/>
    <w:rsid w:val="00713FB8"/>
    <w:rsid w:val="0071451C"/>
    <w:rsid w:val="00714C26"/>
    <w:rsid w:val="007158C3"/>
    <w:rsid w:val="00715DA0"/>
    <w:rsid w:val="00716202"/>
    <w:rsid w:val="00716E8D"/>
    <w:rsid w:val="00717282"/>
    <w:rsid w:val="007213FF"/>
    <w:rsid w:val="007219D4"/>
    <w:rsid w:val="00721F36"/>
    <w:rsid w:val="00722010"/>
    <w:rsid w:val="00722355"/>
    <w:rsid w:val="0072278E"/>
    <w:rsid w:val="00722927"/>
    <w:rsid w:val="00722CB0"/>
    <w:rsid w:val="007232CB"/>
    <w:rsid w:val="00723B47"/>
    <w:rsid w:val="00723DCF"/>
    <w:rsid w:val="00723FC6"/>
    <w:rsid w:val="007240D7"/>
    <w:rsid w:val="00724A85"/>
    <w:rsid w:val="0072553C"/>
    <w:rsid w:val="00725D6A"/>
    <w:rsid w:val="00725F4D"/>
    <w:rsid w:val="007260CC"/>
    <w:rsid w:val="00726248"/>
    <w:rsid w:val="0072678F"/>
    <w:rsid w:val="00726D75"/>
    <w:rsid w:val="00727905"/>
    <w:rsid w:val="00727F94"/>
    <w:rsid w:val="0073002A"/>
    <w:rsid w:val="007307E6"/>
    <w:rsid w:val="00731E78"/>
    <w:rsid w:val="00732CC2"/>
    <w:rsid w:val="00732FEC"/>
    <w:rsid w:val="007334FD"/>
    <w:rsid w:val="007338CC"/>
    <w:rsid w:val="00733B4C"/>
    <w:rsid w:val="0073412D"/>
    <w:rsid w:val="00734869"/>
    <w:rsid w:val="007349D1"/>
    <w:rsid w:val="00734AB1"/>
    <w:rsid w:val="00734C78"/>
    <w:rsid w:val="00735341"/>
    <w:rsid w:val="00735476"/>
    <w:rsid w:val="00736672"/>
    <w:rsid w:val="00736E57"/>
    <w:rsid w:val="0073709D"/>
    <w:rsid w:val="00737967"/>
    <w:rsid w:val="00740991"/>
    <w:rsid w:val="00740D80"/>
    <w:rsid w:val="00741350"/>
    <w:rsid w:val="00742382"/>
    <w:rsid w:val="007425BB"/>
    <w:rsid w:val="00743033"/>
    <w:rsid w:val="0074323E"/>
    <w:rsid w:val="007432D1"/>
    <w:rsid w:val="007432E5"/>
    <w:rsid w:val="0074371C"/>
    <w:rsid w:val="007438ED"/>
    <w:rsid w:val="00743C31"/>
    <w:rsid w:val="00744FA0"/>
    <w:rsid w:val="007453D8"/>
    <w:rsid w:val="00745867"/>
    <w:rsid w:val="00745C3A"/>
    <w:rsid w:val="0074617A"/>
    <w:rsid w:val="00746376"/>
    <w:rsid w:val="00746417"/>
    <w:rsid w:val="00746E68"/>
    <w:rsid w:val="00747523"/>
    <w:rsid w:val="00747755"/>
    <w:rsid w:val="007477AF"/>
    <w:rsid w:val="0075022E"/>
    <w:rsid w:val="007510F3"/>
    <w:rsid w:val="00751F21"/>
    <w:rsid w:val="00752208"/>
    <w:rsid w:val="00752AE4"/>
    <w:rsid w:val="00752B88"/>
    <w:rsid w:val="00753574"/>
    <w:rsid w:val="00754A9E"/>
    <w:rsid w:val="00754C2D"/>
    <w:rsid w:val="00754D9B"/>
    <w:rsid w:val="00755543"/>
    <w:rsid w:val="00755708"/>
    <w:rsid w:val="00755DEC"/>
    <w:rsid w:val="00756092"/>
    <w:rsid w:val="007568B4"/>
    <w:rsid w:val="007570C7"/>
    <w:rsid w:val="007574B5"/>
    <w:rsid w:val="00757693"/>
    <w:rsid w:val="0075771D"/>
    <w:rsid w:val="00757C25"/>
    <w:rsid w:val="00760355"/>
    <w:rsid w:val="007604A5"/>
    <w:rsid w:val="00760718"/>
    <w:rsid w:val="0076091D"/>
    <w:rsid w:val="00760E68"/>
    <w:rsid w:val="00761549"/>
    <w:rsid w:val="00761CB0"/>
    <w:rsid w:val="007625AA"/>
    <w:rsid w:val="00762674"/>
    <w:rsid w:val="00762CAF"/>
    <w:rsid w:val="00763C42"/>
    <w:rsid w:val="00763ED2"/>
    <w:rsid w:val="00764EC3"/>
    <w:rsid w:val="007654BF"/>
    <w:rsid w:val="007668C1"/>
    <w:rsid w:val="00766BE3"/>
    <w:rsid w:val="007675BC"/>
    <w:rsid w:val="00767CCC"/>
    <w:rsid w:val="007709B2"/>
    <w:rsid w:val="00770A39"/>
    <w:rsid w:val="00771A31"/>
    <w:rsid w:val="00771D4E"/>
    <w:rsid w:val="00772056"/>
    <w:rsid w:val="007722E4"/>
    <w:rsid w:val="007722E8"/>
    <w:rsid w:val="0077269A"/>
    <w:rsid w:val="00772B06"/>
    <w:rsid w:val="00772C19"/>
    <w:rsid w:val="00773916"/>
    <w:rsid w:val="00773C79"/>
    <w:rsid w:val="00773E1D"/>
    <w:rsid w:val="00774B37"/>
    <w:rsid w:val="00774FF5"/>
    <w:rsid w:val="00775223"/>
    <w:rsid w:val="007754AA"/>
    <w:rsid w:val="00775E72"/>
    <w:rsid w:val="00776775"/>
    <w:rsid w:val="00776997"/>
    <w:rsid w:val="00776D62"/>
    <w:rsid w:val="00777403"/>
    <w:rsid w:val="0077750E"/>
    <w:rsid w:val="00777676"/>
    <w:rsid w:val="00777F42"/>
    <w:rsid w:val="0078002D"/>
    <w:rsid w:val="00780342"/>
    <w:rsid w:val="0078054E"/>
    <w:rsid w:val="00780994"/>
    <w:rsid w:val="00781FC7"/>
    <w:rsid w:val="007822CC"/>
    <w:rsid w:val="007829D7"/>
    <w:rsid w:val="00783335"/>
    <w:rsid w:val="0078340E"/>
    <w:rsid w:val="00783474"/>
    <w:rsid w:val="00783561"/>
    <w:rsid w:val="0078386C"/>
    <w:rsid w:val="00783E80"/>
    <w:rsid w:val="007840EA"/>
    <w:rsid w:val="007846FD"/>
    <w:rsid w:val="00784A1E"/>
    <w:rsid w:val="00785384"/>
    <w:rsid w:val="00785D61"/>
    <w:rsid w:val="0078615E"/>
    <w:rsid w:val="007861B6"/>
    <w:rsid w:val="00786290"/>
    <w:rsid w:val="0078646C"/>
    <w:rsid w:val="00786470"/>
    <w:rsid w:val="0078650A"/>
    <w:rsid w:val="007878BD"/>
    <w:rsid w:val="00790229"/>
    <w:rsid w:val="007903DC"/>
    <w:rsid w:val="007914A2"/>
    <w:rsid w:val="007929D5"/>
    <w:rsid w:val="00792A01"/>
    <w:rsid w:val="0079304A"/>
    <w:rsid w:val="007931C5"/>
    <w:rsid w:val="007933F1"/>
    <w:rsid w:val="007939D7"/>
    <w:rsid w:val="00793EAA"/>
    <w:rsid w:val="00793EAC"/>
    <w:rsid w:val="007944E6"/>
    <w:rsid w:val="007946FA"/>
    <w:rsid w:val="007949C3"/>
    <w:rsid w:val="00794E41"/>
    <w:rsid w:val="00794E62"/>
    <w:rsid w:val="007953BB"/>
    <w:rsid w:val="00795658"/>
    <w:rsid w:val="00795819"/>
    <w:rsid w:val="00795F27"/>
    <w:rsid w:val="00796308"/>
    <w:rsid w:val="00796347"/>
    <w:rsid w:val="007966C1"/>
    <w:rsid w:val="00796A06"/>
    <w:rsid w:val="00796B3F"/>
    <w:rsid w:val="007971A0"/>
    <w:rsid w:val="00797454"/>
    <w:rsid w:val="007974D7"/>
    <w:rsid w:val="00797712"/>
    <w:rsid w:val="007977BD"/>
    <w:rsid w:val="007978DC"/>
    <w:rsid w:val="00797DC5"/>
    <w:rsid w:val="00797F52"/>
    <w:rsid w:val="007A041D"/>
    <w:rsid w:val="007A047B"/>
    <w:rsid w:val="007A0A1D"/>
    <w:rsid w:val="007A171A"/>
    <w:rsid w:val="007A1F45"/>
    <w:rsid w:val="007A207B"/>
    <w:rsid w:val="007A2553"/>
    <w:rsid w:val="007A2923"/>
    <w:rsid w:val="007A2BF9"/>
    <w:rsid w:val="007A3124"/>
    <w:rsid w:val="007A324D"/>
    <w:rsid w:val="007A3368"/>
    <w:rsid w:val="007A3766"/>
    <w:rsid w:val="007A39D5"/>
    <w:rsid w:val="007A39FD"/>
    <w:rsid w:val="007A3A45"/>
    <w:rsid w:val="007A3E72"/>
    <w:rsid w:val="007A47BA"/>
    <w:rsid w:val="007A49AE"/>
    <w:rsid w:val="007A4F07"/>
    <w:rsid w:val="007A5097"/>
    <w:rsid w:val="007A553E"/>
    <w:rsid w:val="007A6001"/>
    <w:rsid w:val="007A62B3"/>
    <w:rsid w:val="007A68DB"/>
    <w:rsid w:val="007A77F7"/>
    <w:rsid w:val="007A785B"/>
    <w:rsid w:val="007A7D4C"/>
    <w:rsid w:val="007B0047"/>
    <w:rsid w:val="007B0612"/>
    <w:rsid w:val="007B07C9"/>
    <w:rsid w:val="007B137B"/>
    <w:rsid w:val="007B163E"/>
    <w:rsid w:val="007B177C"/>
    <w:rsid w:val="007B18F6"/>
    <w:rsid w:val="007B1C3C"/>
    <w:rsid w:val="007B1DEC"/>
    <w:rsid w:val="007B255F"/>
    <w:rsid w:val="007B3280"/>
    <w:rsid w:val="007B333E"/>
    <w:rsid w:val="007B39B2"/>
    <w:rsid w:val="007B46E4"/>
    <w:rsid w:val="007B46F4"/>
    <w:rsid w:val="007B4E0F"/>
    <w:rsid w:val="007B6468"/>
    <w:rsid w:val="007B6E09"/>
    <w:rsid w:val="007B6E11"/>
    <w:rsid w:val="007B7605"/>
    <w:rsid w:val="007C0503"/>
    <w:rsid w:val="007C15CF"/>
    <w:rsid w:val="007C1643"/>
    <w:rsid w:val="007C1863"/>
    <w:rsid w:val="007C1ADD"/>
    <w:rsid w:val="007C20CD"/>
    <w:rsid w:val="007C213E"/>
    <w:rsid w:val="007C24E0"/>
    <w:rsid w:val="007C2CF2"/>
    <w:rsid w:val="007C2D44"/>
    <w:rsid w:val="007C347E"/>
    <w:rsid w:val="007C3689"/>
    <w:rsid w:val="007C3D50"/>
    <w:rsid w:val="007C4B0F"/>
    <w:rsid w:val="007C4C54"/>
    <w:rsid w:val="007C4D76"/>
    <w:rsid w:val="007C5427"/>
    <w:rsid w:val="007C601E"/>
    <w:rsid w:val="007C6117"/>
    <w:rsid w:val="007C6165"/>
    <w:rsid w:val="007C6373"/>
    <w:rsid w:val="007C6469"/>
    <w:rsid w:val="007C6918"/>
    <w:rsid w:val="007C750D"/>
    <w:rsid w:val="007D028F"/>
    <w:rsid w:val="007D06A9"/>
    <w:rsid w:val="007D0AF8"/>
    <w:rsid w:val="007D1872"/>
    <w:rsid w:val="007D1F47"/>
    <w:rsid w:val="007D50A9"/>
    <w:rsid w:val="007D51C7"/>
    <w:rsid w:val="007D5B00"/>
    <w:rsid w:val="007D5DEE"/>
    <w:rsid w:val="007D6287"/>
    <w:rsid w:val="007D63AE"/>
    <w:rsid w:val="007D6F85"/>
    <w:rsid w:val="007D6FD5"/>
    <w:rsid w:val="007D7338"/>
    <w:rsid w:val="007D7938"/>
    <w:rsid w:val="007D79F4"/>
    <w:rsid w:val="007E0A0F"/>
    <w:rsid w:val="007E13B0"/>
    <w:rsid w:val="007E1E69"/>
    <w:rsid w:val="007E2156"/>
    <w:rsid w:val="007E2289"/>
    <w:rsid w:val="007E252D"/>
    <w:rsid w:val="007E268A"/>
    <w:rsid w:val="007E2AB1"/>
    <w:rsid w:val="007E2E71"/>
    <w:rsid w:val="007E3BE6"/>
    <w:rsid w:val="007E3D74"/>
    <w:rsid w:val="007E48FB"/>
    <w:rsid w:val="007E5080"/>
    <w:rsid w:val="007E5714"/>
    <w:rsid w:val="007E5BB3"/>
    <w:rsid w:val="007E5DE6"/>
    <w:rsid w:val="007E6060"/>
    <w:rsid w:val="007E6E48"/>
    <w:rsid w:val="007F0476"/>
    <w:rsid w:val="007F0A9C"/>
    <w:rsid w:val="007F0CF0"/>
    <w:rsid w:val="007F0D2D"/>
    <w:rsid w:val="007F1159"/>
    <w:rsid w:val="007F22A2"/>
    <w:rsid w:val="007F2590"/>
    <w:rsid w:val="007F27AE"/>
    <w:rsid w:val="007F2AF8"/>
    <w:rsid w:val="007F30F6"/>
    <w:rsid w:val="007F3774"/>
    <w:rsid w:val="007F3DCB"/>
    <w:rsid w:val="007F3FD3"/>
    <w:rsid w:val="007F4015"/>
    <w:rsid w:val="007F4389"/>
    <w:rsid w:val="007F4626"/>
    <w:rsid w:val="007F4680"/>
    <w:rsid w:val="007F48EC"/>
    <w:rsid w:val="007F4A8B"/>
    <w:rsid w:val="007F52A2"/>
    <w:rsid w:val="007F5C70"/>
    <w:rsid w:val="007F5D5F"/>
    <w:rsid w:val="007F6AE5"/>
    <w:rsid w:val="007F781B"/>
    <w:rsid w:val="00800B14"/>
    <w:rsid w:val="00800C69"/>
    <w:rsid w:val="008012CE"/>
    <w:rsid w:val="00801E37"/>
    <w:rsid w:val="00801EF8"/>
    <w:rsid w:val="008024BE"/>
    <w:rsid w:val="00802579"/>
    <w:rsid w:val="00802727"/>
    <w:rsid w:val="008028B7"/>
    <w:rsid w:val="008042F7"/>
    <w:rsid w:val="00804910"/>
    <w:rsid w:val="00805D77"/>
    <w:rsid w:val="00806718"/>
    <w:rsid w:val="00806836"/>
    <w:rsid w:val="008071A4"/>
    <w:rsid w:val="00807932"/>
    <w:rsid w:val="00810085"/>
    <w:rsid w:val="00810AA0"/>
    <w:rsid w:val="00810B40"/>
    <w:rsid w:val="00810E25"/>
    <w:rsid w:val="008111E5"/>
    <w:rsid w:val="008114BF"/>
    <w:rsid w:val="0081199F"/>
    <w:rsid w:val="00811ACD"/>
    <w:rsid w:val="00811C85"/>
    <w:rsid w:val="008121E8"/>
    <w:rsid w:val="00812618"/>
    <w:rsid w:val="00812661"/>
    <w:rsid w:val="00813766"/>
    <w:rsid w:val="0081419D"/>
    <w:rsid w:val="00814D61"/>
    <w:rsid w:val="008153DC"/>
    <w:rsid w:val="00815763"/>
    <w:rsid w:val="0081646E"/>
    <w:rsid w:val="00816814"/>
    <w:rsid w:val="00816A99"/>
    <w:rsid w:val="00816D88"/>
    <w:rsid w:val="00816FCC"/>
    <w:rsid w:val="0081717F"/>
    <w:rsid w:val="00817D4A"/>
    <w:rsid w:val="00817E1D"/>
    <w:rsid w:val="00820B88"/>
    <w:rsid w:val="00820CE7"/>
    <w:rsid w:val="00820D9B"/>
    <w:rsid w:val="00820F25"/>
    <w:rsid w:val="00821026"/>
    <w:rsid w:val="00821084"/>
    <w:rsid w:val="00821C4E"/>
    <w:rsid w:val="00821F2C"/>
    <w:rsid w:val="008220AD"/>
    <w:rsid w:val="008227C4"/>
    <w:rsid w:val="0082283F"/>
    <w:rsid w:val="00822885"/>
    <w:rsid w:val="00823B8F"/>
    <w:rsid w:val="0082474B"/>
    <w:rsid w:val="00824C13"/>
    <w:rsid w:val="0082533B"/>
    <w:rsid w:val="0082601C"/>
    <w:rsid w:val="00826136"/>
    <w:rsid w:val="008266BF"/>
    <w:rsid w:val="00826D46"/>
    <w:rsid w:val="00826E34"/>
    <w:rsid w:val="00827034"/>
    <w:rsid w:val="00827A03"/>
    <w:rsid w:val="00830809"/>
    <w:rsid w:val="00830F82"/>
    <w:rsid w:val="0083247B"/>
    <w:rsid w:val="00832684"/>
    <w:rsid w:val="00832ACB"/>
    <w:rsid w:val="00832B00"/>
    <w:rsid w:val="008331E8"/>
    <w:rsid w:val="00833925"/>
    <w:rsid w:val="00833A5C"/>
    <w:rsid w:val="00834193"/>
    <w:rsid w:val="008344CD"/>
    <w:rsid w:val="00834BCB"/>
    <w:rsid w:val="00835D0C"/>
    <w:rsid w:val="00836049"/>
    <w:rsid w:val="00836127"/>
    <w:rsid w:val="008361E4"/>
    <w:rsid w:val="00836456"/>
    <w:rsid w:val="00836848"/>
    <w:rsid w:val="00837305"/>
    <w:rsid w:val="008375B6"/>
    <w:rsid w:val="00837F36"/>
    <w:rsid w:val="00837F80"/>
    <w:rsid w:val="008406B4"/>
    <w:rsid w:val="008406C5"/>
    <w:rsid w:val="008406DD"/>
    <w:rsid w:val="008411BB"/>
    <w:rsid w:val="0084194F"/>
    <w:rsid w:val="00841B08"/>
    <w:rsid w:val="00841E8F"/>
    <w:rsid w:val="0084217B"/>
    <w:rsid w:val="008421CB"/>
    <w:rsid w:val="0084231F"/>
    <w:rsid w:val="00842D4A"/>
    <w:rsid w:val="008439D5"/>
    <w:rsid w:val="008442A5"/>
    <w:rsid w:val="0084436E"/>
    <w:rsid w:val="00844586"/>
    <w:rsid w:val="0084466A"/>
    <w:rsid w:val="00845C9D"/>
    <w:rsid w:val="00847218"/>
    <w:rsid w:val="0084737F"/>
    <w:rsid w:val="0085008F"/>
    <w:rsid w:val="008504F2"/>
    <w:rsid w:val="00850E7F"/>
    <w:rsid w:val="00851622"/>
    <w:rsid w:val="00851AB7"/>
    <w:rsid w:val="00851B7E"/>
    <w:rsid w:val="008525C9"/>
    <w:rsid w:val="00852DD0"/>
    <w:rsid w:val="0085357C"/>
    <w:rsid w:val="00853847"/>
    <w:rsid w:val="008538C6"/>
    <w:rsid w:val="00853CBA"/>
    <w:rsid w:val="008558E2"/>
    <w:rsid w:val="00855EA2"/>
    <w:rsid w:val="00856F0F"/>
    <w:rsid w:val="00857652"/>
    <w:rsid w:val="0086051D"/>
    <w:rsid w:val="0086053D"/>
    <w:rsid w:val="0086063D"/>
    <w:rsid w:val="008606A2"/>
    <w:rsid w:val="00860AB1"/>
    <w:rsid w:val="00860CF1"/>
    <w:rsid w:val="00860DB5"/>
    <w:rsid w:val="0086150E"/>
    <w:rsid w:val="00862119"/>
    <w:rsid w:val="00862360"/>
    <w:rsid w:val="00863224"/>
    <w:rsid w:val="00863A10"/>
    <w:rsid w:val="00863DDF"/>
    <w:rsid w:val="00863F99"/>
    <w:rsid w:val="0086449B"/>
    <w:rsid w:val="008650A5"/>
    <w:rsid w:val="00865363"/>
    <w:rsid w:val="00865463"/>
    <w:rsid w:val="00865AF6"/>
    <w:rsid w:val="00865DA6"/>
    <w:rsid w:val="00866255"/>
    <w:rsid w:val="00866F67"/>
    <w:rsid w:val="00867912"/>
    <w:rsid w:val="00867D22"/>
    <w:rsid w:val="008701DC"/>
    <w:rsid w:val="0087079B"/>
    <w:rsid w:val="008709B6"/>
    <w:rsid w:val="00870CC1"/>
    <w:rsid w:val="00870FC3"/>
    <w:rsid w:val="008720F6"/>
    <w:rsid w:val="0087271A"/>
    <w:rsid w:val="00873243"/>
    <w:rsid w:val="00873965"/>
    <w:rsid w:val="00873DAE"/>
    <w:rsid w:val="0087437C"/>
    <w:rsid w:val="008743B4"/>
    <w:rsid w:val="00874BE0"/>
    <w:rsid w:val="00874CB8"/>
    <w:rsid w:val="008751DF"/>
    <w:rsid w:val="00875B02"/>
    <w:rsid w:val="00876866"/>
    <w:rsid w:val="00876BA9"/>
    <w:rsid w:val="00880BED"/>
    <w:rsid w:val="00880F1B"/>
    <w:rsid w:val="008814AF"/>
    <w:rsid w:val="008816F0"/>
    <w:rsid w:val="008818A5"/>
    <w:rsid w:val="00881F54"/>
    <w:rsid w:val="00882910"/>
    <w:rsid w:val="00883173"/>
    <w:rsid w:val="00884329"/>
    <w:rsid w:val="008846CC"/>
    <w:rsid w:val="00884713"/>
    <w:rsid w:val="008854E5"/>
    <w:rsid w:val="008856CC"/>
    <w:rsid w:val="0088582E"/>
    <w:rsid w:val="00886640"/>
    <w:rsid w:val="00886808"/>
    <w:rsid w:val="00886DBB"/>
    <w:rsid w:val="00887CFB"/>
    <w:rsid w:val="00887D7D"/>
    <w:rsid w:val="00887DF6"/>
    <w:rsid w:val="00890BF6"/>
    <w:rsid w:val="00891530"/>
    <w:rsid w:val="00891C39"/>
    <w:rsid w:val="00891F33"/>
    <w:rsid w:val="00891FD2"/>
    <w:rsid w:val="0089234E"/>
    <w:rsid w:val="008930E4"/>
    <w:rsid w:val="00893E44"/>
    <w:rsid w:val="00893F33"/>
    <w:rsid w:val="0089439D"/>
    <w:rsid w:val="0089457E"/>
    <w:rsid w:val="00894971"/>
    <w:rsid w:val="008949AD"/>
    <w:rsid w:val="00894B60"/>
    <w:rsid w:val="00894DA4"/>
    <w:rsid w:val="00895141"/>
    <w:rsid w:val="00895F5B"/>
    <w:rsid w:val="0089617B"/>
    <w:rsid w:val="008969E3"/>
    <w:rsid w:val="00896BA7"/>
    <w:rsid w:val="00897AD5"/>
    <w:rsid w:val="008A02FD"/>
    <w:rsid w:val="008A0320"/>
    <w:rsid w:val="008A03BC"/>
    <w:rsid w:val="008A05D4"/>
    <w:rsid w:val="008A09ED"/>
    <w:rsid w:val="008A0A2A"/>
    <w:rsid w:val="008A0AD5"/>
    <w:rsid w:val="008A0B91"/>
    <w:rsid w:val="008A0C17"/>
    <w:rsid w:val="008A0CC0"/>
    <w:rsid w:val="008A1052"/>
    <w:rsid w:val="008A119D"/>
    <w:rsid w:val="008A192B"/>
    <w:rsid w:val="008A19D6"/>
    <w:rsid w:val="008A1DE3"/>
    <w:rsid w:val="008A1E23"/>
    <w:rsid w:val="008A1E98"/>
    <w:rsid w:val="008A2363"/>
    <w:rsid w:val="008A27FC"/>
    <w:rsid w:val="008A299E"/>
    <w:rsid w:val="008A2B85"/>
    <w:rsid w:val="008A2C05"/>
    <w:rsid w:val="008A3284"/>
    <w:rsid w:val="008A33A8"/>
    <w:rsid w:val="008A43E8"/>
    <w:rsid w:val="008A446C"/>
    <w:rsid w:val="008A4723"/>
    <w:rsid w:val="008A4EEF"/>
    <w:rsid w:val="008A57A8"/>
    <w:rsid w:val="008A5F6E"/>
    <w:rsid w:val="008A60EA"/>
    <w:rsid w:val="008A623F"/>
    <w:rsid w:val="008A694E"/>
    <w:rsid w:val="008A7DE6"/>
    <w:rsid w:val="008B010D"/>
    <w:rsid w:val="008B0617"/>
    <w:rsid w:val="008B0E7B"/>
    <w:rsid w:val="008B10EC"/>
    <w:rsid w:val="008B30C0"/>
    <w:rsid w:val="008B314C"/>
    <w:rsid w:val="008B3977"/>
    <w:rsid w:val="008B3A12"/>
    <w:rsid w:val="008B4436"/>
    <w:rsid w:val="008B4569"/>
    <w:rsid w:val="008B565A"/>
    <w:rsid w:val="008B6493"/>
    <w:rsid w:val="008B72FA"/>
    <w:rsid w:val="008C03E4"/>
    <w:rsid w:val="008C06D8"/>
    <w:rsid w:val="008C1333"/>
    <w:rsid w:val="008C16D4"/>
    <w:rsid w:val="008C19DC"/>
    <w:rsid w:val="008C1BF9"/>
    <w:rsid w:val="008C24F7"/>
    <w:rsid w:val="008C25C3"/>
    <w:rsid w:val="008C26F4"/>
    <w:rsid w:val="008C27B9"/>
    <w:rsid w:val="008C2E10"/>
    <w:rsid w:val="008C2F67"/>
    <w:rsid w:val="008C327C"/>
    <w:rsid w:val="008C3A13"/>
    <w:rsid w:val="008C3B50"/>
    <w:rsid w:val="008C484A"/>
    <w:rsid w:val="008C5063"/>
    <w:rsid w:val="008C5A57"/>
    <w:rsid w:val="008C5DE1"/>
    <w:rsid w:val="008C5E18"/>
    <w:rsid w:val="008C60B9"/>
    <w:rsid w:val="008C6257"/>
    <w:rsid w:val="008C679B"/>
    <w:rsid w:val="008C72E9"/>
    <w:rsid w:val="008C7569"/>
    <w:rsid w:val="008C7EC8"/>
    <w:rsid w:val="008D01AA"/>
    <w:rsid w:val="008D07DE"/>
    <w:rsid w:val="008D0AE9"/>
    <w:rsid w:val="008D13B4"/>
    <w:rsid w:val="008D2884"/>
    <w:rsid w:val="008D3050"/>
    <w:rsid w:val="008D308B"/>
    <w:rsid w:val="008D3347"/>
    <w:rsid w:val="008D4111"/>
    <w:rsid w:val="008D5203"/>
    <w:rsid w:val="008D5601"/>
    <w:rsid w:val="008D5884"/>
    <w:rsid w:val="008D6046"/>
    <w:rsid w:val="008D672C"/>
    <w:rsid w:val="008D6DA7"/>
    <w:rsid w:val="008E018A"/>
    <w:rsid w:val="008E0307"/>
    <w:rsid w:val="008E0B94"/>
    <w:rsid w:val="008E0DF3"/>
    <w:rsid w:val="008E0F23"/>
    <w:rsid w:val="008E1140"/>
    <w:rsid w:val="008E115C"/>
    <w:rsid w:val="008E1735"/>
    <w:rsid w:val="008E1C8A"/>
    <w:rsid w:val="008E1EAC"/>
    <w:rsid w:val="008E22EC"/>
    <w:rsid w:val="008E3466"/>
    <w:rsid w:val="008E3A0F"/>
    <w:rsid w:val="008E3F8F"/>
    <w:rsid w:val="008E49F3"/>
    <w:rsid w:val="008E5898"/>
    <w:rsid w:val="008E58F1"/>
    <w:rsid w:val="008E6754"/>
    <w:rsid w:val="008E6AA3"/>
    <w:rsid w:val="008F011D"/>
    <w:rsid w:val="008F03F8"/>
    <w:rsid w:val="008F0653"/>
    <w:rsid w:val="008F0E5A"/>
    <w:rsid w:val="008F1231"/>
    <w:rsid w:val="008F1F66"/>
    <w:rsid w:val="008F2321"/>
    <w:rsid w:val="008F24DE"/>
    <w:rsid w:val="008F3064"/>
    <w:rsid w:val="008F4388"/>
    <w:rsid w:val="008F4698"/>
    <w:rsid w:val="008F4830"/>
    <w:rsid w:val="008F5601"/>
    <w:rsid w:val="008F5BD9"/>
    <w:rsid w:val="008F6074"/>
    <w:rsid w:val="008F615D"/>
    <w:rsid w:val="008F6604"/>
    <w:rsid w:val="008F6D73"/>
    <w:rsid w:val="008F7099"/>
    <w:rsid w:val="008F7DE4"/>
    <w:rsid w:val="00900568"/>
    <w:rsid w:val="00900A12"/>
    <w:rsid w:val="00901659"/>
    <w:rsid w:val="009020D2"/>
    <w:rsid w:val="00902423"/>
    <w:rsid w:val="00902A3D"/>
    <w:rsid w:val="00902B0D"/>
    <w:rsid w:val="00902C5C"/>
    <w:rsid w:val="00903715"/>
    <w:rsid w:val="009039B4"/>
    <w:rsid w:val="009048C7"/>
    <w:rsid w:val="00904986"/>
    <w:rsid w:val="00904DFD"/>
    <w:rsid w:val="00905569"/>
    <w:rsid w:val="00906CBB"/>
    <w:rsid w:val="00906E1F"/>
    <w:rsid w:val="009076E2"/>
    <w:rsid w:val="0091010B"/>
    <w:rsid w:val="009101F9"/>
    <w:rsid w:val="009109E5"/>
    <w:rsid w:val="00911F5F"/>
    <w:rsid w:val="009120F6"/>
    <w:rsid w:val="009123DD"/>
    <w:rsid w:val="00912456"/>
    <w:rsid w:val="00912559"/>
    <w:rsid w:val="00912FF6"/>
    <w:rsid w:val="00913455"/>
    <w:rsid w:val="009135FC"/>
    <w:rsid w:val="00913A5C"/>
    <w:rsid w:val="0091527C"/>
    <w:rsid w:val="00915D03"/>
    <w:rsid w:val="00915F56"/>
    <w:rsid w:val="0091730F"/>
    <w:rsid w:val="00917528"/>
    <w:rsid w:val="0091754A"/>
    <w:rsid w:val="0091795F"/>
    <w:rsid w:val="009179C0"/>
    <w:rsid w:val="00917B55"/>
    <w:rsid w:val="00917C8A"/>
    <w:rsid w:val="00917E18"/>
    <w:rsid w:val="00920984"/>
    <w:rsid w:val="00920FD0"/>
    <w:rsid w:val="00921437"/>
    <w:rsid w:val="00921651"/>
    <w:rsid w:val="00921CAB"/>
    <w:rsid w:val="00922094"/>
    <w:rsid w:val="0092311F"/>
    <w:rsid w:val="0092374E"/>
    <w:rsid w:val="00923FA3"/>
    <w:rsid w:val="00924007"/>
    <w:rsid w:val="0092517C"/>
    <w:rsid w:val="00925468"/>
    <w:rsid w:val="00925AF8"/>
    <w:rsid w:val="0092600D"/>
    <w:rsid w:val="00926408"/>
    <w:rsid w:val="009264D0"/>
    <w:rsid w:val="00926DEF"/>
    <w:rsid w:val="0092745A"/>
    <w:rsid w:val="009309FD"/>
    <w:rsid w:val="00930BBA"/>
    <w:rsid w:val="00930E85"/>
    <w:rsid w:val="0093114E"/>
    <w:rsid w:val="009316EB"/>
    <w:rsid w:val="009318B1"/>
    <w:rsid w:val="00932B7C"/>
    <w:rsid w:val="00932F60"/>
    <w:rsid w:val="00933924"/>
    <w:rsid w:val="00933CE0"/>
    <w:rsid w:val="009347B3"/>
    <w:rsid w:val="00934875"/>
    <w:rsid w:val="009349F8"/>
    <w:rsid w:val="00934C9D"/>
    <w:rsid w:val="0093509B"/>
    <w:rsid w:val="00935445"/>
    <w:rsid w:val="00936166"/>
    <w:rsid w:val="00936C61"/>
    <w:rsid w:val="00937400"/>
    <w:rsid w:val="00937571"/>
    <w:rsid w:val="00937590"/>
    <w:rsid w:val="009375A9"/>
    <w:rsid w:val="0093770B"/>
    <w:rsid w:val="009402C4"/>
    <w:rsid w:val="00940F2B"/>
    <w:rsid w:val="0094116F"/>
    <w:rsid w:val="009412B9"/>
    <w:rsid w:val="009413EB"/>
    <w:rsid w:val="009416BC"/>
    <w:rsid w:val="009422C6"/>
    <w:rsid w:val="00943B88"/>
    <w:rsid w:val="00943D7F"/>
    <w:rsid w:val="009447F4"/>
    <w:rsid w:val="00945491"/>
    <w:rsid w:val="009455CE"/>
    <w:rsid w:val="00945763"/>
    <w:rsid w:val="009457C2"/>
    <w:rsid w:val="009457F5"/>
    <w:rsid w:val="00945F87"/>
    <w:rsid w:val="00946B09"/>
    <w:rsid w:val="009475E7"/>
    <w:rsid w:val="00947BC6"/>
    <w:rsid w:val="0095108B"/>
    <w:rsid w:val="009520B1"/>
    <w:rsid w:val="00952417"/>
    <w:rsid w:val="0095244F"/>
    <w:rsid w:val="009524E7"/>
    <w:rsid w:val="0095276F"/>
    <w:rsid w:val="00952A43"/>
    <w:rsid w:val="00952B55"/>
    <w:rsid w:val="00952D27"/>
    <w:rsid w:val="00953172"/>
    <w:rsid w:val="009531AF"/>
    <w:rsid w:val="00953C00"/>
    <w:rsid w:val="00953CA0"/>
    <w:rsid w:val="0095434E"/>
    <w:rsid w:val="0095452B"/>
    <w:rsid w:val="0095493D"/>
    <w:rsid w:val="009553CA"/>
    <w:rsid w:val="0095562E"/>
    <w:rsid w:val="0095565B"/>
    <w:rsid w:val="00955A14"/>
    <w:rsid w:val="00955C71"/>
    <w:rsid w:val="00955ED0"/>
    <w:rsid w:val="00956147"/>
    <w:rsid w:val="00956741"/>
    <w:rsid w:val="00956FBD"/>
    <w:rsid w:val="009601D6"/>
    <w:rsid w:val="0096076B"/>
    <w:rsid w:val="009608EA"/>
    <w:rsid w:val="00960B11"/>
    <w:rsid w:val="00960BEF"/>
    <w:rsid w:val="00960E6E"/>
    <w:rsid w:val="00961245"/>
    <w:rsid w:val="0096157A"/>
    <w:rsid w:val="00961D7D"/>
    <w:rsid w:val="00961DB2"/>
    <w:rsid w:val="00961FF8"/>
    <w:rsid w:val="0096247A"/>
    <w:rsid w:val="00962796"/>
    <w:rsid w:val="009628DD"/>
    <w:rsid w:val="00963685"/>
    <w:rsid w:val="00963AC7"/>
    <w:rsid w:val="009641DC"/>
    <w:rsid w:val="009644AB"/>
    <w:rsid w:val="00964F75"/>
    <w:rsid w:val="00966B61"/>
    <w:rsid w:val="00967F1E"/>
    <w:rsid w:val="00970747"/>
    <w:rsid w:val="00970EA1"/>
    <w:rsid w:val="00971996"/>
    <w:rsid w:val="00971CD8"/>
    <w:rsid w:val="0097203A"/>
    <w:rsid w:val="009726C0"/>
    <w:rsid w:val="009735DC"/>
    <w:rsid w:val="0097368F"/>
    <w:rsid w:val="00973851"/>
    <w:rsid w:val="009738B6"/>
    <w:rsid w:val="009739E3"/>
    <w:rsid w:val="00974649"/>
    <w:rsid w:val="009746E5"/>
    <w:rsid w:val="0097493D"/>
    <w:rsid w:val="00975398"/>
    <w:rsid w:val="00975AA6"/>
    <w:rsid w:val="00976FEC"/>
    <w:rsid w:val="00977326"/>
    <w:rsid w:val="00977DD4"/>
    <w:rsid w:val="009804C1"/>
    <w:rsid w:val="00981826"/>
    <w:rsid w:val="00982F9F"/>
    <w:rsid w:val="009831A7"/>
    <w:rsid w:val="009834BF"/>
    <w:rsid w:val="00983DA8"/>
    <w:rsid w:val="0098466C"/>
    <w:rsid w:val="0098616D"/>
    <w:rsid w:val="00986BDD"/>
    <w:rsid w:val="009879A7"/>
    <w:rsid w:val="00987DC0"/>
    <w:rsid w:val="00987F58"/>
    <w:rsid w:val="00990339"/>
    <w:rsid w:val="00990BEC"/>
    <w:rsid w:val="00990D42"/>
    <w:rsid w:val="00991119"/>
    <w:rsid w:val="009914B2"/>
    <w:rsid w:val="00991734"/>
    <w:rsid w:val="00992AE4"/>
    <w:rsid w:val="00992BE6"/>
    <w:rsid w:val="00992C92"/>
    <w:rsid w:val="00992E46"/>
    <w:rsid w:val="00993B52"/>
    <w:rsid w:val="00994155"/>
    <w:rsid w:val="009944E1"/>
    <w:rsid w:val="0099474A"/>
    <w:rsid w:val="00994C62"/>
    <w:rsid w:val="00995192"/>
    <w:rsid w:val="009953DD"/>
    <w:rsid w:val="00995A11"/>
    <w:rsid w:val="00995AEB"/>
    <w:rsid w:val="00996331"/>
    <w:rsid w:val="009976C9"/>
    <w:rsid w:val="0099791F"/>
    <w:rsid w:val="00997C54"/>
    <w:rsid w:val="009A05A9"/>
    <w:rsid w:val="009A092E"/>
    <w:rsid w:val="009A0D13"/>
    <w:rsid w:val="009A149E"/>
    <w:rsid w:val="009A1647"/>
    <w:rsid w:val="009A1AD2"/>
    <w:rsid w:val="009A2305"/>
    <w:rsid w:val="009A25B0"/>
    <w:rsid w:val="009A25D1"/>
    <w:rsid w:val="009A2AC5"/>
    <w:rsid w:val="009A2C37"/>
    <w:rsid w:val="009A3A49"/>
    <w:rsid w:val="009A4145"/>
    <w:rsid w:val="009A42F6"/>
    <w:rsid w:val="009A4565"/>
    <w:rsid w:val="009A56DD"/>
    <w:rsid w:val="009A5FC1"/>
    <w:rsid w:val="009A6656"/>
    <w:rsid w:val="009A7E25"/>
    <w:rsid w:val="009B05FF"/>
    <w:rsid w:val="009B076F"/>
    <w:rsid w:val="009B07BB"/>
    <w:rsid w:val="009B132C"/>
    <w:rsid w:val="009B150B"/>
    <w:rsid w:val="009B1749"/>
    <w:rsid w:val="009B1C37"/>
    <w:rsid w:val="009B1FA9"/>
    <w:rsid w:val="009B2164"/>
    <w:rsid w:val="009B234A"/>
    <w:rsid w:val="009B2D8E"/>
    <w:rsid w:val="009B3A1B"/>
    <w:rsid w:val="009B3AB5"/>
    <w:rsid w:val="009B4B40"/>
    <w:rsid w:val="009B5B83"/>
    <w:rsid w:val="009B5E30"/>
    <w:rsid w:val="009B65E4"/>
    <w:rsid w:val="009B68F6"/>
    <w:rsid w:val="009B7D5D"/>
    <w:rsid w:val="009C00AF"/>
    <w:rsid w:val="009C10D4"/>
    <w:rsid w:val="009C1E21"/>
    <w:rsid w:val="009C215D"/>
    <w:rsid w:val="009C2741"/>
    <w:rsid w:val="009C399B"/>
    <w:rsid w:val="009C4C45"/>
    <w:rsid w:val="009C56F4"/>
    <w:rsid w:val="009C57FF"/>
    <w:rsid w:val="009C65C9"/>
    <w:rsid w:val="009C7225"/>
    <w:rsid w:val="009C7A86"/>
    <w:rsid w:val="009D0167"/>
    <w:rsid w:val="009D01DE"/>
    <w:rsid w:val="009D1406"/>
    <w:rsid w:val="009D14E1"/>
    <w:rsid w:val="009D25AA"/>
    <w:rsid w:val="009D2C52"/>
    <w:rsid w:val="009D33F4"/>
    <w:rsid w:val="009D3AAD"/>
    <w:rsid w:val="009D3FA0"/>
    <w:rsid w:val="009D42D0"/>
    <w:rsid w:val="009D436D"/>
    <w:rsid w:val="009D46BE"/>
    <w:rsid w:val="009D4E49"/>
    <w:rsid w:val="009D5116"/>
    <w:rsid w:val="009D53AF"/>
    <w:rsid w:val="009D5688"/>
    <w:rsid w:val="009D5704"/>
    <w:rsid w:val="009D5B1E"/>
    <w:rsid w:val="009D6179"/>
    <w:rsid w:val="009D648E"/>
    <w:rsid w:val="009D6751"/>
    <w:rsid w:val="009D72A9"/>
    <w:rsid w:val="009D742D"/>
    <w:rsid w:val="009D7E05"/>
    <w:rsid w:val="009D7FD7"/>
    <w:rsid w:val="009E0203"/>
    <w:rsid w:val="009E103F"/>
    <w:rsid w:val="009E12A7"/>
    <w:rsid w:val="009E1C68"/>
    <w:rsid w:val="009E1F96"/>
    <w:rsid w:val="009E2EFF"/>
    <w:rsid w:val="009E37E2"/>
    <w:rsid w:val="009E4B64"/>
    <w:rsid w:val="009E4E68"/>
    <w:rsid w:val="009E5343"/>
    <w:rsid w:val="009E5689"/>
    <w:rsid w:val="009E5AA7"/>
    <w:rsid w:val="009E5BD1"/>
    <w:rsid w:val="009E5D43"/>
    <w:rsid w:val="009E5E6E"/>
    <w:rsid w:val="009E611F"/>
    <w:rsid w:val="009E65AB"/>
    <w:rsid w:val="009E700A"/>
    <w:rsid w:val="009E723A"/>
    <w:rsid w:val="009E76D6"/>
    <w:rsid w:val="009E7C09"/>
    <w:rsid w:val="009E7C0D"/>
    <w:rsid w:val="009E7F2E"/>
    <w:rsid w:val="009F0680"/>
    <w:rsid w:val="009F07D2"/>
    <w:rsid w:val="009F0B2A"/>
    <w:rsid w:val="009F123C"/>
    <w:rsid w:val="009F1DD3"/>
    <w:rsid w:val="009F2702"/>
    <w:rsid w:val="009F2E73"/>
    <w:rsid w:val="009F36BC"/>
    <w:rsid w:val="009F464D"/>
    <w:rsid w:val="009F492C"/>
    <w:rsid w:val="009F4F68"/>
    <w:rsid w:val="009F5DB2"/>
    <w:rsid w:val="009F61AE"/>
    <w:rsid w:val="009F6761"/>
    <w:rsid w:val="009F6C95"/>
    <w:rsid w:val="009F7478"/>
    <w:rsid w:val="009F780D"/>
    <w:rsid w:val="009F7890"/>
    <w:rsid w:val="009F7908"/>
    <w:rsid w:val="00A006F3"/>
    <w:rsid w:val="00A00D1B"/>
    <w:rsid w:val="00A013A1"/>
    <w:rsid w:val="00A014AF"/>
    <w:rsid w:val="00A01C5D"/>
    <w:rsid w:val="00A01EBA"/>
    <w:rsid w:val="00A01F4C"/>
    <w:rsid w:val="00A02555"/>
    <w:rsid w:val="00A02D09"/>
    <w:rsid w:val="00A02D3D"/>
    <w:rsid w:val="00A0312D"/>
    <w:rsid w:val="00A0313E"/>
    <w:rsid w:val="00A0363A"/>
    <w:rsid w:val="00A03C5E"/>
    <w:rsid w:val="00A04597"/>
    <w:rsid w:val="00A04600"/>
    <w:rsid w:val="00A05651"/>
    <w:rsid w:val="00A057EE"/>
    <w:rsid w:val="00A060ED"/>
    <w:rsid w:val="00A06469"/>
    <w:rsid w:val="00A06575"/>
    <w:rsid w:val="00A06DCC"/>
    <w:rsid w:val="00A07186"/>
    <w:rsid w:val="00A106A1"/>
    <w:rsid w:val="00A10F9D"/>
    <w:rsid w:val="00A113AF"/>
    <w:rsid w:val="00A1151B"/>
    <w:rsid w:val="00A11621"/>
    <w:rsid w:val="00A12613"/>
    <w:rsid w:val="00A12E80"/>
    <w:rsid w:val="00A1349E"/>
    <w:rsid w:val="00A13725"/>
    <w:rsid w:val="00A138C9"/>
    <w:rsid w:val="00A14680"/>
    <w:rsid w:val="00A14C13"/>
    <w:rsid w:val="00A14CBB"/>
    <w:rsid w:val="00A14CD6"/>
    <w:rsid w:val="00A15168"/>
    <w:rsid w:val="00A15B2C"/>
    <w:rsid w:val="00A15BE9"/>
    <w:rsid w:val="00A1761F"/>
    <w:rsid w:val="00A17D31"/>
    <w:rsid w:val="00A17F6F"/>
    <w:rsid w:val="00A211DB"/>
    <w:rsid w:val="00A22819"/>
    <w:rsid w:val="00A2355C"/>
    <w:rsid w:val="00A24368"/>
    <w:rsid w:val="00A2484C"/>
    <w:rsid w:val="00A248A3"/>
    <w:rsid w:val="00A24D5B"/>
    <w:rsid w:val="00A2521D"/>
    <w:rsid w:val="00A25531"/>
    <w:rsid w:val="00A2598E"/>
    <w:rsid w:val="00A25F39"/>
    <w:rsid w:val="00A26184"/>
    <w:rsid w:val="00A262FD"/>
    <w:rsid w:val="00A26593"/>
    <w:rsid w:val="00A26E8C"/>
    <w:rsid w:val="00A270C4"/>
    <w:rsid w:val="00A27618"/>
    <w:rsid w:val="00A27625"/>
    <w:rsid w:val="00A2785E"/>
    <w:rsid w:val="00A302BB"/>
    <w:rsid w:val="00A30901"/>
    <w:rsid w:val="00A312FF"/>
    <w:rsid w:val="00A3163B"/>
    <w:rsid w:val="00A3201A"/>
    <w:rsid w:val="00A320D5"/>
    <w:rsid w:val="00A333AD"/>
    <w:rsid w:val="00A339DB"/>
    <w:rsid w:val="00A33C1D"/>
    <w:rsid w:val="00A341D4"/>
    <w:rsid w:val="00A3499E"/>
    <w:rsid w:val="00A34B63"/>
    <w:rsid w:val="00A34DF5"/>
    <w:rsid w:val="00A35A7E"/>
    <w:rsid w:val="00A37551"/>
    <w:rsid w:val="00A37A16"/>
    <w:rsid w:val="00A37DC0"/>
    <w:rsid w:val="00A40729"/>
    <w:rsid w:val="00A409FE"/>
    <w:rsid w:val="00A40DBC"/>
    <w:rsid w:val="00A4187E"/>
    <w:rsid w:val="00A42083"/>
    <w:rsid w:val="00A42D92"/>
    <w:rsid w:val="00A4325F"/>
    <w:rsid w:val="00A43779"/>
    <w:rsid w:val="00A437BA"/>
    <w:rsid w:val="00A44384"/>
    <w:rsid w:val="00A44CCE"/>
    <w:rsid w:val="00A45A22"/>
    <w:rsid w:val="00A45F46"/>
    <w:rsid w:val="00A464B0"/>
    <w:rsid w:val="00A464BD"/>
    <w:rsid w:val="00A468DC"/>
    <w:rsid w:val="00A47083"/>
    <w:rsid w:val="00A47343"/>
    <w:rsid w:val="00A47637"/>
    <w:rsid w:val="00A47721"/>
    <w:rsid w:val="00A4784D"/>
    <w:rsid w:val="00A478D2"/>
    <w:rsid w:val="00A47D63"/>
    <w:rsid w:val="00A47F10"/>
    <w:rsid w:val="00A502EA"/>
    <w:rsid w:val="00A5042A"/>
    <w:rsid w:val="00A50886"/>
    <w:rsid w:val="00A515BD"/>
    <w:rsid w:val="00A51707"/>
    <w:rsid w:val="00A51785"/>
    <w:rsid w:val="00A51819"/>
    <w:rsid w:val="00A51964"/>
    <w:rsid w:val="00A52210"/>
    <w:rsid w:val="00A5237A"/>
    <w:rsid w:val="00A52954"/>
    <w:rsid w:val="00A530E6"/>
    <w:rsid w:val="00A53239"/>
    <w:rsid w:val="00A53A0A"/>
    <w:rsid w:val="00A546F3"/>
    <w:rsid w:val="00A55737"/>
    <w:rsid w:val="00A5576F"/>
    <w:rsid w:val="00A55D01"/>
    <w:rsid w:val="00A55EBA"/>
    <w:rsid w:val="00A56AF7"/>
    <w:rsid w:val="00A56D43"/>
    <w:rsid w:val="00A56ED7"/>
    <w:rsid w:val="00A56FB0"/>
    <w:rsid w:val="00A57454"/>
    <w:rsid w:val="00A57BB1"/>
    <w:rsid w:val="00A6179A"/>
    <w:rsid w:val="00A622AF"/>
    <w:rsid w:val="00A62BB8"/>
    <w:rsid w:val="00A635C1"/>
    <w:rsid w:val="00A638D0"/>
    <w:rsid w:val="00A63CCF"/>
    <w:rsid w:val="00A64149"/>
    <w:rsid w:val="00A642C2"/>
    <w:rsid w:val="00A64A44"/>
    <w:rsid w:val="00A64E60"/>
    <w:rsid w:val="00A66103"/>
    <w:rsid w:val="00A66DF7"/>
    <w:rsid w:val="00A670D9"/>
    <w:rsid w:val="00A672B5"/>
    <w:rsid w:val="00A67831"/>
    <w:rsid w:val="00A67A8B"/>
    <w:rsid w:val="00A707FD"/>
    <w:rsid w:val="00A71811"/>
    <w:rsid w:val="00A71EAF"/>
    <w:rsid w:val="00A71F89"/>
    <w:rsid w:val="00A72134"/>
    <w:rsid w:val="00A7228D"/>
    <w:rsid w:val="00A7308E"/>
    <w:rsid w:val="00A736A2"/>
    <w:rsid w:val="00A73A97"/>
    <w:rsid w:val="00A7411D"/>
    <w:rsid w:val="00A74164"/>
    <w:rsid w:val="00A741DE"/>
    <w:rsid w:val="00A74E59"/>
    <w:rsid w:val="00A74EDB"/>
    <w:rsid w:val="00A74FCB"/>
    <w:rsid w:val="00A7515D"/>
    <w:rsid w:val="00A753A1"/>
    <w:rsid w:val="00A7636E"/>
    <w:rsid w:val="00A768E9"/>
    <w:rsid w:val="00A76928"/>
    <w:rsid w:val="00A76997"/>
    <w:rsid w:val="00A773E5"/>
    <w:rsid w:val="00A77EDC"/>
    <w:rsid w:val="00A8016D"/>
    <w:rsid w:val="00A802F2"/>
    <w:rsid w:val="00A80B18"/>
    <w:rsid w:val="00A81A3D"/>
    <w:rsid w:val="00A81F7D"/>
    <w:rsid w:val="00A8201E"/>
    <w:rsid w:val="00A82780"/>
    <w:rsid w:val="00A8286A"/>
    <w:rsid w:val="00A83A74"/>
    <w:rsid w:val="00A83BC4"/>
    <w:rsid w:val="00A83F18"/>
    <w:rsid w:val="00A84628"/>
    <w:rsid w:val="00A8497D"/>
    <w:rsid w:val="00A8517F"/>
    <w:rsid w:val="00A85411"/>
    <w:rsid w:val="00A8555D"/>
    <w:rsid w:val="00A855C5"/>
    <w:rsid w:val="00A85D15"/>
    <w:rsid w:val="00A85E64"/>
    <w:rsid w:val="00A86696"/>
    <w:rsid w:val="00A86CBD"/>
    <w:rsid w:val="00A86D84"/>
    <w:rsid w:val="00A86E48"/>
    <w:rsid w:val="00A86F70"/>
    <w:rsid w:val="00A872AE"/>
    <w:rsid w:val="00A87335"/>
    <w:rsid w:val="00A87843"/>
    <w:rsid w:val="00A909A0"/>
    <w:rsid w:val="00A91DB2"/>
    <w:rsid w:val="00A928B0"/>
    <w:rsid w:val="00A92B4A"/>
    <w:rsid w:val="00A92E38"/>
    <w:rsid w:val="00A94038"/>
    <w:rsid w:val="00A943F3"/>
    <w:rsid w:val="00A95B75"/>
    <w:rsid w:val="00A95DA9"/>
    <w:rsid w:val="00A96327"/>
    <w:rsid w:val="00A968CB"/>
    <w:rsid w:val="00A9691F"/>
    <w:rsid w:val="00A96C75"/>
    <w:rsid w:val="00A96E87"/>
    <w:rsid w:val="00A96FD8"/>
    <w:rsid w:val="00A97531"/>
    <w:rsid w:val="00AA0164"/>
    <w:rsid w:val="00AA0BF6"/>
    <w:rsid w:val="00AA0D03"/>
    <w:rsid w:val="00AA1F56"/>
    <w:rsid w:val="00AA28A2"/>
    <w:rsid w:val="00AA2C9A"/>
    <w:rsid w:val="00AA2E38"/>
    <w:rsid w:val="00AA3825"/>
    <w:rsid w:val="00AA3890"/>
    <w:rsid w:val="00AA4F0B"/>
    <w:rsid w:val="00AA51F0"/>
    <w:rsid w:val="00AA5603"/>
    <w:rsid w:val="00AA5889"/>
    <w:rsid w:val="00AA598F"/>
    <w:rsid w:val="00AA6C09"/>
    <w:rsid w:val="00AA7E5E"/>
    <w:rsid w:val="00AB07AC"/>
    <w:rsid w:val="00AB0EDE"/>
    <w:rsid w:val="00AB105C"/>
    <w:rsid w:val="00AB168F"/>
    <w:rsid w:val="00AB17C8"/>
    <w:rsid w:val="00AB1E71"/>
    <w:rsid w:val="00AB2A26"/>
    <w:rsid w:val="00AB2B63"/>
    <w:rsid w:val="00AB2C87"/>
    <w:rsid w:val="00AB2CB3"/>
    <w:rsid w:val="00AB30AF"/>
    <w:rsid w:val="00AB32E3"/>
    <w:rsid w:val="00AB3748"/>
    <w:rsid w:val="00AB4082"/>
    <w:rsid w:val="00AB43F3"/>
    <w:rsid w:val="00AB4687"/>
    <w:rsid w:val="00AB4BF3"/>
    <w:rsid w:val="00AB5258"/>
    <w:rsid w:val="00AB63E8"/>
    <w:rsid w:val="00AB697E"/>
    <w:rsid w:val="00AB6D56"/>
    <w:rsid w:val="00AB7650"/>
    <w:rsid w:val="00AB7FFA"/>
    <w:rsid w:val="00AC041C"/>
    <w:rsid w:val="00AC0F30"/>
    <w:rsid w:val="00AC180B"/>
    <w:rsid w:val="00AC2115"/>
    <w:rsid w:val="00AC2159"/>
    <w:rsid w:val="00AC2181"/>
    <w:rsid w:val="00AC26CC"/>
    <w:rsid w:val="00AC2986"/>
    <w:rsid w:val="00AC2BE4"/>
    <w:rsid w:val="00AC3851"/>
    <w:rsid w:val="00AC4DD4"/>
    <w:rsid w:val="00AC5186"/>
    <w:rsid w:val="00AC58BF"/>
    <w:rsid w:val="00AC5BDE"/>
    <w:rsid w:val="00AC61A1"/>
    <w:rsid w:val="00AD0EF3"/>
    <w:rsid w:val="00AD19E5"/>
    <w:rsid w:val="00AD1D2B"/>
    <w:rsid w:val="00AD2138"/>
    <w:rsid w:val="00AD254D"/>
    <w:rsid w:val="00AD28F4"/>
    <w:rsid w:val="00AD2A73"/>
    <w:rsid w:val="00AD303F"/>
    <w:rsid w:val="00AD396A"/>
    <w:rsid w:val="00AD3B58"/>
    <w:rsid w:val="00AD3F42"/>
    <w:rsid w:val="00AD41D3"/>
    <w:rsid w:val="00AD43F2"/>
    <w:rsid w:val="00AD4CA9"/>
    <w:rsid w:val="00AD54C2"/>
    <w:rsid w:val="00AD552C"/>
    <w:rsid w:val="00AD5C37"/>
    <w:rsid w:val="00AD6098"/>
    <w:rsid w:val="00AD6217"/>
    <w:rsid w:val="00AD6344"/>
    <w:rsid w:val="00AD695C"/>
    <w:rsid w:val="00AD6AC6"/>
    <w:rsid w:val="00AD7018"/>
    <w:rsid w:val="00AD742F"/>
    <w:rsid w:val="00AD76C3"/>
    <w:rsid w:val="00AD77CB"/>
    <w:rsid w:val="00AE0529"/>
    <w:rsid w:val="00AE07B1"/>
    <w:rsid w:val="00AE0C0E"/>
    <w:rsid w:val="00AE10B2"/>
    <w:rsid w:val="00AE1CE9"/>
    <w:rsid w:val="00AE2ADD"/>
    <w:rsid w:val="00AE325E"/>
    <w:rsid w:val="00AE3341"/>
    <w:rsid w:val="00AE338C"/>
    <w:rsid w:val="00AE4076"/>
    <w:rsid w:val="00AE497A"/>
    <w:rsid w:val="00AE4D5C"/>
    <w:rsid w:val="00AE4E19"/>
    <w:rsid w:val="00AE5733"/>
    <w:rsid w:val="00AE6525"/>
    <w:rsid w:val="00AE6858"/>
    <w:rsid w:val="00AE68FD"/>
    <w:rsid w:val="00AE75C7"/>
    <w:rsid w:val="00AE7A3E"/>
    <w:rsid w:val="00AE7CEB"/>
    <w:rsid w:val="00AF00B1"/>
    <w:rsid w:val="00AF124C"/>
    <w:rsid w:val="00AF15FD"/>
    <w:rsid w:val="00AF185E"/>
    <w:rsid w:val="00AF1E6F"/>
    <w:rsid w:val="00AF1E8F"/>
    <w:rsid w:val="00AF2040"/>
    <w:rsid w:val="00AF2066"/>
    <w:rsid w:val="00AF23E0"/>
    <w:rsid w:val="00AF2B35"/>
    <w:rsid w:val="00AF3047"/>
    <w:rsid w:val="00AF3BC8"/>
    <w:rsid w:val="00AF3D64"/>
    <w:rsid w:val="00AF4310"/>
    <w:rsid w:val="00AF43BD"/>
    <w:rsid w:val="00AF46F2"/>
    <w:rsid w:val="00AF491F"/>
    <w:rsid w:val="00AF4B93"/>
    <w:rsid w:val="00AF4EAC"/>
    <w:rsid w:val="00AF50EF"/>
    <w:rsid w:val="00AF51A5"/>
    <w:rsid w:val="00AF523C"/>
    <w:rsid w:val="00AF5EB9"/>
    <w:rsid w:val="00AF6366"/>
    <w:rsid w:val="00AF6745"/>
    <w:rsid w:val="00AF6A4D"/>
    <w:rsid w:val="00AF725E"/>
    <w:rsid w:val="00AF766D"/>
    <w:rsid w:val="00AF79B3"/>
    <w:rsid w:val="00AF7B5F"/>
    <w:rsid w:val="00B00055"/>
    <w:rsid w:val="00B00C4D"/>
    <w:rsid w:val="00B01178"/>
    <w:rsid w:val="00B017BF"/>
    <w:rsid w:val="00B022C2"/>
    <w:rsid w:val="00B0297C"/>
    <w:rsid w:val="00B02CA5"/>
    <w:rsid w:val="00B02DF4"/>
    <w:rsid w:val="00B02E66"/>
    <w:rsid w:val="00B03819"/>
    <w:rsid w:val="00B046B3"/>
    <w:rsid w:val="00B046DF"/>
    <w:rsid w:val="00B04F6A"/>
    <w:rsid w:val="00B05232"/>
    <w:rsid w:val="00B05300"/>
    <w:rsid w:val="00B06108"/>
    <w:rsid w:val="00B06539"/>
    <w:rsid w:val="00B0672D"/>
    <w:rsid w:val="00B06807"/>
    <w:rsid w:val="00B06A1B"/>
    <w:rsid w:val="00B06D6E"/>
    <w:rsid w:val="00B07450"/>
    <w:rsid w:val="00B0749D"/>
    <w:rsid w:val="00B1015A"/>
    <w:rsid w:val="00B10164"/>
    <w:rsid w:val="00B10357"/>
    <w:rsid w:val="00B10748"/>
    <w:rsid w:val="00B11481"/>
    <w:rsid w:val="00B1173F"/>
    <w:rsid w:val="00B11A83"/>
    <w:rsid w:val="00B12370"/>
    <w:rsid w:val="00B12665"/>
    <w:rsid w:val="00B12B1B"/>
    <w:rsid w:val="00B13208"/>
    <w:rsid w:val="00B141F3"/>
    <w:rsid w:val="00B14458"/>
    <w:rsid w:val="00B14C7A"/>
    <w:rsid w:val="00B154D4"/>
    <w:rsid w:val="00B15C9B"/>
    <w:rsid w:val="00B161BB"/>
    <w:rsid w:val="00B16CEA"/>
    <w:rsid w:val="00B17735"/>
    <w:rsid w:val="00B17BD9"/>
    <w:rsid w:val="00B20A14"/>
    <w:rsid w:val="00B20CEF"/>
    <w:rsid w:val="00B21A0E"/>
    <w:rsid w:val="00B21B91"/>
    <w:rsid w:val="00B21C43"/>
    <w:rsid w:val="00B21F5D"/>
    <w:rsid w:val="00B23199"/>
    <w:rsid w:val="00B23729"/>
    <w:rsid w:val="00B23A8B"/>
    <w:rsid w:val="00B23BAA"/>
    <w:rsid w:val="00B23C50"/>
    <w:rsid w:val="00B25876"/>
    <w:rsid w:val="00B25FD5"/>
    <w:rsid w:val="00B267BA"/>
    <w:rsid w:val="00B26C44"/>
    <w:rsid w:val="00B271EC"/>
    <w:rsid w:val="00B2747B"/>
    <w:rsid w:val="00B275C5"/>
    <w:rsid w:val="00B27CCC"/>
    <w:rsid w:val="00B304F7"/>
    <w:rsid w:val="00B30783"/>
    <w:rsid w:val="00B30864"/>
    <w:rsid w:val="00B30D9C"/>
    <w:rsid w:val="00B312FF"/>
    <w:rsid w:val="00B31C59"/>
    <w:rsid w:val="00B320AD"/>
    <w:rsid w:val="00B322D8"/>
    <w:rsid w:val="00B32A29"/>
    <w:rsid w:val="00B32BE1"/>
    <w:rsid w:val="00B32C0B"/>
    <w:rsid w:val="00B33B32"/>
    <w:rsid w:val="00B34244"/>
    <w:rsid w:val="00B34508"/>
    <w:rsid w:val="00B346EA"/>
    <w:rsid w:val="00B3498C"/>
    <w:rsid w:val="00B349AC"/>
    <w:rsid w:val="00B34B65"/>
    <w:rsid w:val="00B351F3"/>
    <w:rsid w:val="00B3582C"/>
    <w:rsid w:val="00B363E2"/>
    <w:rsid w:val="00B36A4D"/>
    <w:rsid w:val="00B372AF"/>
    <w:rsid w:val="00B37F8C"/>
    <w:rsid w:val="00B400E9"/>
    <w:rsid w:val="00B4095B"/>
    <w:rsid w:val="00B40B23"/>
    <w:rsid w:val="00B40F83"/>
    <w:rsid w:val="00B41524"/>
    <w:rsid w:val="00B416CC"/>
    <w:rsid w:val="00B420FB"/>
    <w:rsid w:val="00B42287"/>
    <w:rsid w:val="00B42C79"/>
    <w:rsid w:val="00B42D0F"/>
    <w:rsid w:val="00B4306A"/>
    <w:rsid w:val="00B431B3"/>
    <w:rsid w:val="00B431C9"/>
    <w:rsid w:val="00B43962"/>
    <w:rsid w:val="00B43ACA"/>
    <w:rsid w:val="00B43DA9"/>
    <w:rsid w:val="00B43FBB"/>
    <w:rsid w:val="00B44505"/>
    <w:rsid w:val="00B4482A"/>
    <w:rsid w:val="00B45B01"/>
    <w:rsid w:val="00B45B71"/>
    <w:rsid w:val="00B466B8"/>
    <w:rsid w:val="00B46AF8"/>
    <w:rsid w:val="00B46DED"/>
    <w:rsid w:val="00B46F47"/>
    <w:rsid w:val="00B471CC"/>
    <w:rsid w:val="00B4743A"/>
    <w:rsid w:val="00B47576"/>
    <w:rsid w:val="00B47DA7"/>
    <w:rsid w:val="00B47E7E"/>
    <w:rsid w:val="00B504D3"/>
    <w:rsid w:val="00B509A5"/>
    <w:rsid w:val="00B51085"/>
    <w:rsid w:val="00B51157"/>
    <w:rsid w:val="00B53A4F"/>
    <w:rsid w:val="00B53D34"/>
    <w:rsid w:val="00B53FAD"/>
    <w:rsid w:val="00B55843"/>
    <w:rsid w:val="00B55BF5"/>
    <w:rsid w:val="00B55DB8"/>
    <w:rsid w:val="00B566E2"/>
    <w:rsid w:val="00B568A4"/>
    <w:rsid w:val="00B6059A"/>
    <w:rsid w:val="00B60898"/>
    <w:rsid w:val="00B61336"/>
    <w:rsid w:val="00B623B5"/>
    <w:rsid w:val="00B62D3D"/>
    <w:rsid w:val="00B6365B"/>
    <w:rsid w:val="00B63881"/>
    <w:rsid w:val="00B63947"/>
    <w:rsid w:val="00B64B99"/>
    <w:rsid w:val="00B657FD"/>
    <w:rsid w:val="00B66447"/>
    <w:rsid w:val="00B66F90"/>
    <w:rsid w:val="00B67077"/>
    <w:rsid w:val="00B701CA"/>
    <w:rsid w:val="00B7024E"/>
    <w:rsid w:val="00B7028B"/>
    <w:rsid w:val="00B71031"/>
    <w:rsid w:val="00B71BC5"/>
    <w:rsid w:val="00B71C54"/>
    <w:rsid w:val="00B72252"/>
    <w:rsid w:val="00B72BA0"/>
    <w:rsid w:val="00B72C87"/>
    <w:rsid w:val="00B72C95"/>
    <w:rsid w:val="00B72FF2"/>
    <w:rsid w:val="00B73355"/>
    <w:rsid w:val="00B734C9"/>
    <w:rsid w:val="00B73AF0"/>
    <w:rsid w:val="00B73C53"/>
    <w:rsid w:val="00B73CE7"/>
    <w:rsid w:val="00B745EA"/>
    <w:rsid w:val="00B74CB6"/>
    <w:rsid w:val="00B75409"/>
    <w:rsid w:val="00B75DFB"/>
    <w:rsid w:val="00B763BE"/>
    <w:rsid w:val="00B766C6"/>
    <w:rsid w:val="00B76955"/>
    <w:rsid w:val="00B76CD9"/>
    <w:rsid w:val="00B80639"/>
    <w:rsid w:val="00B808B9"/>
    <w:rsid w:val="00B8159C"/>
    <w:rsid w:val="00B81895"/>
    <w:rsid w:val="00B81E5D"/>
    <w:rsid w:val="00B820B8"/>
    <w:rsid w:val="00B82173"/>
    <w:rsid w:val="00B8286C"/>
    <w:rsid w:val="00B82D4E"/>
    <w:rsid w:val="00B83E60"/>
    <w:rsid w:val="00B84B15"/>
    <w:rsid w:val="00B84FF8"/>
    <w:rsid w:val="00B850DC"/>
    <w:rsid w:val="00B85119"/>
    <w:rsid w:val="00B85723"/>
    <w:rsid w:val="00B8591B"/>
    <w:rsid w:val="00B85950"/>
    <w:rsid w:val="00B87A99"/>
    <w:rsid w:val="00B87E76"/>
    <w:rsid w:val="00B903F1"/>
    <w:rsid w:val="00B90626"/>
    <w:rsid w:val="00B90CD8"/>
    <w:rsid w:val="00B90CFA"/>
    <w:rsid w:val="00B91195"/>
    <w:rsid w:val="00B913C4"/>
    <w:rsid w:val="00B91B13"/>
    <w:rsid w:val="00B93125"/>
    <w:rsid w:val="00B93486"/>
    <w:rsid w:val="00B95178"/>
    <w:rsid w:val="00B95F3E"/>
    <w:rsid w:val="00B96279"/>
    <w:rsid w:val="00B9630D"/>
    <w:rsid w:val="00B966C8"/>
    <w:rsid w:val="00B96995"/>
    <w:rsid w:val="00B97179"/>
    <w:rsid w:val="00B971DF"/>
    <w:rsid w:val="00B976A0"/>
    <w:rsid w:val="00B97A71"/>
    <w:rsid w:val="00B97F14"/>
    <w:rsid w:val="00B97FBC"/>
    <w:rsid w:val="00BA0701"/>
    <w:rsid w:val="00BA0A96"/>
    <w:rsid w:val="00BA0B2C"/>
    <w:rsid w:val="00BA0ECF"/>
    <w:rsid w:val="00BA1027"/>
    <w:rsid w:val="00BA2792"/>
    <w:rsid w:val="00BA2A40"/>
    <w:rsid w:val="00BA320B"/>
    <w:rsid w:val="00BA3497"/>
    <w:rsid w:val="00BA3791"/>
    <w:rsid w:val="00BA383D"/>
    <w:rsid w:val="00BA3936"/>
    <w:rsid w:val="00BA43D8"/>
    <w:rsid w:val="00BA4CE8"/>
    <w:rsid w:val="00BA538B"/>
    <w:rsid w:val="00BA5BD3"/>
    <w:rsid w:val="00BA5DEA"/>
    <w:rsid w:val="00BA653E"/>
    <w:rsid w:val="00BA6A02"/>
    <w:rsid w:val="00BA6DF3"/>
    <w:rsid w:val="00BA6EAB"/>
    <w:rsid w:val="00BA70CB"/>
    <w:rsid w:val="00BA7A66"/>
    <w:rsid w:val="00BA7C78"/>
    <w:rsid w:val="00BA7F87"/>
    <w:rsid w:val="00BB016C"/>
    <w:rsid w:val="00BB09EA"/>
    <w:rsid w:val="00BB0D09"/>
    <w:rsid w:val="00BB10C3"/>
    <w:rsid w:val="00BB123F"/>
    <w:rsid w:val="00BB12F9"/>
    <w:rsid w:val="00BB1EB8"/>
    <w:rsid w:val="00BB2311"/>
    <w:rsid w:val="00BB248B"/>
    <w:rsid w:val="00BB285E"/>
    <w:rsid w:val="00BB3B0D"/>
    <w:rsid w:val="00BB3CE6"/>
    <w:rsid w:val="00BB3E65"/>
    <w:rsid w:val="00BB3F5E"/>
    <w:rsid w:val="00BB4585"/>
    <w:rsid w:val="00BB5F5B"/>
    <w:rsid w:val="00BB5FE9"/>
    <w:rsid w:val="00BB67BB"/>
    <w:rsid w:val="00BB743F"/>
    <w:rsid w:val="00BB76C8"/>
    <w:rsid w:val="00BB7D71"/>
    <w:rsid w:val="00BC1D93"/>
    <w:rsid w:val="00BC2238"/>
    <w:rsid w:val="00BC4DED"/>
    <w:rsid w:val="00BC51A5"/>
    <w:rsid w:val="00BC5438"/>
    <w:rsid w:val="00BC5AF4"/>
    <w:rsid w:val="00BC6352"/>
    <w:rsid w:val="00BC63E3"/>
    <w:rsid w:val="00BC66EE"/>
    <w:rsid w:val="00BC66F5"/>
    <w:rsid w:val="00BC67FD"/>
    <w:rsid w:val="00BC6D91"/>
    <w:rsid w:val="00BC6E08"/>
    <w:rsid w:val="00BC70BC"/>
    <w:rsid w:val="00BC77C7"/>
    <w:rsid w:val="00BD00E7"/>
    <w:rsid w:val="00BD0249"/>
    <w:rsid w:val="00BD1082"/>
    <w:rsid w:val="00BD234C"/>
    <w:rsid w:val="00BD273A"/>
    <w:rsid w:val="00BD2D8F"/>
    <w:rsid w:val="00BD2E34"/>
    <w:rsid w:val="00BD31BC"/>
    <w:rsid w:val="00BD3AFB"/>
    <w:rsid w:val="00BD49C6"/>
    <w:rsid w:val="00BD4B45"/>
    <w:rsid w:val="00BD4F92"/>
    <w:rsid w:val="00BD53F8"/>
    <w:rsid w:val="00BD563C"/>
    <w:rsid w:val="00BD5C84"/>
    <w:rsid w:val="00BD5DE2"/>
    <w:rsid w:val="00BD6189"/>
    <w:rsid w:val="00BD6E72"/>
    <w:rsid w:val="00BD6F1A"/>
    <w:rsid w:val="00BD701A"/>
    <w:rsid w:val="00BD779F"/>
    <w:rsid w:val="00BE0300"/>
    <w:rsid w:val="00BE074B"/>
    <w:rsid w:val="00BE11FB"/>
    <w:rsid w:val="00BE1512"/>
    <w:rsid w:val="00BE160F"/>
    <w:rsid w:val="00BE2290"/>
    <w:rsid w:val="00BE2E55"/>
    <w:rsid w:val="00BE35F8"/>
    <w:rsid w:val="00BE36DA"/>
    <w:rsid w:val="00BE3BB4"/>
    <w:rsid w:val="00BE4B4B"/>
    <w:rsid w:val="00BE57B1"/>
    <w:rsid w:val="00BE5953"/>
    <w:rsid w:val="00BE799E"/>
    <w:rsid w:val="00BF0AC9"/>
    <w:rsid w:val="00BF0EBA"/>
    <w:rsid w:val="00BF0F63"/>
    <w:rsid w:val="00BF101A"/>
    <w:rsid w:val="00BF1407"/>
    <w:rsid w:val="00BF29A2"/>
    <w:rsid w:val="00BF3A98"/>
    <w:rsid w:val="00BF4539"/>
    <w:rsid w:val="00BF4773"/>
    <w:rsid w:val="00BF47AA"/>
    <w:rsid w:val="00BF4F60"/>
    <w:rsid w:val="00BF58EB"/>
    <w:rsid w:val="00BF5BA7"/>
    <w:rsid w:val="00BF669B"/>
    <w:rsid w:val="00BF69BD"/>
    <w:rsid w:val="00BF6A32"/>
    <w:rsid w:val="00BF6C43"/>
    <w:rsid w:val="00BF72C4"/>
    <w:rsid w:val="00BF75C0"/>
    <w:rsid w:val="00C00002"/>
    <w:rsid w:val="00C0003E"/>
    <w:rsid w:val="00C0025B"/>
    <w:rsid w:val="00C00BAB"/>
    <w:rsid w:val="00C02252"/>
    <w:rsid w:val="00C035CE"/>
    <w:rsid w:val="00C0365D"/>
    <w:rsid w:val="00C037B2"/>
    <w:rsid w:val="00C04578"/>
    <w:rsid w:val="00C053A3"/>
    <w:rsid w:val="00C0629C"/>
    <w:rsid w:val="00C064E3"/>
    <w:rsid w:val="00C06785"/>
    <w:rsid w:val="00C07521"/>
    <w:rsid w:val="00C07F22"/>
    <w:rsid w:val="00C10821"/>
    <w:rsid w:val="00C10912"/>
    <w:rsid w:val="00C109CC"/>
    <w:rsid w:val="00C10AD0"/>
    <w:rsid w:val="00C10B20"/>
    <w:rsid w:val="00C10C3C"/>
    <w:rsid w:val="00C110EE"/>
    <w:rsid w:val="00C112E4"/>
    <w:rsid w:val="00C114AC"/>
    <w:rsid w:val="00C11C26"/>
    <w:rsid w:val="00C11C60"/>
    <w:rsid w:val="00C11F96"/>
    <w:rsid w:val="00C12CAA"/>
    <w:rsid w:val="00C133CE"/>
    <w:rsid w:val="00C134CE"/>
    <w:rsid w:val="00C13E11"/>
    <w:rsid w:val="00C144A2"/>
    <w:rsid w:val="00C14751"/>
    <w:rsid w:val="00C1517F"/>
    <w:rsid w:val="00C151F7"/>
    <w:rsid w:val="00C15487"/>
    <w:rsid w:val="00C1595E"/>
    <w:rsid w:val="00C15B3D"/>
    <w:rsid w:val="00C164FB"/>
    <w:rsid w:val="00C1661D"/>
    <w:rsid w:val="00C1669B"/>
    <w:rsid w:val="00C16795"/>
    <w:rsid w:val="00C174A5"/>
    <w:rsid w:val="00C203C8"/>
    <w:rsid w:val="00C2043A"/>
    <w:rsid w:val="00C206CE"/>
    <w:rsid w:val="00C20F58"/>
    <w:rsid w:val="00C20FF1"/>
    <w:rsid w:val="00C2180E"/>
    <w:rsid w:val="00C21CE7"/>
    <w:rsid w:val="00C2270E"/>
    <w:rsid w:val="00C22ED0"/>
    <w:rsid w:val="00C230CB"/>
    <w:rsid w:val="00C230E8"/>
    <w:rsid w:val="00C23CAF"/>
    <w:rsid w:val="00C23E82"/>
    <w:rsid w:val="00C2437D"/>
    <w:rsid w:val="00C2483D"/>
    <w:rsid w:val="00C24BC4"/>
    <w:rsid w:val="00C24EDE"/>
    <w:rsid w:val="00C261AD"/>
    <w:rsid w:val="00C2680D"/>
    <w:rsid w:val="00C2692A"/>
    <w:rsid w:val="00C27299"/>
    <w:rsid w:val="00C2784C"/>
    <w:rsid w:val="00C27B47"/>
    <w:rsid w:val="00C30098"/>
    <w:rsid w:val="00C302A1"/>
    <w:rsid w:val="00C30ABC"/>
    <w:rsid w:val="00C30D64"/>
    <w:rsid w:val="00C311E1"/>
    <w:rsid w:val="00C313AF"/>
    <w:rsid w:val="00C31E20"/>
    <w:rsid w:val="00C32116"/>
    <w:rsid w:val="00C32161"/>
    <w:rsid w:val="00C3216A"/>
    <w:rsid w:val="00C32694"/>
    <w:rsid w:val="00C32D2E"/>
    <w:rsid w:val="00C33401"/>
    <w:rsid w:val="00C3533D"/>
    <w:rsid w:val="00C35594"/>
    <w:rsid w:val="00C3568A"/>
    <w:rsid w:val="00C356A7"/>
    <w:rsid w:val="00C35D85"/>
    <w:rsid w:val="00C35FFD"/>
    <w:rsid w:val="00C36603"/>
    <w:rsid w:val="00C40B4E"/>
    <w:rsid w:val="00C40FF0"/>
    <w:rsid w:val="00C41379"/>
    <w:rsid w:val="00C415AC"/>
    <w:rsid w:val="00C41AEC"/>
    <w:rsid w:val="00C42B62"/>
    <w:rsid w:val="00C42C46"/>
    <w:rsid w:val="00C43144"/>
    <w:rsid w:val="00C43EBF"/>
    <w:rsid w:val="00C4427B"/>
    <w:rsid w:val="00C442DE"/>
    <w:rsid w:val="00C447FD"/>
    <w:rsid w:val="00C44CA2"/>
    <w:rsid w:val="00C451E0"/>
    <w:rsid w:val="00C452D8"/>
    <w:rsid w:val="00C4551E"/>
    <w:rsid w:val="00C45965"/>
    <w:rsid w:val="00C45A4D"/>
    <w:rsid w:val="00C45F1A"/>
    <w:rsid w:val="00C46989"/>
    <w:rsid w:val="00C507B2"/>
    <w:rsid w:val="00C507E4"/>
    <w:rsid w:val="00C51227"/>
    <w:rsid w:val="00C514C4"/>
    <w:rsid w:val="00C51857"/>
    <w:rsid w:val="00C519D4"/>
    <w:rsid w:val="00C51B13"/>
    <w:rsid w:val="00C52103"/>
    <w:rsid w:val="00C52A2A"/>
    <w:rsid w:val="00C53244"/>
    <w:rsid w:val="00C53471"/>
    <w:rsid w:val="00C53F1B"/>
    <w:rsid w:val="00C54B98"/>
    <w:rsid w:val="00C54C5B"/>
    <w:rsid w:val="00C55CA8"/>
    <w:rsid w:val="00C55CEF"/>
    <w:rsid w:val="00C55DE5"/>
    <w:rsid w:val="00C561FE"/>
    <w:rsid w:val="00C563AE"/>
    <w:rsid w:val="00C5693E"/>
    <w:rsid w:val="00C57D90"/>
    <w:rsid w:val="00C57DD7"/>
    <w:rsid w:val="00C57E52"/>
    <w:rsid w:val="00C6022F"/>
    <w:rsid w:val="00C60C78"/>
    <w:rsid w:val="00C6127D"/>
    <w:rsid w:val="00C613E7"/>
    <w:rsid w:val="00C6168A"/>
    <w:rsid w:val="00C616A7"/>
    <w:rsid w:val="00C61E2F"/>
    <w:rsid w:val="00C622A4"/>
    <w:rsid w:val="00C6306C"/>
    <w:rsid w:val="00C63FDA"/>
    <w:rsid w:val="00C6423C"/>
    <w:rsid w:val="00C64382"/>
    <w:rsid w:val="00C64B36"/>
    <w:rsid w:val="00C64CA7"/>
    <w:rsid w:val="00C64EB3"/>
    <w:rsid w:val="00C6516D"/>
    <w:rsid w:val="00C65551"/>
    <w:rsid w:val="00C655CD"/>
    <w:rsid w:val="00C659BC"/>
    <w:rsid w:val="00C65DFA"/>
    <w:rsid w:val="00C65E6F"/>
    <w:rsid w:val="00C65FBB"/>
    <w:rsid w:val="00C662D0"/>
    <w:rsid w:val="00C66C15"/>
    <w:rsid w:val="00C67F36"/>
    <w:rsid w:val="00C70406"/>
    <w:rsid w:val="00C70409"/>
    <w:rsid w:val="00C70640"/>
    <w:rsid w:val="00C7075B"/>
    <w:rsid w:val="00C7076D"/>
    <w:rsid w:val="00C70EBA"/>
    <w:rsid w:val="00C70FA3"/>
    <w:rsid w:val="00C713C9"/>
    <w:rsid w:val="00C72AC9"/>
    <w:rsid w:val="00C72B57"/>
    <w:rsid w:val="00C73409"/>
    <w:rsid w:val="00C73D92"/>
    <w:rsid w:val="00C73E5C"/>
    <w:rsid w:val="00C743CC"/>
    <w:rsid w:val="00C755B9"/>
    <w:rsid w:val="00C7604D"/>
    <w:rsid w:val="00C7614D"/>
    <w:rsid w:val="00C7617E"/>
    <w:rsid w:val="00C76B67"/>
    <w:rsid w:val="00C76FF7"/>
    <w:rsid w:val="00C773BC"/>
    <w:rsid w:val="00C77DC5"/>
    <w:rsid w:val="00C801EA"/>
    <w:rsid w:val="00C808A6"/>
    <w:rsid w:val="00C80AAA"/>
    <w:rsid w:val="00C81AB9"/>
    <w:rsid w:val="00C81E2A"/>
    <w:rsid w:val="00C8274C"/>
    <w:rsid w:val="00C82FBF"/>
    <w:rsid w:val="00C840B2"/>
    <w:rsid w:val="00C84F15"/>
    <w:rsid w:val="00C85D19"/>
    <w:rsid w:val="00C8614A"/>
    <w:rsid w:val="00C862BA"/>
    <w:rsid w:val="00C87907"/>
    <w:rsid w:val="00C90C22"/>
    <w:rsid w:val="00C911E6"/>
    <w:rsid w:val="00C91224"/>
    <w:rsid w:val="00C91526"/>
    <w:rsid w:val="00C91D51"/>
    <w:rsid w:val="00C92408"/>
    <w:rsid w:val="00C92663"/>
    <w:rsid w:val="00C92D49"/>
    <w:rsid w:val="00C92E41"/>
    <w:rsid w:val="00C94550"/>
    <w:rsid w:val="00C94840"/>
    <w:rsid w:val="00C94F32"/>
    <w:rsid w:val="00C9544A"/>
    <w:rsid w:val="00C95BCA"/>
    <w:rsid w:val="00C95C40"/>
    <w:rsid w:val="00C95F4E"/>
    <w:rsid w:val="00C961D7"/>
    <w:rsid w:val="00C9630B"/>
    <w:rsid w:val="00C96918"/>
    <w:rsid w:val="00C96D8B"/>
    <w:rsid w:val="00C96ED6"/>
    <w:rsid w:val="00C96FC6"/>
    <w:rsid w:val="00C971B1"/>
    <w:rsid w:val="00C9763F"/>
    <w:rsid w:val="00CA0753"/>
    <w:rsid w:val="00CA0B2A"/>
    <w:rsid w:val="00CA0BE1"/>
    <w:rsid w:val="00CA10AD"/>
    <w:rsid w:val="00CA1824"/>
    <w:rsid w:val="00CA1B1F"/>
    <w:rsid w:val="00CA2188"/>
    <w:rsid w:val="00CA3538"/>
    <w:rsid w:val="00CA353E"/>
    <w:rsid w:val="00CA3600"/>
    <w:rsid w:val="00CA37C3"/>
    <w:rsid w:val="00CA38C2"/>
    <w:rsid w:val="00CA3B7D"/>
    <w:rsid w:val="00CA4821"/>
    <w:rsid w:val="00CA4879"/>
    <w:rsid w:val="00CA4E75"/>
    <w:rsid w:val="00CA56CC"/>
    <w:rsid w:val="00CA6883"/>
    <w:rsid w:val="00CA6AB0"/>
    <w:rsid w:val="00CA6DC0"/>
    <w:rsid w:val="00CA79BB"/>
    <w:rsid w:val="00CB05A8"/>
    <w:rsid w:val="00CB0CDA"/>
    <w:rsid w:val="00CB1087"/>
    <w:rsid w:val="00CB1A09"/>
    <w:rsid w:val="00CB2EFF"/>
    <w:rsid w:val="00CB337F"/>
    <w:rsid w:val="00CB3B2B"/>
    <w:rsid w:val="00CB3C0B"/>
    <w:rsid w:val="00CB45E5"/>
    <w:rsid w:val="00CB4BF0"/>
    <w:rsid w:val="00CB547C"/>
    <w:rsid w:val="00CB61FD"/>
    <w:rsid w:val="00CB639B"/>
    <w:rsid w:val="00CB6680"/>
    <w:rsid w:val="00CB6BCF"/>
    <w:rsid w:val="00CB70AF"/>
    <w:rsid w:val="00CB731D"/>
    <w:rsid w:val="00CB7667"/>
    <w:rsid w:val="00CC040C"/>
    <w:rsid w:val="00CC0A76"/>
    <w:rsid w:val="00CC0AC2"/>
    <w:rsid w:val="00CC12E7"/>
    <w:rsid w:val="00CC14B4"/>
    <w:rsid w:val="00CC29BB"/>
    <w:rsid w:val="00CC2DA7"/>
    <w:rsid w:val="00CC2E2B"/>
    <w:rsid w:val="00CC3302"/>
    <w:rsid w:val="00CC3351"/>
    <w:rsid w:val="00CC3AEF"/>
    <w:rsid w:val="00CC3FC0"/>
    <w:rsid w:val="00CC41C5"/>
    <w:rsid w:val="00CC428A"/>
    <w:rsid w:val="00CC459A"/>
    <w:rsid w:val="00CC486A"/>
    <w:rsid w:val="00CC4F6D"/>
    <w:rsid w:val="00CC64DC"/>
    <w:rsid w:val="00CC6FAF"/>
    <w:rsid w:val="00CC701B"/>
    <w:rsid w:val="00CC701F"/>
    <w:rsid w:val="00CD077D"/>
    <w:rsid w:val="00CD07F3"/>
    <w:rsid w:val="00CD162A"/>
    <w:rsid w:val="00CD1C16"/>
    <w:rsid w:val="00CD1D20"/>
    <w:rsid w:val="00CD2650"/>
    <w:rsid w:val="00CD2F90"/>
    <w:rsid w:val="00CD30AB"/>
    <w:rsid w:val="00CD3EF5"/>
    <w:rsid w:val="00CD556A"/>
    <w:rsid w:val="00CD565F"/>
    <w:rsid w:val="00CD5D90"/>
    <w:rsid w:val="00CD62CB"/>
    <w:rsid w:val="00CD63D6"/>
    <w:rsid w:val="00CD64DD"/>
    <w:rsid w:val="00CD6515"/>
    <w:rsid w:val="00CD69C7"/>
    <w:rsid w:val="00CD6ABC"/>
    <w:rsid w:val="00CD6B4E"/>
    <w:rsid w:val="00CD7B4F"/>
    <w:rsid w:val="00CD7BAB"/>
    <w:rsid w:val="00CD7F85"/>
    <w:rsid w:val="00CE06B1"/>
    <w:rsid w:val="00CE125B"/>
    <w:rsid w:val="00CE1750"/>
    <w:rsid w:val="00CE1945"/>
    <w:rsid w:val="00CE197D"/>
    <w:rsid w:val="00CE1E3C"/>
    <w:rsid w:val="00CE287B"/>
    <w:rsid w:val="00CE2C6B"/>
    <w:rsid w:val="00CE387A"/>
    <w:rsid w:val="00CE3C70"/>
    <w:rsid w:val="00CE3F25"/>
    <w:rsid w:val="00CE420A"/>
    <w:rsid w:val="00CE4449"/>
    <w:rsid w:val="00CE4CD2"/>
    <w:rsid w:val="00CE62B7"/>
    <w:rsid w:val="00CE6631"/>
    <w:rsid w:val="00CE6A09"/>
    <w:rsid w:val="00CE6AD6"/>
    <w:rsid w:val="00CE7130"/>
    <w:rsid w:val="00CE7A08"/>
    <w:rsid w:val="00CE7B5A"/>
    <w:rsid w:val="00CE7C32"/>
    <w:rsid w:val="00CE7D25"/>
    <w:rsid w:val="00CE7DCC"/>
    <w:rsid w:val="00CF016E"/>
    <w:rsid w:val="00CF033D"/>
    <w:rsid w:val="00CF0737"/>
    <w:rsid w:val="00CF07AE"/>
    <w:rsid w:val="00CF0A9E"/>
    <w:rsid w:val="00CF0BC9"/>
    <w:rsid w:val="00CF0CAE"/>
    <w:rsid w:val="00CF157F"/>
    <w:rsid w:val="00CF233A"/>
    <w:rsid w:val="00CF23A2"/>
    <w:rsid w:val="00CF31AC"/>
    <w:rsid w:val="00CF42D8"/>
    <w:rsid w:val="00CF4CBC"/>
    <w:rsid w:val="00CF5C11"/>
    <w:rsid w:val="00CF5F9F"/>
    <w:rsid w:val="00CF5FD7"/>
    <w:rsid w:val="00CF6226"/>
    <w:rsid w:val="00CF63F8"/>
    <w:rsid w:val="00CF64DA"/>
    <w:rsid w:val="00CF6606"/>
    <w:rsid w:val="00CF67C6"/>
    <w:rsid w:val="00CF6BFF"/>
    <w:rsid w:val="00CF6C16"/>
    <w:rsid w:val="00CF6EFC"/>
    <w:rsid w:val="00CF761C"/>
    <w:rsid w:val="00D0068B"/>
    <w:rsid w:val="00D007ED"/>
    <w:rsid w:val="00D00ED9"/>
    <w:rsid w:val="00D00FF7"/>
    <w:rsid w:val="00D01409"/>
    <w:rsid w:val="00D02723"/>
    <w:rsid w:val="00D03ED1"/>
    <w:rsid w:val="00D04C6A"/>
    <w:rsid w:val="00D05B46"/>
    <w:rsid w:val="00D0662D"/>
    <w:rsid w:val="00D06E1A"/>
    <w:rsid w:val="00D0709F"/>
    <w:rsid w:val="00D10081"/>
    <w:rsid w:val="00D10BA4"/>
    <w:rsid w:val="00D112F1"/>
    <w:rsid w:val="00D1138E"/>
    <w:rsid w:val="00D11763"/>
    <w:rsid w:val="00D11D08"/>
    <w:rsid w:val="00D1229D"/>
    <w:rsid w:val="00D12D5F"/>
    <w:rsid w:val="00D13ADD"/>
    <w:rsid w:val="00D13F96"/>
    <w:rsid w:val="00D140B5"/>
    <w:rsid w:val="00D14605"/>
    <w:rsid w:val="00D15547"/>
    <w:rsid w:val="00D163F6"/>
    <w:rsid w:val="00D16A22"/>
    <w:rsid w:val="00D170B3"/>
    <w:rsid w:val="00D17143"/>
    <w:rsid w:val="00D17655"/>
    <w:rsid w:val="00D2037E"/>
    <w:rsid w:val="00D2051B"/>
    <w:rsid w:val="00D2073A"/>
    <w:rsid w:val="00D207C6"/>
    <w:rsid w:val="00D20A9B"/>
    <w:rsid w:val="00D20ED3"/>
    <w:rsid w:val="00D20FC5"/>
    <w:rsid w:val="00D21A8A"/>
    <w:rsid w:val="00D21D8E"/>
    <w:rsid w:val="00D22934"/>
    <w:rsid w:val="00D23446"/>
    <w:rsid w:val="00D2429F"/>
    <w:rsid w:val="00D247B5"/>
    <w:rsid w:val="00D24A15"/>
    <w:rsid w:val="00D24D0B"/>
    <w:rsid w:val="00D25191"/>
    <w:rsid w:val="00D254C8"/>
    <w:rsid w:val="00D25C99"/>
    <w:rsid w:val="00D262CF"/>
    <w:rsid w:val="00D265D0"/>
    <w:rsid w:val="00D271B4"/>
    <w:rsid w:val="00D27652"/>
    <w:rsid w:val="00D278D7"/>
    <w:rsid w:val="00D3001B"/>
    <w:rsid w:val="00D3008B"/>
    <w:rsid w:val="00D30997"/>
    <w:rsid w:val="00D30EA9"/>
    <w:rsid w:val="00D31642"/>
    <w:rsid w:val="00D31A19"/>
    <w:rsid w:val="00D3265B"/>
    <w:rsid w:val="00D326D3"/>
    <w:rsid w:val="00D32762"/>
    <w:rsid w:val="00D329A0"/>
    <w:rsid w:val="00D32BD4"/>
    <w:rsid w:val="00D335D0"/>
    <w:rsid w:val="00D33A8A"/>
    <w:rsid w:val="00D342E5"/>
    <w:rsid w:val="00D355C1"/>
    <w:rsid w:val="00D361DD"/>
    <w:rsid w:val="00D36745"/>
    <w:rsid w:val="00D36A6B"/>
    <w:rsid w:val="00D36E0D"/>
    <w:rsid w:val="00D36EB4"/>
    <w:rsid w:val="00D36F89"/>
    <w:rsid w:val="00D3737B"/>
    <w:rsid w:val="00D375E7"/>
    <w:rsid w:val="00D37F69"/>
    <w:rsid w:val="00D41088"/>
    <w:rsid w:val="00D41324"/>
    <w:rsid w:val="00D41AFE"/>
    <w:rsid w:val="00D41B04"/>
    <w:rsid w:val="00D4211D"/>
    <w:rsid w:val="00D423A4"/>
    <w:rsid w:val="00D42C9E"/>
    <w:rsid w:val="00D42FC3"/>
    <w:rsid w:val="00D43A1B"/>
    <w:rsid w:val="00D43CF8"/>
    <w:rsid w:val="00D43FBA"/>
    <w:rsid w:val="00D44152"/>
    <w:rsid w:val="00D4429F"/>
    <w:rsid w:val="00D4478C"/>
    <w:rsid w:val="00D44886"/>
    <w:rsid w:val="00D44FE0"/>
    <w:rsid w:val="00D452EE"/>
    <w:rsid w:val="00D4567C"/>
    <w:rsid w:val="00D45E67"/>
    <w:rsid w:val="00D465AC"/>
    <w:rsid w:val="00D4681A"/>
    <w:rsid w:val="00D468F0"/>
    <w:rsid w:val="00D46921"/>
    <w:rsid w:val="00D4731E"/>
    <w:rsid w:val="00D476C3"/>
    <w:rsid w:val="00D50539"/>
    <w:rsid w:val="00D50577"/>
    <w:rsid w:val="00D509A9"/>
    <w:rsid w:val="00D52A25"/>
    <w:rsid w:val="00D52C37"/>
    <w:rsid w:val="00D52C81"/>
    <w:rsid w:val="00D52F85"/>
    <w:rsid w:val="00D5323F"/>
    <w:rsid w:val="00D53278"/>
    <w:rsid w:val="00D5367C"/>
    <w:rsid w:val="00D538B9"/>
    <w:rsid w:val="00D53A2D"/>
    <w:rsid w:val="00D53BD1"/>
    <w:rsid w:val="00D5438B"/>
    <w:rsid w:val="00D5493E"/>
    <w:rsid w:val="00D55C99"/>
    <w:rsid w:val="00D56AFB"/>
    <w:rsid w:val="00D5741E"/>
    <w:rsid w:val="00D57A21"/>
    <w:rsid w:val="00D57D20"/>
    <w:rsid w:val="00D60907"/>
    <w:rsid w:val="00D6113C"/>
    <w:rsid w:val="00D61161"/>
    <w:rsid w:val="00D612BA"/>
    <w:rsid w:val="00D61399"/>
    <w:rsid w:val="00D6192A"/>
    <w:rsid w:val="00D61C23"/>
    <w:rsid w:val="00D61E45"/>
    <w:rsid w:val="00D620CB"/>
    <w:rsid w:val="00D629C6"/>
    <w:rsid w:val="00D62DBD"/>
    <w:rsid w:val="00D62DC8"/>
    <w:rsid w:val="00D62E9E"/>
    <w:rsid w:val="00D63406"/>
    <w:rsid w:val="00D637A8"/>
    <w:rsid w:val="00D63F6A"/>
    <w:rsid w:val="00D64241"/>
    <w:rsid w:val="00D6440D"/>
    <w:rsid w:val="00D64968"/>
    <w:rsid w:val="00D64B1E"/>
    <w:rsid w:val="00D64C48"/>
    <w:rsid w:val="00D65117"/>
    <w:rsid w:val="00D65846"/>
    <w:rsid w:val="00D66171"/>
    <w:rsid w:val="00D66CB4"/>
    <w:rsid w:val="00D66E34"/>
    <w:rsid w:val="00D6738C"/>
    <w:rsid w:val="00D67FB5"/>
    <w:rsid w:val="00D70688"/>
    <w:rsid w:val="00D70964"/>
    <w:rsid w:val="00D716E9"/>
    <w:rsid w:val="00D71FF5"/>
    <w:rsid w:val="00D72594"/>
    <w:rsid w:val="00D72A22"/>
    <w:rsid w:val="00D72F21"/>
    <w:rsid w:val="00D7345A"/>
    <w:rsid w:val="00D73B03"/>
    <w:rsid w:val="00D73D3D"/>
    <w:rsid w:val="00D73F8E"/>
    <w:rsid w:val="00D74099"/>
    <w:rsid w:val="00D744FF"/>
    <w:rsid w:val="00D74805"/>
    <w:rsid w:val="00D7516D"/>
    <w:rsid w:val="00D751FF"/>
    <w:rsid w:val="00D75823"/>
    <w:rsid w:val="00D75DBA"/>
    <w:rsid w:val="00D75E29"/>
    <w:rsid w:val="00D76E68"/>
    <w:rsid w:val="00D77199"/>
    <w:rsid w:val="00D77445"/>
    <w:rsid w:val="00D77CF2"/>
    <w:rsid w:val="00D77E33"/>
    <w:rsid w:val="00D80229"/>
    <w:rsid w:val="00D80426"/>
    <w:rsid w:val="00D80A83"/>
    <w:rsid w:val="00D82A22"/>
    <w:rsid w:val="00D82E12"/>
    <w:rsid w:val="00D83399"/>
    <w:rsid w:val="00D837F5"/>
    <w:rsid w:val="00D841D8"/>
    <w:rsid w:val="00D8468C"/>
    <w:rsid w:val="00D84723"/>
    <w:rsid w:val="00D84CA7"/>
    <w:rsid w:val="00D858B8"/>
    <w:rsid w:val="00D863E9"/>
    <w:rsid w:val="00D872AD"/>
    <w:rsid w:val="00D905D8"/>
    <w:rsid w:val="00D90B89"/>
    <w:rsid w:val="00D90D0D"/>
    <w:rsid w:val="00D91061"/>
    <w:rsid w:val="00D910AA"/>
    <w:rsid w:val="00D91D4B"/>
    <w:rsid w:val="00D92002"/>
    <w:rsid w:val="00D923D1"/>
    <w:rsid w:val="00D92BE0"/>
    <w:rsid w:val="00D92DBC"/>
    <w:rsid w:val="00D93A6B"/>
    <w:rsid w:val="00D93B97"/>
    <w:rsid w:val="00D93C2A"/>
    <w:rsid w:val="00D93D0C"/>
    <w:rsid w:val="00D93D64"/>
    <w:rsid w:val="00D94168"/>
    <w:rsid w:val="00D9448A"/>
    <w:rsid w:val="00D94848"/>
    <w:rsid w:val="00D94B85"/>
    <w:rsid w:val="00D94B8A"/>
    <w:rsid w:val="00D94D9C"/>
    <w:rsid w:val="00D94F14"/>
    <w:rsid w:val="00D95FCC"/>
    <w:rsid w:val="00D96071"/>
    <w:rsid w:val="00D96085"/>
    <w:rsid w:val="00D96728"/>
    <w:rsid w:val="00D9745B"/>
    <w:rsid w:val="00D9777B"/>
    <w:rsid w:val="00DA006F"/>
    <w:rsid w:val="00DA00FD"/>
    <w:rsid w:val="00DA03F2"/>
    <w:rsid w:val="00DA0642"/>
    <w:rsid w:val="00DA0823"/>
    <w:rsid w:val="00DA0934"/>
    <w:rsid w:val="00DA0D68"/>
    <w:rsid w:val="00DA133A"/>
    <w:rsid w:val="00DA19E7"/>
    <w:rsid w:val="00DA249E"/>
    <w:rsid w:val="00DA3107"/>
    <w:rsid w:val="00DA3B4D"/>
    <w:rsid w:val="00DA3B6D"/>
    <w:rsid w:val="00DA430E"/>
    <w:rsid w:val="00DA4CC0"/>
    <w:rsid w:val="00DA569F"/>
    <w:rsid w:val="00DA5FE3"/>
    <w:rsid w:val="00DA6252"/>
    <w:rsid w:val="00DA6D0F"/>
    <w:rsid w:val="00DA7140"/>
    <w:rsid w:val="00DA73DE"/>
    <w:rsid w:val="00DA7B3D"/>
    <w:rsid w:val="00DA7D32"/>
    <w:rsid w:val="00DA7EBB"/>
    <w:rsid w:val="00DB00C3"/>
    <w:rsid w:val="00DB0238"/>
    <w:rsid w:val="00DB1848"/>
    <w:rsid w:val="00DB1C62"/>
    <w:rsid w:val="00DB2064"/>
    <w:rsid w:val="00DB20FF"/>
    <w:rsid w:val="00DB2242"/>
    <w:rsid w:val="00DB251C"/>
    <w:rsid w:val="00DB3B8C"/>
    <w:rsid w:val="00DB481C"/>
    <w:rsid w:val="00DB5592"/>
    <w:rsid w:val="00DB5E06"/>
    <w:rsid w:val="00DB6128"/>
    <w:rsid w:val="00DB6A99"/>
    <w:rsid w:val="00DB6D53"/>
    <w:rsid w:val="00DB715C"/>
    <w:rsid w:val="00DB7BEF"/>
    <w:rsid w:val="00DC1008"/>
    <w:rsid w:val="00DC18C3"/>
    <w:rsid w:val="00DC2AB6"/>
    <w:rsid w:val="00DC2CB2"/>
    <w:rsid w:val="00DC40AB"/>
    <w:rsid w:val="00DC4183"/>
    <w:rsid w:val="00DC487C"/>
    <w:rsid w:val="00DC5E67"/>
    <w:rsid w:val="00DC628E"/>
    <w:rsid w:val="00DC636D"/>
    <w:rsid w:val="00DC6564"/>
    <w:rsid w:val="00DC67FD"/>
    <w:rsid w:val="00DC6889"/>
    <w:rsid w:val="00DC74E3"/>
    <w:rsid w:val="00DC79F9"/>
    <w:rsid w:val="00DD007C"/>
    <w:rsid w:val="00DD00FC"/>
    <w:rsid w:val="00DD0814"/>
    <w:rsid w:val="00DD0CBF"/>
    <w:rsid w:val="00DD0E51"/>
    <w:rsid w:val="00DD0FA1"/>
    <w:rsid w:val="00DD0FEB"/>
    <w:rsid w:val="00DD13FD"/>
    <w:rsid w:val="00DD24FF"/>
    <w:rsid w:val="00DD31C0"/>
    <w:rsid w:val="00DD3305"/>
    <w:rsid w:val="00DD456B"/>
    <w:rsid w:val="00DD4B9F"/>
    <w:rsid w:val="00DD54C3"/>
    <w:rsid w:val="00DD5558"/>
    <w:rsid w:val="00DD619B"/>
    <w:rsid w:val="00DD625B"/>
    <w:rsid w:val="00DD6957"/>
    <w:rsid w:val="00DD6B53"/>
    <w:rsid w:val="00DD705D"/>
    <w:rsid w:val="00DD7413"/>
    <w:rsid w:val="00DE086C"/>
    <w:rsid w:val="00DE1699"/>
    <w:rsid w:val="00DE1D31"/>
    <w:rsid w:val="00DE330E"/>
    <w:rsid w:val="00DE404B"/>
    <w:rsid w:val="00DE4467"/>
    <w:rsid w:val="00DE455F"/>
    <w:rsid w:val="00DE48A1"/>
    <w:rsid w:val="00DE4DB2"/>
    <w:rsid w:val="00DE4E86"/>
    <w:rsid w:val="00DE5919"/>
    <w:rsid w:val="00DE5A44"/>
    <w:rsid w:val="00DE5F94"/>
    <w:rsid w:val="00DE66DD"/>
    <w:rsid w:val="00DE6D73"/>
    <w:rsid w:val="00DE7833"/>
    <w:rsid w:val="00DE78BB"/>
    <w:rsid w:val="00DE7CF7"/>
    <w:rsid w:val="00DF0F23"/>
    <w:rsid w:val="00DF1B78"/>
    <w:rsid w:val="00DF1CAD"/>
    <w:rsid w:val="00DF31F2"/>
    <w:rsid w:val="00DF31F4"/>
    <w:rsid w:val="00DF34D6"/>
    <w:rsid w:val="00DF4272"/>
    <w:rsid w:val="00DF52DF"/>
    <w:rsid w:val="00DF52E1"/>
    <w:rsid w:val="00DF53A4"/>
    <w:rsid w:val="00DF56F5"/>
    <w:rsid w:val="00DF5A7A"/>
    <w:rsid w:val="00DF5D45"/>
    <w:rsid w:val="00DF5FD5"/>
    <w:rsid w:val="00DF5FE1"/>
    <w:rsid w:val="00DF6807"/>
    <w:rsid w:val="00DF7098"/>
    <w:rsid w:val="00DF7D05"/>
    <w:rsid w:val="00DF7EEB"/>
    <w:rsid w:val="00E008BA"/>
    <w:rsid w:val="00E0166B"/>
    <w:rsid w:val="00E01D4A"/>
    <w:rsid w:val="00E02616"/>
    <w:rsid w:val="00E03075"/>
    <w:rsid w:val="00E032A4"/>
    <w:rsid w:val="00E03D5F"/>
    <w:rsid w:val="00E04384"/>
    <w:rsid w:val="00E04721"/>
    <w:rsid w:val="00E04722"/>
    <w:rsid w:val="00E05813"/>
    <w:rsid w:val="00E05C38"/>
    <w:rsid w:val="00E05EE1"/>
    <w:rsid w:val="00E05EF9"/>
    <w:rsid w:val="00E0653E"/>
    <w:rsid w:val="00E07C98"/>
    <w:rsid w:val="00E1026E"/>
    <w:rsid w:val="00E10713"/>
    <w:rsid w:val="00E10A8E"/>
    <w:rsid w:val="00E10AAF"/>
    <w:rsid w:val="00E10F50"/>
    <w:rsid w:val="00E111D2"/>
    <w:rsid w:val="00E11A0D"/>
    <w:rsid w:val="00E12661"/>
    <w:rsid w:val="00E128E5"/>
    <w:rsid w:val="00E12DA2"/>
    <w:rsid w:val="00E12E0E"/>
    <w:rsid w:val="00E12E43"/>
    <w:rsid w:val="00E137B3"/>
    <w:rsid w:val="00E13E0B"/>
    <w:rsid w:val="00E13E23"/>
    <w:rsid w:val="00E13E5B"/>
    <w:rsid w:val="00E1442B"/>
    <w:rsid w:val="00E145B1"/>
    <w:rsid w:val="00E14DBA"/>
    <w:rsid w:val="00E15559"/>
    <w:rsid w:val="00E15F4E"/>
    <w:rsid w:val="00E16072"/>
    <w:rsid w:val="00E164A2"/>
    <w:rsid w:val="00E16513"/>
    <w:rsid w:val="00E1675C"/>
    <w:rsid w:val="00E169FF"/>
    <w:rsid w:val="00E174BF"/>
    <w:rsid w:val="00E17C5F"/>
    <w:rsid w:val="00E20801"/>
    <w:rsid w:val="00E2083B"/>
    <w:rsid w:val="00E20EB3"/>
    <w:rsid w:val="00E219F9"/>
    <w:rsid w:val="00E22245"/>
    <w:rsid w:val="00E224BF"/>
    <w:rsid w:val="00E22D63"/>
    <w:rsid w:val="00E22DDF"/>
    <w:rsid w:val="00E2335B"/>
    <w:rsid w:val="00E2369C"/>
    <w:rsid w:val="00E23C65"/>
    <w:rsid w:val="00E244CC"/>
    <w:rsid w:val="00E2458E"/>
    <w:rsid w:val="00E24670"/>
    <w:rsid w:val="00E2482C"/>
    <w:rsid w:val="00E24F08"/>
    <w:rsid w:val="00E24F4E"/>
    <w:rsid w:val="00E25025"/>
    <w:rsid w:val="00E251B6"/>
    <w:rsid w:val="00E253B5"/>
    <w:rsid w:val="00E258FC"/>
    <w:rsid w:val="00E27047"/>
    <w:rsid w:val="00E27088"/>
    <w:rsid w:val="00E27BA4"/>
    <w:rsid w:val="00E30070"/>
    <w:rsid w:val="00E302F7"/>
    <w:rsid w:val="00E308DD"/>
    <w:rsid w:val="00E30C56"/>
    <w:rsid w:val="00E312D1"/>
    <w:rsid w:val="00E32DF3"/>
    <w:rsid w:val="00E32F2C"/>
    <w:rsid w:val="00E33F1D"/>
    <w:rsid w:val="00E34170"/>
    <w:rsid w:val="00E34513"/>
    <w:rsid w:val="00E347C0"/>
    <w:rsid w:val="00E347C4"/>
    <w:rsid w:val="00E34A0D"/>
    <w:rsid w:val="00E34AB3"/>
    <w:rsid w:val="00E3533A"/>
    <w:rsid w:val="00E35D12"/>
    <w:rsid w:val="00E3644B"/>
    <w:rsid w:val="00E36A96"/>
    <w:rsid w:val="00E37918"/>
    <w:rsid w:val="00E37DD7"/>
    <w:rsid w:val="00E404FB"/>
    <w:rsid w:val="00E4054B"/>
    <w:rsid w:val="00E40C3F"/>
    <w:rsid w:val="00E4142A"/>
    <w:rsid w:val="00E414C0"/>
    <w:rsid w:val="00E41980"/>
    <w:rsid w:val="00E425FD"/>
    <w:rsid w:val="00E42B77"/>
    <w:rsid w:val="00E42DA1"/>
    <w:rsid w:val="00E43186"/>
    <w:rsid w:val="00E43590"/>
    <w:rsid w:val="00E43B23"/>
    <w:rsid w:val="00E43D10"/>
    <w:rsid w:val="00E446F7"/>
    <w:rsid w:val="00E44C99"/>
    <w:rsid w:val="00E44FEB"/>
    <w:rsid w:val="00E46428"/>
    <w:rsid w:val="00E465FB"/>
    <w:rsid w:val="00E46642"/>
    <w:rsid w:val="00E46BFE"/>
    <w:rsid w:val="00E47457"/>
    <w:rsid w:val="00E506D4"/>
    <w:rsid w:val="00E51398"/>
    <w:rsid w:val="00E51FD8"/>
    <w:rsid w:val="00E5222E"/>
    <w:rsid w:val="00E5235D"/>
    <w:rsid w:val="00E53072"/>
    <w:rsid w:val="00E537DA"/>
    <w:rsid w:val="00E53B16"/>
    <w:rsid w:val="00E54437"/>
    <w:rsid w:val="00E54660"/>
    <w:rsid w:val="00E547EC"/>
    <w:rsid w:val="00E54ADD"/>
    <w:rsid w:val="00E54F72"/>
    <w:rsid w:val="00E55016"/>
    <w:rsid w:val="00E55593"/>
    <w:rsid w:val="00E55B90"/>
    <w:rsid w:val="00E55EC7"/>
    <w:rsid w:val="00E5603B"/>
    <w:rsid w:val="00E56912"/>
    <w:rsid w:val="00E57566"/>
    <w:rsid w:val="00E57803"/>
    <w:rsid w:val="00E6071B"/>
    <w:rsid w:val="00E60E97"/>
    <w:rsid w:val="00E60E98"/>
    <w:rsid w:val="00E6113F"/>
    <w:rsid w:val="00E6117F"/>
    <w:rsid w:val="00E613F2"/>
    <w:rsid w:val="00E61441"/>
    <w:rsid w:val="00E61558"/>
    <w:rsid w:val="00E616E8"/>
    <w:rsid w:val="00E62D0C"/>
    <w:rsid w:val="00E63677"/>
    <w:rsid w:val="00E63D4C"/>
    <w:rsid w:val="00E646FC"/>
    <w:rsid w:val="00E6492A"/>
    <w:rsid w:val="00E64953"/>
    <w:rsid w:val="00E64ABB"/>
    <w:rsid w:val="00E64B50"/>
    <w:rsid w:val="00E64C6A"/>
    <w:rsid w:val="00E64CE2"/>
    <w:rsid w:val="00E65881"/>
    <w:rsid w:val="00E66346"/>
    <w:rsid w:val="00E66473"/>
    <w:rsid w:val="00E66590"/>
    <w:rsid w:val="00E66EE6"/>
    <w:rsid w:val="00E674E0"/>
    <w:rsid w:val="00E67702"/>
    <w:rsid w:val="00E70B88"/>
    <w:rsid w:val="00E7130D"/>
    <w:rsid w:val="00E719FF"/>
    <w:rsid w:val="00E72A50"/>
    <w:rsid w:val="00E73014"/>
    <w:rsid w:val="00E732C4"/>
    <w:rsid w:val="00E73300"/>
    <w:rsid w:val="00E733B8"/>
    <w:rsid w:val="00E73A22"/>
    <w:rsid w:val="00E74042"/>
    <w:rsid w:val="00E74196"/>
    <w:rsid w:val="00E7424A"/>
    <w:rsid w:val="00E742EF"/>
    <w:rsid w:val="00E74C6A"/>
    <w:rsid w:val="00E75353"/>
    <w:rsid w:val="00E7550D"/>
    <w:rsid w:val="00E758E2"/>
    <w:rsid w:val="00E75915"/>
    <w:rsid w:val="00E75AA4"/>
    <w:rsid w:val="00E76378"/>
    <w:rsid w:val="00E76A24"/>
    <w:rsid w:val="00E775A3"/>
    <w:rsid w:val="00E779E5"/>
    <w:rsid w:val="00E80807"/>
    <w:rsid w:val="00E80B54"/>
    <w:rsid w:val="00E80B99"/>
    <w:rsid w:val="00E80E4A"/>
    <w:rsid w:val="00E81944"/>
    <w:rsid w:val="00E81F7D"/>
    <w:rsid w:val="00E82250"/>
    <w:rsid w:val="00E83024"/>
    <w:rsid w:val="00E83F23"/>
    <w:rsid w:val="00E8400C"/>
    <w:rsid w:val="00E844F7"/>
    <w:rsid w:val="00E84BE2"/>
    <w:rsid w:val="00E84F2F"/>
    <w:rsid w:val="00E85085"/>
    <w:rsid w:val="00E85989"/>
    <w:rsid w:val="00E859A6"/>
    <w:rsid w:val="00E85C4B"/>
    <w:rsid w:val="00E85D29"/>
    <w:rsid w:val="00E8696D"/>
    <w:rsid w:val="00E86ED9"/>
    <w:rsid w:val="00E87314"/>
    <w:rsid w:val="00E8735E"/>
    <w:rsid w:val="00E874BE"/>
    <w:rsid w:val="00E87608"/>
    <w:rsid w:val="00E87D64"/>
    <w:rsid w:val="00E901CE"/>
    <w:rsid w:val="00E90287"/>
    <w:rsid w:val="00E912FE"/>
    <w:rsid w:val="00E91864"/>
    <w:rsid w:val="00E92404"/>
    <w:rsid w:val="00E92527"/>
    <w:rsid w:val="00E92D05"/>
    <w:rsid w:val="00E92D87"/>
    <w:rsid w:val="00E93122"/>
    <w:rsid w:val="00E93DFB"/>
    <w:rsid w:val="00E942D8"/>
    <w:rsid w:val="00E943D7"/>
    <w:rsid w:val="00E95031"/>
    <w:rsid w:val="00E95334"/>
    <w:rsid w:val="00E9574B"/>
    <w:rsid w:val="00E959F5"/>
    <w:rsid w:val="00E963AF"/>
    <w:rsid w:val="00E96441"/>
    <w:rsid w:val="00E96AF3"/>
    <w:rsid w:val="00E96BF1"/>
    <w:rsid w:val="00E96D23"/>
    <w:rsid w:val="00E96DEF"/>
    <w:rsid w:val="00E96F49"/>
    <w:rsid w:val="00E96F9E"/>
    <w:rsid w:val="00E97236"/>
    <w:rsid w:val="00E97436"/>
    <w:rsid w:val="00E977C0"/>
    <w:rsid w:val="00E97B00"/>
    <w:rsid w:val="00E97CF0"/>
    <w:rsid w:val="00EA024A"/>
    <w:rsid w:val="00EA0C76"/>
    <w:rsid w:val="00EA0CBE"/>
    <w:rsid w:val="00EA10F8"/>
    <w:rsid w:val="00EA110C"/>
    <w:rsid w:val="00EA1587"/>
    <w:rsid w:val="00EA183B"/>
    <w:rsid w:val="00EA184E"/>
    <w:rsid w:val="00EA1FA6"/>
    <w:rsid w:val="00EA2025"/>
    <w:rsid w:val="00EA261A"/>
    <w:rsid w:val="00EA2751"/>
    <w:rsid w:val="00EA3371"/>
    <w:rsid w:val="00EA3B55"/>
    <w:rsid w:val="00EA4223"/>
    <w:rsid w:val="00EA43FB"/>
    <w:rsid w:val="00EA4701"/>
    <w:rsid w:val="00EA4D44"/>
    <w:rsid w:val="00EA5753"/>
    <w:rsid w:val="00EA5DFA"/>
    <w:rsid w:val="00EA668B"/>
    <w:rsid w:val="00EA6A02"/>
    <w:rsid w:val="00EA6D9F"/>
    <w:rsid w:val="00EA73AB"/>
    <w:rsid w:val="00EA73C6"/>
    <w:rsid w:val="00EA749A"/>
    <w:rsid w:val="00EA74D6"/>
    <w:rsid w:val="00EA7562"/>
    <w:rsid w:val="00EB0572"/>
    <w:rsid w:val="00EB0ABE"/>
    <w:rsid w:val="00EB0F90"/>
    <w:rsid w:val="00EB11CA"/>
    <w:rsid w:val="00EB1A2A"/>
    <w:rsid w:val="00EB1A6B"/>
    <w:rsid w:val="00EB1CF8"/>
    <w:rsid w:val="00EB220A"/>
    <w:rsid w:val="00EB297F"/>
    <w:rsid w:val="00EB2A5B"/>
    <w:rsid w:val="00EB32F0"/>
    <w:rsid w:val="00EB466A"/>
    <w:rsid w:val="00EB482B"/>
    <w:rsid w:val="00EB56CA"/>
    <w:rsid w:val="00EB58C1"/>
    <w:rsid w:val="00EB652B"/>
    <w:rsid w:val="00EB67F4"/>
    <w:rsid w:val="00EB680A"/>
    <w:rsid w:val="00EB69CC"/>
    <w:rsid w:val="00EB721B"/>
    <w:rsid w:val="00EB744C"/>
    <w:rsid w:val="00EB7A96"/>
    <w:rsid w:val="00EC04FC"/>
    <w:rsid w:val="00EC1359"/>
    <w:rsid w:val="00EC1B61"/>
    <w:rsid w:val="00EC1C8B"/>
    <w:rsid w:val="00EC2280"/>
    <w:rsid w:val="00EC2E6B"/>
    <w:rsid w:val="00EC3D0B"/>
    <w:rsid w:val="00EC3E32"/>
    <w:rsid w:val="00EC44E5"/>
    <w:rsid w:val="00EC504D"/>
    <w:rsid w:val="00EC53D4"/>
    <w:rsid w:val="00EC5697"/>
    <w:rsid w:val="00EC5A78"/>
    <w:rsid w:val="00EC5D18"/>
    <w:rsid w:val="00EC5DB7"/>
    <w:rsid w:val="00EC623B"/>
    <w:rsid w:val="00EC643A"/>
    <w:rsid w:val="00EC6509"/>
    <w:rsid w:val="00EC6569"/>
    <w:rsid w:val="00EC68B8"/>
    <w:rsid w:val="00EC770B"/>
    <w:rsid w:val="00EC7D23"/>
    <w:rsid w:val="00EC7D2B"/>
    <w:rsid w:val="00ED021C"/>
    <w:rsid w:val="00ED046B"/>
    <w:rsid w:val="00ED0480"/>
    <w:rsid w:val="00ED094C"/>
    <w:rsid w:val="00ED0F50"/>
    <w:rsid w:val="00ED1647"/>
    <w:rsid w:val="00ED16DE"/>
    <w:rsid w:val="00ED1BB7"/>
    <w:rsid w:val="00ED27B9"/>
    <w:rsid w:val="00ED33DE"/>
    <w:rsid w:val="00ED3AA1"/>
    <w:rsid w:val="00ED43B9"/>
    <w:rsid w:val="00ED4657"/>
    <w:rsid w:val="00ED5167"/>
    <w:rsid w:val="00ED547B"/>
    <w:rsid w:val="00ED5A90"/>
    <w:rsid w:val="00ED6C1A"/>
    <w:rsid w:val="00ED703F"/>
    <w:rsid w:val="00ED7133"/>
    <w:rsid w:val="00ED75CB"/>
    <w:rsid w:val="00ED7BC4"/>
    <w:rsid w:val="00ED7C25"/>
    <w:rsid w:val="00EE0648"/>
    <w:rsid w:val="00EE07EC"/>
    <w:rsid w:val="00EE0996"/>
    <w:rsid w:val="00EE0F25"/>
    <w:rsid w:val="00EE0F26"/>
    <w:rsid w:val="00EE1151"/>
    <w:rsid w:val="00EE169B"/>
    <w:rsid w:val="00EE19F1"/>
    <w:rsid w:val="00EE1A97"/>
    <w:rsid w:val="00EE24A1"/>
    <w:rsid w:val="00EE2528"/>
    <w:rsid w:val="00EE25AD"/>
    <w:rsid w:val="00EE2C27"/>
    <w:rsid w:val="00EE2F8F"/>
    <w:rsid w:val="00EE3207"/>
    <w:rsid w:val="00EE3643"/>
    <w:rsid w:val="00EE380D"/>
    <w:rsid w:val="00EE3C21"/>
    <w:rsid w:val="00EE44B2"/>
    <w:rsid w:val="00EE4857"/>
    <w:rsid w:val="00EE4C45"/>
    <w:rsid w:val="00EE5023"/>
    <w:rsid w:val="00EE50E2"/>
    <w:rsid w:val="00EE69E2"/>
    <w:rsid w:val="00EE6BF8"/>
    <w:rsid w:val="00EE703D"/>
    <w:rsid w:val="00EF0078"/>
    <w:rsid w:val="00EF0FA6"/>
    <w:rsid w:val="00EF152F"/>
    <w:rsid w:val="00EF21E1"/>
    <w:rsid w:val="00EF2F06"/>
    <w:rsid w:val="00EF3097"/>
    <w:rsid w:val="00EF326C"/>
    <w:rsid w:val="00EF3531"/>
    <w:rsid w:val="00EF372F"/>
    <w:rsid w:val="00EF3915"/>
    <w:rsid w:val="00EF3CCC"/>
    <w:rsid w:val="00EF3DF2"/>
    <w:rsid w:val="00EF477F"/>
    <w:rsid w:val="00EF4BD6"/>
    <w:rsid w:val="00EF4CF6"/>
    <w:rsid w:val="00EF4D0F"/>
    <w:rsid w:val="00EF5387"/>
    <w:rsid w:val="00EF5608"/>
    <w:rsid w:val="00EF566F"/>
    <w:rsid w:val="00EF57D9"/>
    <w:rsid w:val="00EF5A66"/>
    <w:rsid w:val="00EF5D7A"/>
    <w:rsid w:val="00EF5F17"/>
    <w:rsid w:val="00EF635A"/>
    <w:rsid w:val="00F00F11"/>
    <w:rsid w:val="00F01471"/>
    <w:rsid w:val="00F01832"/>
    <w:rsid w:val="00F01AB1"/>
    <w:rsid w:val="00F0237A"/>
    <w:rsid w:val="00F02895"/>
    <w:rsid w:val="00F02DE1"/>
    <w:rsid w:val="00F03DAA"/>
    <w:rsid w:val="00F045D3"/>
    <w:rsid w:val="00F045D7"/>
    <w:rsid w:val="00F04995"/>
    <w:rsid w:val="00F049E6"/>
    <w:rsid w:val="00F049E9"/>
    <w:rsid w:val="00F04B15"/>
    <w:rsid w:val="00F04CCF"/>
    <w:rsid w:val="00F05B94"/>
    <w:rsid w:val="00F067B3"/>
    <w:rsid w:val="00F0691E"/>
    <w:rsid w:val="00F06AFF"/>
    <w:rsid w:val="00F06F6E"/>
    <w:rsid w:val="00F070E1"/>
    <w:rsid w:val="00F07177"/>
    <w:rsid w:val="00F0757B"/>
    <w:rsid w:val="00F07F41"/>
    <w:rsid w:val="00F07FE1"/>
    <w:rsid w:val="00F10F3A"/>
    <w:rsid w:val="00F11A23"/>
    <w:rsid w:val="00F11FFB"/>
    <w:rsid w:val="00F121C5"/>
    <w:rsid w:val="00F1232D"/>
    <w:rsid w:val="00F1287C"/>
    <w:rsid w:val="00F12E64"/>
    <w:rsid w:val="00F12F39"/>
    <w:rsid w:val="00F13A96"/>
    <w:rsid w:val="00F13CE7"/>
    <w:rsid w:val="00F13D21"/>
    <w:rsid w:val="00F1415F"/>
    <w:rsid w:val="00F1511E"/>
    <w:rsid w:val="00F15147"/>
    <w:rsid w:val="00F1592A"/>
    <w:rsid w:val="00F15DBA"/>
    <w:rsid w:val="00F16796"/>
    <w:rsid w:val="00F17228"/>
    <w:rsid w:val="00F17594"/>
    <w:rsid w:val="00F17D78"/>
    <w:rsid w:val="00F17F96"/>
    <w:rsid w:val="00F20397"/>
    <w:rsid w:val="00F20C68"/>
    <w:rsid w:val="00F21090"/>
    <w:rsid w:val="00F21309"/>
    <w:rsid w:val="00F2287A"/>
    <w:rsid w:val="00F228FF"/>
    <w:rsid w:val="00F22BE3"/>
    <w:rsid w:val="00F22DC3"/>
    <w:rsid w:val="00F2354D"/>
    <w:rsid w:val="00F23677"/>
    <w:rsid w:val="00F25014"/>
    <w:rsid w:val="00F255E5"/>
    <w:rsid w:val="00F26CC9"/>
    <w:rsid w:val="00F277F4"/>
    <w:rsid w:val="00F27F63"/>
    <w:rsid w:val="00F3017A"/>
    <w:rsid w:val="00F31B6C"/>
    <w:rsid w:val="00F31DD1"/>
    <w:rsid w:val="00F32224"/>
    <w:rsid w:val="00F3225B"/>
    <w:rsid w:val="00F32E9F"/>
    <w:rsid w:val="00F32F92"/>
    <w:rsid w:val="00F330B0"/>
    <w:rsid w:val="00F33F80"/>
    <w:rsid w:val="00F351E9"/>
    <w:rsid w:val="00F35C01"/>
    <w:rsid w:val="00F36744"/>
    <w:rsid w:val="00F36AF7"/>
    <w:rsid w:val="00F36E01"/>
    <w:rsid w:val="00F378B0"/>
    <w:rsid w:val="00F40405"/>
    <w:rsid w:val="00F405AB"/>
    <w:rsid w:val="00F40E92"/>
    <w:rsid w:val="00F4112C"/>
    <w:rsid w:val="00F41370"/>
    <w:rsid w:val="00F420C7"/>
    <w:rsid w:val="00F4257B"/>
    <w:rsid w:val="00F42782"/>
    <w:rsid w:val="00F429D6"/>
    <w:rsid w:val="00F429DD"/>
    <w:rsid w:val="00F42A21"/>
    <w:rsid w:val="00F42C19"/>
    <w:rsid w:val="00F42C61"/>
    <w:rsid w:val="00F43171"/>
    <w:rsid w:val="00F43282"/>
    <w:rsid w:val="00F43628"/>
    <w:rsid w:val="00F43912"/>
    <w:rsid w:val="00F4448D"/>
    <w:rsid w:val="00F45034"/>
    <w:rsid w:val="00F45283"/>
    <w:rsid w:val="00F4534C"/>
    <w:rsid w:val="00F45592"/>
    <w:rsid w:val="00F45B20"/>
    <w:rsid w:val="00F47541"/>
    <w:rsid w:val="00F47B51"/>
    <w:rsid w:val="00F47EF4"/>
    <w:rsid w:val="00F47EFE"/>
    <w:rsid w:val="00F50605"/>
    <w:rsid w:val="00F50EE8"/>
    <w:rsid w:val="00F512C2"/>
    <w:rsid w:val="00F5180A"/>
    <w:rsid w:val="00F52BCE"/>
    <w:rsid w:val="00F5301B"/>
    <w:rsid w:val="00F536D1"/>
    <w:rsid w:val="00F537EA"/>
    <w:rsid w:val="00F54A00"/>
    <w:rsid w:val="00F54C53"/>
    <w:rsid w:val="00F5500A"/>
    <w:rsid w:val="00F553DD"/>
    <w:rsid w:val="00F55845"/>
    <w:rsid w:val="00F55CB1"/>
    <w:rsid w:val="00F55CC2"/>
    <w:rsid w:val="00F5604B"/>
    <w:rsid w:val="00F563BA"/>
    <w:rsid w:val="00F56A92"/>
    <w:rsid w:val="00F5783B"/>
    <w:rsid w:val="00F579BC"/>
    <w:rsid w:val="00F60522"/>
    <w:rsid w:val="00F605EE"/>
    <w:rsid w:val="00F60ADB"/>
    <w:rsid w:val="00F6168C"/>
    <w:rsid w:val="00F630C8"/>
    <w:rsid w:val="00F633FA"/>
    <w:rsid w:val="00F635F5"/>
    <w:rsid w:val="00F6360D"/>
    <w:rsid w:val="00F63CD8"/>
    <w:rsid w:val="00F646B3"/>
    <w:rsid w:val="00F6479E"/>
    <w:rsid w:val="00F64DCA"/>
    <w:rsid w:val="00F65416"/>
    <w:rsid w:val="00F65443"/>
    <w:rsid w:val="00F6557C"/>
    <w:rsid w:val="00F6642A"/>
    <w:rsid w:val="00F66689"/>
    <w:rsid w:val="00F667E7"/>
    <w:rsid w:val="00F66995"/>
    <w:rsid w:val="00F66A75"/>
    <w:rsid w:val="00F66D70"/>
    <w:rsid w:val="00F66F9A"/>
    <w:rsid w:val="00F67C7D"/>
    <w:rsid w:val="00F67FD2"/>
    <w:rsid w:val="00F705F6"/>
    <w:rsid w:val="00F707C1"/>
    <w:rsid w:val="00F70C7F"/>
    <w:rsid w:val="00F70F5B"/>
    <w:rsid w:val="00F71C2D"/>
    <w:rsid w:val="00F71F4B"/>
    <w:rsid w:val="00F72273"/>
    <w:rsid w:val="00F739E3"/>
    <w:rsid w:val="00F73CD9"/>
    <w:rsid w:val="00F74184"/>
    <w:rsid w:val="00F742B4"/>
    <w:rsid w:val="00F74CE6"/>
    <w:rsid w:val="00F74CFD"/>
    <w:rsid w:val="00F76777"/>
    <w:rsid w:val="00F76F82"/>
    <w:rsid w:val="00F77A12"/>
    <w:rsid w:val="00F77F44"/>
    <w:rsid w:val="00F803BB"/>
    <w:rsid w:val="00F804E7"/>
    <w:rsid w:val="00F80DAF"/>
    <w:rsid w:val="00F81C60"/>
    <w:rsid w:val="00F826A3"/>
    <w:rsid w:val="00F82B1A"/>
    <w:rsid w:val="00F82FC1"/>
    <w:rsid w:val="00F8301E"/>
    <w:rsid w:val="00F8360D"/>
    <w:rsid w:val="00F83A2E"/>
    <w:rsid w:val="00F84195"/>
    <w:rsid w:val="00F84C23"/>
    <w:rsid w:val="00F85411"/>
    <w:rsid w:val="00F85E78"/>
    <w:rsid w:val="00F86002"/>
    <w:rsid w:val="00F863DC"/>
    <w:rsid w:val="00F864A9"/>
    <w:rsid w:val="00F869F0"/>
    <w:rsid w:val="00F87888"/>
    <w:rsid w:val="00F87F12"/>
    <w:rsid w:val="00F87F7C"/>
    <w:rsid w:val="00F90175"/>
    <w:rsid w:val="00F90176"/>
    <w:rsid w:val="00F902CE"/>
    <w:rsid w:val="00F903B9"/>
    <w:rsid w:val="00F907ED"/>
    <w:rsid w:val="00F91434"/>
    <w:rsid w:val="00F91766"/>
    <w:rsid w:val="00F91A97"/>
    <w:rsid w:val="00F91C66"/>
    <w:rsid w:val="00F923EC"/>
    <w:rsid w:val="00F926E0"/>
    <w:rsid w:val="00F92850"/>
    <w:rsid w:val="00F92A3C"/>
    <w:rsid w:val="00F92A62"/>
    <w:rsid w:val="00F92E59"/>
    <w:rsid w:val="00F9360E"/>
    <w:rsid w:val="00F93B8D"/>
    <w:rsid w:val="00F93EFC"/>
    <w:rsid w:val="00F93F94"/>
    <w:rsid w:val="00F94720"/>
    <w:rsid w:val="00F94C3E"/>
    <w:rsid w:val="00F950CC"/>
    <w:rsid w:val="00F95BFB"/>
    <w:rsid w:val="00F95C0E"/>
    <w:rsid w:val="00F95E33"/>
    <w:rsid w:val="00F95E97"/>
    <w:rsid w:val="00F96479"/>
    <w:rsid w:val="00F96950"/>
    <w:rsid w:val="00F971A6"/>
    <w:rsid w:val="00F973BB"/>
    <w:rsid w:val="00F97958"/>
    <w:rsid w:val="00F97D10"/>
    <w:rsid w:val="00F97E1D"/>
    <w:rsid w:val="00FA0186"/>
    <w:rsid w:val="00FA02EE"/>
    <w:rsid w:val="00FA03D9"/>
    <w:rsid w:val="00FA06F9"/>
    <w:rsid w:val="00FA08F6"/>
    <w:rsid w:val="00FA09B3"/>
    <w:rsid w:val="00FA2055"/>
    <w:rsid w:val="00FA22DE"/>
    <w:rsid w:val="00FA275D"/>
    <w:rsid w:val="00FA279B"/>
    <w:rsid w:val="00FA35BF"/>
    <w:rsid w:val="00FA3D20"/>
    <w:rsid w:val="00FA3D75"/>
    <w:rsid w:val="00FA4EF3"/>
    <w:rsid w:val="00FA5FE3"/>
    <w:rsid w:val="00FA6D05"/>
    <w:rsid w:val="00FA7A86"/>
    <w:rsid w:val="00FA7CB4"/>
    <w:rsid w:val="00FA7E59"/>
    <w:rsid w:val="00FA7E7E"/>
    <w:rsid w:val="00FA7EB6"/>
    <w:rsid w:val="00FA7EF7"/>
    <w:rsid w:val="00FB0154"/>
    <w:rsid w:val="00FB08E1"/>
    <w:rsid w:val="00FB0BD0"/>
    <w:rsid w:val="00FB0EDC"/>
    <w:rsid w:val="00FB0F0B"/>
    <w:rsid w:val="00FB0F7C"/>
    <w:rsid w:val="00FB196F"/>
    <w:rsid w:val="00FB1B35"/>
    <w:rsid w:val="00FB20F2"/>
    <w:rsid w:val="00FB2135"/>
    <w:rsid w:val="00FB2A3A"/>
    <w:rsid w:val="00FB3C1F"/>
    <w:rsid w:val="00FB3C88"/>
    <w:rsid w:val="00FB40A6"/>
    <w:rsid w:val="00FB40AA"/>
    <w:rsid w:val="00FB4102"/>
    <w:rsid w:val="00FB473C"/>
    <w:rsid w:val="00FB5668"/>
    <w:rsid w:val="00FB5730"/>
    <w:rsid w:val="00FB5E68"/>
    <w:rsid w:val="00FB6575"/>
    <w:rsid w:val="00FB73E4"/>
    <w:rsid w:val="00FC010A"/>
    <w:rsid w:val="00FC12A0"/>
    <w:rsid w:val="00FC1B11"/>
    <w:rsid w:val="00FC1D53"/>
    <w:rsid w:val="00FC2106"/>
    <w:rsid w:val="00FC3B71"/>
    <w:rsid w:val="00FC3C64"/>
    <w:rsid w:val="00FC3C78"/>
    <w:rsid w:val="00FC408C"/>
    <w:rsid w:val="00FC4491"/>
    <w:rsid w:val="00FC4B1E"/>
    <w:rsid w:val="00FC502B"/>
    <w:rsid w:val="00FC509F"/>
    <w:rsid w:val="00FC5336"/>
    <w:rsid w:val="00FC5E49"/>
    <w:rsid w:val="00FC5FD8"/>
    <w:rsid w:val="00FC61E1"/>
    <w:rsid w:val="00FC6355"/>
    <w:rsid w:val="00FC77F8"/>
    <w:rsid w:val="00FC7F14"/>
    <w:rsid w:val="00FD05FB"/>
    <w:rsid w:val="00FD0F0D"/>
    <w:rsid w:val="00FD12C9"/>
    <w:rsid w:val="00FD1453"/>
    <w:rsid w:val="00FD1629"/>
    <w:rsid w:val="00FD18B2"/>
    <w:rsid w:val="00FD1964"/>
    <w:rsid w:val="00FD19AA"/>
    <w:rsid w:val="00FD1A81"/>
    <w:rsid w:val="00FD1EBD"/>
    <w:rsid w:val="00FD2244"/>
    <w:rsid w:val="00FD22FE"/>
    <w:rsid w:val="00FD3182"/>
    <w:rsid w:val="00FD383B"/>
    <w:rsid w:val="00FD477B"/>
    <w:rsid w:val="00FD5BDE"/>
    <w:rsid w:val="00FD6D70"/>
    <w:rsid w:val="00FD7167"/>
    <w:rsid w:val="00FD717C"/>
    <w:rsid w:val="00FD7591"/>
    <w:rsid w:val="00FE0E0A"/>
    <w:rsid w:val="00FE12DB"/>
    <w:rsid w:val="00FE1CB3"/>
    <w:rsid w:val="00FE1DF4"/>
    <w:rsid w:val="00FE1E20"/>
    <w:rsid w:val="00FE2FF0"/>
    <w:rsid w:val="00FE3192"/>
    <w:rsid w:val="00FE3934"/>
    <w:rsid w:val="00FE39A8"/>
    <w:rsid w:val="00FE3B34"/>
    <w:rsid w:val="00FE3BA3"/>
    <w:rsid w:val="00FE3D99"/>
    <w:rsid w:val="00FE3DC4"/>
    <w:rsid w:val="00FE3F86"/>
    <w:rsid w:val="00FE57D9"/>
    <w:rsid w:val="00FE61D8"/>
    <w:rsid w:val="00FE6354"/>
    <w:rsid w:val="00FE691A"/>
    <w:rsid w:val="00FE6970"/>
    <w:rsid w:val="00FE69E5"/>
    <w:rsid w:val="00FE75CE"/>
    <w:rsid w:val="00FE7F08"/>
    <w:rsid w:val="00FF02A8"/>
    <w:rsid w:val="00FF051C"/>
    <w:rsid w:val="00FF130C"/>
    <w:rsid w:val="00FF1B03"/>
    <w:rsid w:val="00FF24CE"/>
    <w:rsid w:val="00FF260E"/>
    <w:rsid w:val="00FF275E"/>
    <w:rsid w:val="00FF2D31"/>
    <w:rsid w:val="00FF32C7"/>
    <w:rsid w:val="00FF33C2"/>
    <w:rsid w:val="00FF33CE"/>
    <w:rsid w:val="00FF3B9D"/>
    <w:rsid w:val="00FF4663"/>
    <w:rsid w:val="00FF4A60"/>
    <w:rsid w:val="00FF51BD"/>
    <w:rsid w:val="00FF560D"/>
    <w:rsid w:val="00FF68CA"/>
    <w:rsid w:val="00FF6AC9"/>
    <w:rsid w:val="00FF6DAA"/>
    <w:rsid w:val="00FF6F49"/>
    <w:rsid w:val="00FF7246"/>
    <w:rsid w:val="00FF7615"/>
    <w:rsid w:val="00FF7C4F"/>
    <w:rsid w:val="00FF7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docId w15:val="{127D8DFB-76AB-47A6-8A1E-EB77A3B25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Название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3">
    <w:name w:val="xl183"/>
    <w:basedOn w:val="a"/>
    <w:rsid w:val="0088471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4">
    <w:name w:val="xl184"/>
    <w:basedOn w:val="a"/>
    <w:rsid w:val="0088471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5">
    <w:name w:val="xl185"/>
    <w:basedOn w:val="a"/>
    <w:rsid w:val="0088471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0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3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2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7.jpeg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image" Target="media/image71.emf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header" Target="header3.xml"/><Relationship Id="rId24" Type="http://schemas.openxmlformats.org/officeDocument/2006/relationships/oleObject" Target="embeddings/oleObject1.bin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9.emf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jpeg"/><Relationship Id="rId8" Type="http://schemas.openxmlformats.org/officeDocument/2006/relationships/image" Target="media/image1.emf"/><Relationship Id="rId51" Type="http://schemas.openxmlformats.org/officeDocument/2006/relationships/image" Target="media/image39.jpe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emf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pn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emf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eader" Target="header2.xml"/><Relationship Id="rId31" Type="http://schemas.openxmlformats.org/officeDocument/2006/relationships/oleObject" Target="embeddings/oleObject2.bin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oleObject" Target="embeddings/oleObject3.bin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emf"/><Relationship Id="rId86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691186-7B08-424A-8D4E-8F4E3EAB6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69</Pages>
  <Words>15705</Words>
  <Characters>89522</Characters>
  <Application>Microsoft Office Word</Application>
  <DocSecurity>0</DocSecurity>
  <Lines>746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Марина Пальянова</dc:creator>
  <cp:lastModifiedBy>ООиКР</cp:lastModifiedBy>
  <cp:revision>5</cp:revision>
  <cp:lastPrinted>2020-12-03T07:41:00Z</cp:lastPrinted>
  <dcterms:created xsi:type="dcterms:W3CDTF">2020-12-03T06:27:00Z</dcterms:created>
  <dcterms:modified xsi:type="dcterms:W3CDTF">2020-12-07T05:54:00Z</dcterms:modified>
</cp:coreProperties>
</file>