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7830" w:rsidRPr="00E47830" w:rsidRDefault="00FA0E0F" w:rsidP="00E47830">
      <w:pPr>
        <w:rPr>
          <w:sz w:val="28"/>
          <w:szCs w:val="28"/>
          <w:lang w:eastAsia="ar-SA"/>
        </w:rPr>
      </w:pPr>
      <w:r w:rsidRPr="00203C25">
        <w:rPr>
          <w:sz w:val="28"/>
          <w:szCs w:val="28"/>
          <w:lang w:eastAsia="ar-SA"/>
        </w:rPr>
        <w:t xml:space="preserve"> </w:t>
      </w:r>
      <w:r w:rsidR="00E47830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47830" w:rsidRPr="00E47830" w:rsidRDefault="00E47830" w:rsidP="00E47830">
      <w:pPr>
        <w:suppressAutoHyphens/>
        <w:rPr>
          <w:sz w:val="28"/>
          <w:szCs w:val="28"/>
          <w:lang w:eastAsia="ar-SA"/>
        </w:rPr>
      </w:pPr>
    </w:p>
    <w:p w:rsidR="00E47830" w:rsidRPr="00E47830" w:rsidRDefault="00E47830" w:rsidP="00E47830">
      <w:pPr>
        <w:jc w:val="center"/>
        <w:rPr>
          <w:sz w:val="28"/>
          <w:szCs w:val="28"/>
          <w:lang w:eastAsia="en-US"/>
        </w:rPr>
      </w:pPr>
      <w:r w:rsidRPr="00E47830">
        <w:rPr>
          <w:sz w:val="28"/>
          <w:szCs w:val="28"/>
          <w:lang w:eastAsia="en-US"/>
        </w:rPr>
        <w:t xml:space="preserve">ХАНТЫ-МАНСИЙСКИЙ </w:t>
      </w:r>
    </w:p>
    <w:p w:rsidR="00E47830" w:rsidRPr="00E47830" w:rsidRDefault="00E47830" w:rsidP="00E47830">
      <w:pPr>
        <w:jc w:val="center"/>
        <w:rPr>
          <w:sz w:val="28"/>
          <w:szCs w:val="28"/>
          <w:lang w:eastAsia="en-US"/>
        </w:rPr>
      </w:pPr>
      <w:r w:rsidRPr="00E47830">
        <w:rPr>
          <w:sz w:val="28"/>
          <w:szCs w:val="28"/>
          <w:lang w:eastAsia="en-US"/>
        </w:rPr>
        <w:t>МУНИЦИПАЛЬНЫЙ РАЙОН</w:t>
      </w:r>
    </w:p>
    <w:p w:rsidR="00E47830" w:rsidRPr="00E47830" w:rsidRDefault="00E47830" w:rsidP="00E47830">
      <w:pPr>
        <w:jc w:val="center"/>
        <w:rPr>
          <w:sz w:val="28"/>
          <w:szCs w:val="28"/>
          <w:lang w:eastAsia="en-US"/>
        </w:rPr>
      </w:pPr>
      <w:r w:rsidRPr="00E47830">
        <w:rPr>
          <w:sz w:val="28"/>
          <w:szCs w:val="28"/>
          <w:lang w:eastAsia="en-US"/>
        </w:rPr>
        <w:t>Ханты-Мансийский автономный округ – Югра</w:t>
      </w:r>
    </w:p>
    <w:p w:rsidR="00E47830" w:rsidRPr="00E47830" w:rsidRDefault="00E47830" w:rsidP="00E47830">
      <w:pPr>
        <w:jc w:val="center"/>
        <w:rPr>
          <w:sz w:val="28"/>
          <w:szCs w:val="28"/>
          <w:lang w:eastAsia="en-US"/>
        </w:rPr>
      </w:pPr>
    </w:p>
    <w:p w:rsidR="00E47830" w:rsidRPr="00E47830" w:rsidRDefault="00E47830" w:rsidP="00E47830">
      <w:pPr>
        <w:jc w:val="center"/>
        <w:rPr>
          <w:b/>
          <w:sz w:val="28"/>
          <w:szCs w:val="28"/>
          <w:lang w:eastAsia="en-US"/>
        </w:rPr>
      </w:pPr>
      <w:r w:rsidRPr="00E47830">
        <w:rPr>
          <w:b/>
          <w:sz w:val="28"/>
          <w:szCs w:val="28"/>
          <w:lang w:eastAsia="en-US"/>
        </w:rPr>
        <w:t>АДМИНИСТРАЦИЯ ХАНТЫ-МАНСИЙСКОГО РАЙОНА</w:t>
      </w:r>
    </w:p>
    <w:p w:rsidR="00E47830" w:rsidRPr="00E47830" w:rsidRDefault="00E47830" w:rsidP="00E47830">
      <w:pPr>
        <w:jc w:val="center"/>
        <w:rPr>
          <w:b/>
          <w:sz w:val="28"/>
          <w:szCs w:val="28"/>
          <w:lang w:eastAsia="en-US"/>
        </w:rPr>
      </w:pPr>
    </w:p>
    <w:p w:rsidR="00E47830" w:rsidRPr="00E47830" w:rsidRDefault="00E47830" w:rsidP="00E47830">
      <w:pPr>
        <w:jc w:val="center"/>
        <w:rPr>
          <w:b/>
          <w:sz w:val="28"/>
          <w:szCs w:val="28"/>
          <w:lang w:eastAsia="en-US"/>
        </w:rPr>
      </w:pPr>
      <w:r w:rsidRPr="00E47830">
        <w:rPr>
          <w:b/>
          <w:sz w:val="28"/>
          <w:szCs w:val="28"/>
          <w:lang w:eastAsia="en-US"/>
        </w:rPr>
        <w:t xml:space="preserve">П О С Т А Н О В Л Е Н И Е </w:t>
      </w:r>
    </w:p>
    <w:p w:rsidR="00E47830" w:rsidRPr="00E47830" w:rsidRDefault="00E47830" w:rsidP="00E47830">
      <w:pPr>
        <w:jc w:val="center"/>
        <w:rPr>
          <w:sz w:val="28"/>
          <w:szCs w:val="28"/>
          <w:lang w:eastAsia="en-US"/>
        </w:rPr>
      </w:pPr>
    </w:p>
    <w:p w:rsidR="00E47830" w:rsidRPr="00E47830" w:rsidRDefault="00E47830" w:rsidP="00E47830">
      <w:pPr>
        <w:rPr>
          <w:sz w:val="28"/>
          <w:szCs w:val="28"/>
          <w:lang w:eastAsia="en-US"/>
        </w:rPr>
      </w:pPr>
      <w:r w:rsidRPr="00E47830">
        <w:rPr>
          <w:sz w:val="28"/>
          <w:szCs w:val="28"/>
          <w:lang w:eastAsia="en-US"/>
        </w:rPr>
        <w:t xml:space="preserve">от </w:t>
      </w:r>
      <w:r w:rsidR="009259A0">
        <w:rPr>
          <w:sz w:val="28"/>
          <w:szCs w:val="28"/>
          <w:lang w:eastAsia="en-US"/>
        </w:rPr>
        <w:t xml:space="preserve">14.04.2025                             </w:t>
      </w:r>
      <w:r w:rsidRPr="00E47830">
        <w:rPr>
          <w:sz w:val="28"/>
          <w:szCs w:val="28"/>
          <w:lang w:eastAsia="en-US"/>
        </w:rPr>
        <w:t xml:space="preserve">                                                                   № </w:t>
      </w:r>
      <w:r w:rsidR="009259A0">
        <w:rPr>
          <w:sz w:val="28"/>
          <w:szCs w:val="28"/>
          <w:lang w:eastAsia="en-US"/>
        </w:rPr>
        <w:t>239</w:t>
      </w:r>
    </w:p>
    <w:p w:rsidR="00E47830" w:rsidRPr="00E47830" w:rsidRDefault="00E47830" w:rsidP="00E47830">
      <w:pPr>
        <w:rPr>
          <w:i/>
          <w:sz w:val="24"/>
          <w:szCs w:val="24"/>
          <w:lang w:eastAsia="en-US"/>
        </w:rPr>
      </w:pPr>
      <w:r w:rsidRPr="00E47830">
        <w:rPr>
          <w:i/>
          <w:sz w:val="24"/>
          <w:szCs w:val="24"/>
          <w:lang w:eastAsia="en-US"/>
        </w:rPr>
        <w:t>г. Ханты-Мансийск</w:t>
      </w:r>
    </w:p>
    <w:p w:rsidR="00E47830" w:rsidRPr="00E47830" w:rsidRDefault="00E47830" w:rsidP="00E47830">
      <w:pPr>
        <w:suppressAutoHyphens/>
        <w:jc w:val="both"/>
        <w:rPr>
          <w:sz w:val="28"/>
          <w:lang w:eastAsia="ar-SA"/>
        </w:rPr>
      </w:pPr>
    </w:p>
    <w:p w:rsidR="00E47830" w:rsidRPr="00E47830" w:rsidRDefault="00E47830" w:rsidP="00E47830">
      <w:pPr>
        <w:suppressAutoHyphens/>
        <w:rPr>
          <w:lang w:eastAsia="ar-SA"/>
        </w:rPr>
      </w:pPr>
    </w:p>
    <w:p w:rsidR="00F41204" w:rsidRDefault="00F41204" w:rsidP="003C2EEE">
      <w:pPr>
        <w:suppressAutoHyphens/>
        <w:rPr>
          <w:sz w:val="28"/>
          <w:szCs w:val="28"/>
        </w:rPr>
      </w:pPr>
      <w:r>
        <w:rPr>
          <w:sz w:val="28"/>
          <w:szCs w:val="28"/>
        </w:rPr>
        <w:t xml:space="preserve">О </w:t>
      </w:r>
      <w:r w:rsidR="0000129B">
        <w:rPr>
          <w:sz w:val="28"/>
          <w:szCs w:val="28"/>
        </w:rPr>
        <w:t xml:space="preserve">принятии решения </w:t>
      </w:r>
      <w:r w:rsidR="0000129B">
        <w:rPr>
          <w:sz w:val="28"/>
          <w:szCs w:val="28"/>
        </w:rPr>
        <w:br/>
        <w:t xml:space="preserve">о </w:t>
      </w:r>
      <w:r>
        <w:rPr>
          <w:sz w:val="28"/>
          <w:szCs w:val="28"/>
        </w:rPr>
        <w:t>комплексном развитии</w:t>
      </w:r>
    </w:p>
    <w:p w:rsidR="00F17CD9" w:rsidRDefault="00F41204" w:rsidP="003C2EEE">
      <w:pPr>
        <w:rPr>
          <w:sz w:val="28"/>
          <w:szCs w:val="28"/>
        </w:rPr>
      </w:pPr>
      <w:r>
        <w:rPr>
          <w:sz w:val="28"/>
          <w:szCs w:val="28"/>
        </w:rPr>
        <w:t>незастроенной территории</w:t>
      </w:r>
      <w:r w:rsidR="00F17CD9">
        <w:rPr>
          <w:sz w:val="28"/>
          <w:szCs w:val="28"/>
        </w:rPr>
        <w:t xml:space="preserve"> </w:t>
      </w:r>
    </w:p>
    <w:p w:rsidR="00F17CD9" w:rsidRDefault="009F2C6C" w:rsidP="003C2EEE">
      <w:pPr>
        <w:rPr>
          <w:sz w:val="28"/>
          <w:szCs w:val="28"/>
        </w:rPr>
      </w:pPr>
      <w:r>
        <w:rPr>
          <w:sz w:val="28"/>
          <w:szCs w:val="28"/>
        </w:rPr>
        <w:t xml:space="preserve">в микрорайоне </w:t>
      </w:r>
      <w:r w:rsidR="00F17CD9">
        <w:rPr>
          <w:sz w:val="28"/>
          <w:szCs w:val="28"/>
        </w:rPr>
        <w:t>«Центральн</w:t>
      </w:r>
      <w:r>
        <w:rPr>
          <w:sz w:val="28"/>
          <w:szCs w:val="28"/>
        </w:rPr>
        <w:t xml:space="preserve">ый» </w:t>
      </w:r>
    </w:p>
    <w:p w:rsidR="009F2C6C" w:rsidRDefault="00F17CD9" w:rsidP="003C2EEE">
      <w:pPr>
        <w:rPr>
          <w:sz w:val="28"/>
          <w:szCs w:val="28"/>
        </w:rPr>
      </w:pPr>
      <w:r>
        <w:rPr>
          <w:sz w:val="28"/>
          <w:szCs w:val="28"/>
        </w:rPr>
        <w:t>поселк</w:t>
      </w:r>
      <w:r w:rsidR="009F2C6C">
        <w:rPr>
          <w:sz w:val="28"/>
          <w:szCs w:val="28"/>
        </w:rPr>
        <w:t>а</w:t>
      </w:r>
      <w:r>
        <w:rPr>
          <w:sz w:val="28"/>
          <w:szCs w:val="28"/>
        </w:rPr>
        <w:t xml:space="preserve"> Горноправдинск</w:t>
      </w:r>
      <w:r w:rsidR="009F2C6C">
        <w:rPr>
          <w:sz w:val="28"/>
          <w:szCs w:val="28"/>
        </w:rPr>
        <w:t xml:space="preserve"> </w:t>
      </w:r>
    </w:p>
    <w:p w:rsidR="00F41204" w:rsidRDefault="009F2C6C" w:rsidP="003C2EEE">
      <w:pPr>
        <w:rPr>
          <w:sz w:val="28"/>
          <w:szCs w:val="28"/>
        </w:rPr>
      </w:pPr>
      <w:r>
        <w:rPr>
          <w:sz w:val="28"/>
          <w:szCs w:val="28"/>
        </w:rPr>
        <w:t>Ханты-Мансийского района</w:t>
      </w:r>
    </w:p>
    <w:p w:rsidR="00F41204" w:rsidRDefault="00F41204" w:rsidP="00F41204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F41204" w:rsidRDefault="00F41204" w:rsidP="00F41204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F41204" w:rsidRDefault="00F41204" w:rsidP="003C2EE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со статьями 8, 66, 67</w:t>
      </w:r>
      <w:r w:rsidR="00651B0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Градостроительного кодекса Российской Федерации, постановлением Правительства </w:t>
      </w:r>
      <w:r w:rsidR="003C2EEE">
        <w:rPr>
          <w:sz w:val="28"/>
          <w:szCs w:val="28"/>
        </w:rPr>
        <w:br/>
      </w:r>
      <w:r>
        <w:rPr>
          <w:sz w:val="28"/>
          <w:szCs w:val="28"/>
        </w:rPr>
        <w:t>Ханты-Мансийского автономного округа – Югры от 11.06.2021 №</w:t>
      </w:r>
      <w:r w:rsidR="003C2EEE">
        <w:rPr>
          <w:sz w:val="28"/>
          <w:szCs w:val="28"/>
        </w:rPr>
        <w:t xml:space="preserve"> </w:t>
      </w:r>
      <w:r>
        <w:rPr>
          <w:sz w:val="28"/>
          <w:szCs w:val="28"/>
        </w:rPr>
        <w:t>213-п</w:t>
      </w:r>
      <w:r>
        <w:rPr>
          <w:sz w:val="28"/>
          <w:szCs w:val="28"/>
        </w:rPr>
        <w:br/>
        <w:t xml:space="preserve">«О регулировании отдельных отношений в сфере комплексного развития территорий в Ханты-Мансийском автономном округе – Югре», </w:t>
      </w:r>
      <w:r w:rsidR="003C2EEE">
        <w:rPr>
          <w:sz w:val="28"/>
          <w:szCs w:val="28"/>
        </w:rPr>
        <w:br/>
      </w:r>
      <w:r w:rsidR="00A9356E">
        <w:rPr>
          <w:bCs/>
          <w:sz w:val="28"/>
          <w:szCs w:val="28"/>
        </w:rPr>
        <w:t xml:space="preserve">на основании </w:t>
      </w:r>
      <w:r w:rsidR="006B14FD" w:rsidRPr="006B14FD">
        <w:rPr>
          <w:bCs/>
          <w:sz w:val="28"/>
          <w:szCs w:val="28"/>
        </w:rPr>
        <w:t>Соглашени</w:t>
      </w:r>
      <w:r w:rsidR="00A9356E">
        <w:rPr>
          <w:bCs/>
          <w:sz w:val="28"/>
          <w:szCs w:val="28"/>
        </w:rPr>
        <w:t>я</w:t>
      </w:r>
      <w:r w:rsidR="003C2EEE">
        <w:rPr>
          <w:bCs/>
          <w:sz w:val="28"/>
          <w:szCs w:val="28"/>
        </w:rPr>
        <w:t xml:space="preserve"> № </w:t>
      </w:r>
      <w:r w:rsidR="006B14FD" w:rsidRPr="006B14FD">
        <w:rPr>
          <w:bCs/>
          <w:sz w:val="28"/>
          <w:szCs w:val="28"/>
        </w:rPr>
        <w:t xml:space="preserve">1 от 09.01.2025 о передаче администрацией сельского поселения </w:t>
      </w:r>
      <w:r w:rsidR="006B14FD" w:rsidRPr="006B14FD">
        <w:rPr>
          <w:rFonts w:eastAsia="Calibri"/>
          <w:sz w:val="28"/>
          <w:szCs w:val="28"/>
          <w:lang w:eastAsia="en-US"/>
        </w:rPr>
        <w:t xml:space="preserve">Горноправдинск </w:t>
      </w:r>
      <w:r w:rsidR="006B14FD" w:rsidRPr="006B14FD">
        <w:rPr>
          <w:bCs/>
          <w:sz w:val="28"/>
          <w:szCs w:val="28"/>
        </w:rPr>
        <w:t>осуществления части своих полномочий по решению вопросов местного значения Администрации Ханты-Мансийского района на 2025 год</w:t>
      </w:r>
      <w:r w:rsidR="006B14FD">
        <w:rPr>
          <w:bCs/>
          <w:sz w:val="28"/>
          <w:szCs w:val="28"/>
        </w:rPr>
        <w:t>,</w:t>
      </w:r>
      <w:r w:rsidR="00651B0A">
        <w:rPr>
          <w:sz w:val="28"/>
          <w:szCs w:val="28"/>
        </w:rPr>
        <w:t xml:space="preserve"> </w:t>
      </w:r>
      <w:r w:rsidRPr="006B14FD">
        <w:rPr>
          <w:sz w:val="28"/>
          <w:szCs w:val="28"/>
        </w:rPr>
        <w:t xml:space="preserve">руководствуясь </w:t>
      </w:r>
      <w:r w:rsidR="004D34C3" w:rsidRPr="006B14FD">
        <w:rPr>
          <w:sz w:val="28"/>
          <w:szCs w:val="28"/>
        </w:rPr>
        <w:t xml:space="preserve">статьей </w:t>
      </w:r>
      <w:r w:rsidR="00651B0A" w:rsidRPr="006B14FD">
        <w:rPr>
          <w:sz w:val="28"/>
          <w:szCs w:val="28"/>
        </w:rPr>
        <w:t>32</w:t>
      </w:r>
      <w:r w:rsidR="004D34C3" w:rsidRPr="006B14FD">
        <w:rPr>
          <w:sz w:val="28"/>
          <w:szCs w:val="28"/>
        </w:rPr>
        <w:t xml:space="preserve"> </w:t>
      </w:r>
      <w:r w:rsidRPr="006B14FD">
        <w:rPr>
          <w:sz w:val="28"/>
          <w:szCs w:val="28"/>
        </w:rPr>
        <w:t>Устав</w:t>
      </w:r>
      <w:r w:rsidR="004D34C3" w:rsidRPr="006B14FD">
        <w:rPr>
          <w:sz w:val="28"/>
          <w:szCs w:val="28"/>
        </w:rPr>
        <w:t>а</w:t>
      </w:r>
      <w:r w:rsidRPr="006B14FD">
        <w:rPr>
          <w:sz w:val="28"/>
          <w:szCs w:val="28"/>
        </w:rPr>
        <w:t xml:space="preserve"> Ханты-Мансийск</w:t>
      </w:r>
      <w:r w:rsidR="00C33EBE" w:rsidRPr="006B14FD">
        <w:rPr>
          <w:sz w:val="28"/>
          <w:szCs w:val="28"/>
        </w:rPr>
        <w:t>ого района</w:t>
      </w:r>
      <w:r w:rsidRPr="006B14FD">
        <w:rPr>
          <w:sz w:val="28"/>
          <w:szCs w:val="28"/>
        </w:rPr>
        <w:t>:</w:t>
      </w:r>
    </w:p>
    <w:p w:rsidR="003C2EEE" w:rsidRDefault="003C2EEE" w:rsidP="003C2EEE">
      <w:pPr>
        <w:ind w:firstLine="708"/>
        <w:jc w:val="both"/>
        <w:rPr>
          <w:sz w:val="28"/>
          <w:szCs w:val="28"/>
        </w:rPr>
      </w:pPr>
    </w:p>
    <w:p w:rsidR="00B842BB" w:rsidRDefault="00F41204" w:rsidP="003C2EEE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3C2EEE">
        <w:rPr>
          <w:sz w:val="28"/>
          <w:szCs w:val="28"/>
        </w:rPr>
        <w:t xml:space="preserve"> </w:t>
      </w:r>
      <w:r>
        <w:rPr>
          <w:sz w:val="28"/>
          <w:szCs w:val="28"/>
        </w:rPr>
        <w:t>Принять решение о комплексном развитии незастроенной территории</w:t>
      </w:r>
      <w:r w:rsidR="005231ED">
        <w:rPr>
          <w:sz w:val="28"/>
          <w:szCs w:val="28"/>
        </w:rPr>
        <w:t xml:space="preserve"> </w:t>
      </w:r>
      <w:bookmarkStart w:id="0" w:name="_Hlk193126416"/>
      <w:r w:rsidR="009B0D2D">
        <w:rPr>
          <w:sz w:val="28"/>
          <w:szCs w:val="28"/>
        </w:rPr>
        <w:t xml:space="preserve">в микрорайоне </w:t>
      </w:r>
      <w:r w:rsidR="005231ED" w:rsidRPr="005231ED">
        <w:rPr>
          <w:sz w:val="28"/>
          <w:szCs w:val="28"/>
        </w:rPr>
        <w:t>«Центральн</w:t>
      </w:r>
      <w:r w:rsidR="009B0D2D">
        <w:rPr>
          <w:sz w:val="28"/>
          <w:szCs w:val="28"/>
        </w:rPr>
        <w:t>ый»</w:t>
      </w:r>
      <w:r w:rsidR="005231ED" w:rsidRPr="005231ED">
        <w:rPr>
          <w:sz w:val="28"/>
          <w:szCs w:val="28"/>
        </w:rPr>
        <w:t xml:space="preserve"> поселк</w:t>
      </w:r>
      <w:r w:rsidR="009B0D2D">
        <w:rPr>
          <w:sz w:val="28"/>
          <w:szCs w:val="28"/>
        </w:rPr>
        <w:t>а</w:t>
      </w:r>
      <w:r w:rsidR="005231ED" w:rsidRPr="005231ED">
        <w:rPr>
          <w:sz w:val="28"/>
          <w:szCs w:val="28"/>
        </w:rPr>
        <w:t xml:space="preserve"> Горноправдинск</w:t>
      </w:r>
      <w:r w:rsidR="009B0D2D">
        <w:rPr>
          <w:sz w:val="28"/>
          <w:szCs w:val="28"/>
        </w:rPr>
        <w:t xml:space="preserve"> Ханты-Мансийского района</w:t>
      </w:r>
      <w:bookmarkEnd w:id="0"/>
      <w:r>
        <w:rPr>
          <w:sz w:val="28"/>
          <w:szCs w:val="28"/>
        </w:rPr>
        <w:t>.</w:t>
      </w:r>
    </w:p>
    <w:p w:rsidR="00F17CD9" w:rsidRDefault="00F41204" w:rsidP="003C2EEE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3C2EEE">
        <w:rPr>
          <w:sz w:val="28"/>
          <w:szCs w:val="28"/>
        </w:rPr>
        <w:t xml:space="preserve"> </w:t>
      </w:r>
      <w:r w:rsidR="00B842BB">
        <w:rPr>
          <w:sz w:val="28"/>
          <w:szCs w:val="28"/>
        </w:rPr>
        <w:t>Утвердить сведения о местоположении, площади и границах территории</w:t>
      </w:r>
      <w:r w:rsidR="00F17CD9">
        <w:rPr>
          <w:sz w:val="28"/>
          <w:szCs w:val="28"/>
        </w:rPr>
        <w:t>, подлежащей комплексному развитию незастроенной территории в поселке Горноправдинск</w:t>
      </w:r>
      <w:r w:rsidR="00651B0A" w:rsidRPr="00651B0A">
        <w:rPr>
          <w:sz w:val="28"/>
          <w:szCs w:val="28"/>
        </w:rPr>
        <w:t xml:space="preserve"> </w:t>
      </w:r>
      <w:r w:rsidR="00651B0A">
        <w:rPr>
          <w:sz w:val="28"/>
          <w:szCs w:val="28"/>
        </w:rPr>
        <w:t>Ханты-Мансийского района,</w:t>
      </w:r>
      <w:r w:rsidR="00F17CD9">
        <w:rPr>
          <w:sz w:val="28"/>
          <w:szCs w:val="28"/>
        </w:rPr>
        <w:t xml:space="preserve"> согласно приложению 1 к настоящему постановлению.</w:t>
      </w:r>
    </w:p>
    <w:p w:rsidR="00F41204" w:rsidRPr="00201C5C" w:rsidRDefault="005231ED" w:rsidP="003C2EEE">
      <w:pPr>
        <w:autoSpaceDE w:val="0"/>
        <w:autoSpaceDN w:val="0"/>
        <w:adjustRightInd w:val="0"/>
        <w:ind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A26B3E">
        <w:rPr>
          <w:sz w:val="28"/>
          <w:szCs w:val="28"/>
        </w:rPr>
        <w:t>3.</w:t>
      </w:r>
      <w:r w:rsidR="003C2EEE">
        <w:rPr>
          <w:sz w:val="28"/>
          <w:szCs w:val="28"/>
        </w:rPr>
        <w:t xml:space="preserve"> </w:t>
      </w:r>
      <w:r w:rsidRPr="00A26B3E">
        <w:rPr>
          <w:sz w:val="28"/>
          <w:szCs w:val="28"/>
        </w:rPr>
        <w:t>У</w:t>
      </w:r>
      <w:r w:rsidR="00F41204" w:rsidRPr="00A26B3E">
        <w:rPr>
          <w:sz w:val="28"/>
          <w:szCs w:val="28"/>
        </w:rPr>
        <w:t xml:space="preserve">твердить перечень </w:t>
      </w:r>
      <w:r w:rsidR="00554F52" w:rsidRPr="00A26B3E">
        <w:rPr>
          <w:sz w:val="28"/>
          <w:szCs w:val="28"/>
        </w:rPr>
        <w:t>объектов капитального строительства, расположенных в кадастровом квартале 86:02:1211005 в границах территории, подлежащей комплексному развитию</w:t>
      </w:r>
      <w:r w:rsidR="00651B0A">
        <w:rPr>
          <w:sz w:val="28"/>
          <w:szCs w:val="28"/>
        </w:rPr>
        <w:t xml:space="preserve"> незастроенной территории в </w:t>
      </w:r>
      <w:r w:rsidR="00651B0A" w:rsidRPr="005231ED">
        <w:rPr>
          <w:sz w:val="28"/>
          <w:szCs w:val="28"/>
        </w:rPr>
        <w:t>поселк</w:t>
      </w:r>
      <w:r w:rsidR="00651B0A">
        <w:rPr>
          <w:sz w:val="28"/>
          <w:szCs w:val="28"/>
        </w:rPr>
        <w:t>е</w:t>
      </w:r>
      <w:r w:rsidR="00651B0A" w:rsidRPr="005231ED">
        <w:rPr>
          <w:sz w:val="28"/>
          <w:szCs w:val="28"/>
        </w:rPr>
        <w:t xml:space="preserve"> Горноправдинск</w:t>
      </w:r>
      <w:r w:rsidR="00651B0A">
        <w:rPr>
          <w:sz w:val="28"/>
          <w:szCs w:val="28"/>
        </w:rPr>
        <w:t xml:space="preserve"> Ханты-Мансийского района</w:t>
      </w:r>
      <w:r w:rsidR="00F41204" w:rsidRPr="00A26B3E">
        <w:rPr>
          <w:sz w:val="28"/>
          <w:szCs w:val="28"/>
        </w:rPr>
        <w:t xml:space="preserve">, </w:t>
      </w:r>
      <w:r w:rsidR="00D9246E">
        <w:rPr>
          <w:sz w:val="28"/>
          <w:szCs w:val="28"/>
        </w:rPr>
        <w:br/>
      </w:r>
      <w:r w:rsidR="00A9356E">
        <w:rPr>
          <w:sz w:val="28"/>
          <w:szCs w:val="28"/>
        </w:rPr>
        <w:lastRenderedPageBreak/>
        <w:t xml:space="preserve">в том числе подлежащих сносу или реконструкции, </w:t>
      </w:r>
      <w:r w:rsidR="00F41204" w:rsidRPr="00A26B3E">
        <w:rPr>
          <w:sz w:val="28"/>
          <w:szCs w:val="28"/>
        </w:rPr>
        <w:t xml:space="preserve">согласно приложению 2 </w:t>
      </w:r>
      <w:r w:rsidR="003C2EEE">
        <w:rPr>
          <w:sz w:val="28"/>
          <w:szCs w:val="28"/>
        </w:rPr>
        <w:br/>
      </w:r>
      <w:r w:rsidR="00F41204" w:rsidRPr="00A26B3E">
        <w:rPr>
          <w:sz w:val="28"/>
          <w:szCs w:val="28"/>
        </w:rPr>
        <w:t>к настоящему постановлению</w:t>
      </w:r>
      <w:r w:rsidR="00F41204" w:rsidRPr="00201C5C">
        <w:rPr>
          <w:rFonts w:eastAsia="Calibri"/>
          <w:color w:val="000000"/>
          <w:sz w:val="28"/>
          <w:szCs w:val="28"/>
        </w:rPr>
        <w:t>.</w:t>
      </w:r>
    </w:p>
    <w:p w:rsidR="00F41204" w:rsidRDefault="00D9246E" w:rsidP="003C2EEE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>4</w:t>
      </w:r>
      <w:r w:rsidR="00F41204">
        <w:rPr>
          <w:rFonts w:eastAsia="Calibri"/>
          <w:sz w:val="28"/>
          <w:szCs w:val="28"/>
        </w:rPr>
        <w:t>.</w:t>
      </w:r>
      <w:r w:rsidR="003C2EEE">
        <w:rPr>
          <w:rFonts w:eastAsia="Calibri"/>
          <w:sz w:val="28"/>
          <w:szCs w:val="28"/>
        </w:rPr>
        <w:t xml:space="preserve"> </w:t>
      </w:r>
      <w:r w:rsidR="00F41204">
        <w:rPr>
          <w:sz w:val="28"/>
          <w:szCs w:val="28"/>
        </w:rPr>
        <w:t xml:space="preserve">Определить предельный срок реализации решения, указанного </w:t>
      </w:r>
      <w:r w:rsidR="009C08E3">
        <w:rPr>
          <w:sz w:val="28"/>
          <w:szCs w:val="28"/>
        </w:rPr>
        <w:br/>
      </w:r>
      <w:r w:rsidR="00F41204">
        <w:rPr>
          <w:sz w:val="28"/>
          <w:szCs w:val="28"/>
        </w:rPr>
        <w:t>в пункте 1 настоящего постановления</w:t>
      </w:r>
      <w:r w:rsidR="00950DBF">
        <w:rPr>
          <w:sz w:val="28"/>
          <w:szCs w:val="28"/>
        </w:rPr>
        <w:t xml:space="preserve">, </w:t>
      </w:r>
      <w:r w:rsidR="003C2EEE">
        <w:rPr>
          <w:sz w:val="28"/>
          <w:szCs w:val="28"/>
        </w:rPr>
        <w:t>–</w:t>
      </w:r>
      <w:r w:rsidR="00F41204" w:rsidRPr="00A26B3E">
        <w:rPr>
          <w:sz w:val="28"/>
          <w:szCs w:val="28"/>
        </w:rPr>
        <w:t xml:space="preserve"> </w:t>
      </w:r>
      <w:r w:rsidR="00B842BB" w:rsidRPr="00A26B3E">
        <w:rPr>
          <w:sz w:val="28"/>
          <w:szCs w:val="28"/>
        </w:rPr>
        <w:t>2 года 5 месяцев</w:t>
      </w:r>
      <w:r w:rsidR="00A9356E">
        <w:rPr>
          <w:sz w:val="28"/>
          <w:szCs w:val="28"/>
        </w:rPr>
        <w:t xml:space="preserve"> с даты заключения договора о комплексном развитии территории незастроенной территории </w:t>
      </w:r>
      <w:r w:rsidR="003C2EEE">
        <w:rPr>
          <w:sz w:val="28"/>
          <w:szCs w:val="28"/>
        </w:rPr>
        <w:br/>
      </w:r>
      <w:r w:rsidR="00A9356E">
        <w:rPr>
          <w:sz w:val="28"/>
          <w:szCs w:val="28"/>
        </w:rPr>
        <w:t xml:space="preserve">в </w:t>
      </w:r>
      <w:r w:rsidR="00A9356E" w:rsidRPr="005231ED">
        <w:rPr>
          <w:sz w:val="28"/>
          <w:szCs w:val="28"/>
        </w:rPr>
        <w:t>поселк</w:t>
      </w:r>
      <w:r w:rsidR="00A9356E">
        <w:rPr>
          <w:sz w:val="28"/>
          <w:szCs w:val="28"/>
        </w:rPr>
        <w:t>е</w:t>
      </w:r>
      <w:r w:rsidR="00A9356E" w:rsidRPr="005231ED">
        <w:rPr>
          <w:sz w:val="28"/>
          <w:szCs w:val="28"/>
        </w:rPr>
        <w:t xml:space="preserve"> Горноправдинск</w:t>
      </w:r>
      <w:r w:rsidR="00A9356E">
        <w:rPr>
          <w:sz w:val="28"/>
          <w:szCs w:val="28"/>
        </w:rPr>
        <w:t xml:space="preserve"> Ханты-Мансийского района</w:t>
      </w:r>
      <w:r w:rsidR="00F41204">
        <w:rPr>
          <w:sz w:val="28"/>
          <w:szCs w:val="28"/>
        </w:rPr>
        <w:t xml:space="preserve">. </w:t>
      </w:r>
    </w:p>
    <w:p w:rsidR="009C08E3" w:rsidRDefault="00D9246E" w:rsidP="003C2EEE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9C08E3">
        <w:rPr>
          <w:sz w:val="28"/>
          <w:szCs w:val="28"/>
        </w:rPr>
        <w:t>.</w:t>
      </w:r>
      <w:r w:rsidR="003C2EEE">
        <w:rPr>
          <w:sz w:val="28"/>
          <w:szCs w:val="28"/>
        </w:rPr>
        <w:t xml:space="preserve"> </w:t>
      </w:r>
      <w:r w:rsidR="00651B0A">
        <w:rPr>
          <w:sz w:val="28"/>
          <w:szCs w:val="28"/>
        </w:rPr>
        <w:t>Р</w:t>
      </w:r>
      <w:r w:rsidR="009C08E3">
        <w:rPr>
          <w:sz w:val="28"/>
          <w:szCs w:val="28"/>
        </w:rPr>
        <w:t>ешение о комплексном развитии незастроенной территории</w:t>
      </w:r>
      <w:r w:rsidR="009F2C6C">
        <w:rPr>
          <w:sz w:val="28"/>
          <w:szCs w:val="28"/>
        </w:rPr>
        <w:t xml:space="preserve"> </w:t>
      </w:r>
      <w:r w:rsidR="003C2EEE">
        <w:rPr>
          <w:sz w:val="28"/>
          <w:szCs w:val="28"/>
        </w:rPr>
        <w:br/>
      </w:r>
      <w:r w:rsidR="009B0D2D">
        <w:rPr>
          <w:sz w:val="28"/>
          <w:szCs w:val="28"/>
        </w:rPr>
        <w:t xml:space="preserve">в микрорайоне </w:t>
      </w:r>
      <w:r w:rsidR="009F2C6C">
        <w:rPr>
          <w:sz w:val="28"/>
          <w:szCs w:val="28"/>
        </w:rPr>
        <w:t>«Центральн</w:t>
      </w:r>
      <w:r w:rsidR="009B0D2D">
        <w:rPr>
          <w:sz w:val="28"/>
          <w:szCs w:val="28"/>
        </w:rPr>
        <w:t>ый»</w:t>
      </w:r>
      <w:r w:rsidR="009F2C6C">
        <w:rPr>
          <w:sz w:val="28"/>
          <w:szCs w:val="28"/>
        </w:rPr>
        <w:t xml:space="preserve"> </w:t>
      </w:r>
      <w:r w:rsidR="009B0D2D">
        <w:rPr>
          <w:sz w:val="28"/>
          <w:szCs w:val="28"/>
        </w:rPr>
        <w:t xml:space="preserve">поселка Горноправдинск </w:t>
      </w:r>
      <w:r w:rsidR="00651B0A">
        <w:rPr>
          <w:sz w:val="28"/>
          <w:szCs w:val="28"/>
        </w:rPr>
        <w:t>реализуется юридическим лицом</w:t>
      </w:r>
      <w:r w:rsidR="00E91B3B">
        <w:rPr>
          <w:sz w:val="28"/>
          <w:szCs w:val="28"/>
        </w:rPr>
        <w:t>, победивш</w:t>
      </w:r>
      <w:r w:rsidR="00651B0A">
        <w:rPr>
          <w:sz w:val="28"/>
          <w:szCs w:val="28"/>
        </w:rPr>
        <w:t xml:space="preserve">им </w:t>
      </w:r>
      <w:r w:rsidR="00B16F8A">
        <w:rPr>
          <w:sz w:val="28"/>
          <w:szCs w:val="28"/>
        </w:rPr>
        <w:t>по результатам торгов на право заключения договора о комплексном развитии незастроенной территории</w:t>
      </w:r>
      <w:r w:rsidR="00A9356E" w:rsidRPr="00A9356E">
        <w:rPr>
          <w:sz w:val="28"/>
          <w:szCs w:val="28"/>
        </w:rPr>
        <w:t xml:space="preserve"> </w:t>
      </w:r>
      <w:r w:rsidR="003C2EEE">
        <w:rPr>
          <w:sz w:val="28"/>
          <w:szCs w:val="28"/>
        </w:rPr>
        <w:br/>
      </w:r>
      <w:r w:rsidR="00A9356E">
        <w:rPr>
          <w:sz w:val="28"/>
          <w:szCs w:val="28"/>
        </w:rPr>
        <w:t xml:space="preserve">в </w:t>
      </w:r>
      <w:r w:rsidR="00A9356E" w:rsidRPr="005231ED">
        <w:rPr>
          <w:sz w:val="28"/>
          <w:szCs w:val="28"/>
        </w:rPr>
        <w:t>поселк</w:t>
      </w:r>
      <w:r w:rsidR="00A9356E">
        <w:rPr>
          <w:sz w:val="28"/>
          <w:szCs w:val="28"/>
        </w:rPr>
        <w:t>е</w:t>
      </w:r>
      <w:r w:rsidR="00A9356E" w:rsidRPr="005231ED">
        <w:rPr>
          <w:sz w:val="28"/>
          <w:szCs w:val="28"/>
        </w:rPr>
        <w:t xml:space="preserve"> Горноправдинск</w:t>
      </w:r>
      <w:r w:rsidR="00A9356E">
        <w:rPr>
          <w:sz w:val="28"/>
          <w:szCs w:val="28"/>
        </w:rPr>
        <w:t xml:space="preserve"> Ханты-Мансийского района</w:t>
      </w:r>
      <w:r w:rsidR="00B16F8A">
        <w:rPr>
          <w:sz w:val="28"/>
          <w:szCs w:val="28"/>
        </w:rPr>
        <w:t>.</w:t>
      </w:r>
      <w:r w:rsidR="009B0D2D">
        <w:rPr>
          <w:sz w:val="28"/>
          <w:szCs w:val="28"/>
        </w:rPr>
        <w:t xml:space="preserve"> </w:t>
      </w:r>
    </w:p>
    <w:p w:rsidR="00E91B3B" w:rsidRDefault="00D9246E" w:rsidP="003C2EEE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>6</w:t>
      </w:r>
      <w:r w:rsidR="00F41204">
        <w:rPr>
          <w:rFonts w:eastAsia="Calibri"/>
          <w:sz w:val="28"/>
          <w:szCs w:val="28"/>
        </w:rPr>
        <w:t>.</w:t>
      </w:r>
      <w:r w:rsidR="003C2EEE">
        <w:rPr>
          <w:rFonts w:eastAsia="Calibri"/>
          <w:sz w:val="28"/>
          <w:szCs w:val="28"/>
        </w:rPr>
        <w:t xml:space="preserve"> </w:t>
      </w:r>
      <w:r w:rsidR="00F41204">
        <w:rPr>
          <w:rFonts w:eastAsia="Calibri"/>
          <w:sz w:val="28"/>
          <w:szCs w:val="28"/>
        </w:rPr>
        <w:t>О</w:t>
      </w:r>
      <w:r w:rsidR="00F41204">
        <w:rPr>
          <w:sz w:val="28"/>
          <w:szCs w:val="28"/>
        </w:rPr>
        <w:t xml:space="preserve">сновные виды разрешенного использования земельных участков и объектов капитального строительства, а также предельные параметры разрешенного строительства, реконструкции объектов капитального строительства в границах территории, подлежащей комплексному развитию </w:t>
      </w:r>
      <w:r w:rsidR="00651B0A">
        <w:rPr>
          <w:sz w:val="28"/>
          <w:szCs w:val="28"/>
        </w:rPr>
        <w:t xml:space="preserve">незастроенной территории в </w:t>
      </w:r>
      <w:r w:rsidR="00651B0A" w:rsidRPr="005231ED">
        <w:rPr>
          <w:sz w:val="28"/>
          <w:szCs w:val="28"/>
        </w:rPr>
        <w:t>поселк</w:t>
      </w:r>
      <w:r w:rsidR="00651B0A">
        <w:rPr>
          <w:sz w:val="28"/>
          <w:szCs w:val="28"/>
        </w:rPr>
        <w:t>е</w:t>
      </w:r>
      <w:r w:rsidR="00651B0A" w:rsidRPr="005231ED">
        <w:rPr>
          <w:sz w:val="28"/>
          <w:szCs w:val="28"/>
        </w:rPr>
        <w:t xml:space="preserve"> Горноправдинск</w:t>
      </w:r>
      <w:r w:rsidR="00651B0A">
        <w:rPr>
          <w:sz w:val="28"/>
          <w:szCs w:val="28"/>
        </w:rPr>
        <w:t xml:space="preserve"> Ханты-Мансийского района</w:t>
      </w:r>
      <w:r w:rsidR="006B14FD">
        <w:rPr>
          <w:sz w:val="28"/>
          <w:szCs w:val="28"/>
        </w:rPr>
        <w:t>,</w:t>
      </w:r>
      <w:r w:rsidR="00651B0A">
        <w:rPr>
          <w:sz w:val="28"/>
          <w:szCs w:val="28"/>
        </w:rPr>
        <w:t xml:space="preserve"> </w:t>
      </w:r>
      <w:r w:rsidR="006B14FD">
        <w:rPr>
          <w:sz w:val="28"/>
          <w:szCs w:val="28"/>
        </w:rPr>
        <w:t xml:space="preserve">расчетные показатели минимально допустимого уровня обеспеченности объектами коммунальной, транспортной, социальной инфраструктур и расчетные показатели максимального допустимого уровня территориальной доступности указанных  объектов для населения </w:t>
      </w:r>
      <w:r w:rsidR="00F41204">
        <w:rPr>
          <w:sz w:val="28"/>
          <w:szCs w:val="28"/>
        </w:rPr>
        <w:t>определяются</w:t>
      </w:r>
      <w:r w:rsidR="007C565E">
        <w:rPr>
          <w:sz w:val="28"/>
          <w:szCs w:val="28"/>
        </w:rPr>
        <w:t xml:space="preserve"> </w:t>
      </w:r>
      <w:r w:rsidR="00F41204">
        <w:rPr>
          <w:sz w:val="28"/>
          <w:szCs w:val="28"/>
        </w:rPr>
        <w:t>в соответствии с</w:t>
      </w:r>
      <w:r w:rsidR="00F41204" w:rsidRPr="00F41204">
        <w:rPr>
          <w:sz w:val="28"/>
          <w:szCs w:val="28"/>
        </w:rPr>
        <w:t xml:space="preserve"> Правилами землепользования и застройки </w:t>
      </w:r>
      <w:r w:rsidR="00136D5B">
        <w:rPr>
          <w:sz w:val="28"/>
          <w:szCs w:val="28"/>
        </w:rPr>
        <w:t>сельского поселения Горноправдинск</w:t>
      </w:r>
      <w:r w:rsidR="00F41204">
        <w:rPr>
          <w:sz w:val="28"/>
          <w:szCs w:val="28"/>
        </w:rPr>
        <w:t>, утвержденными</w:t>
      </w:r>
      <w:r w:rsidR="00F41204">
        <w:t xml:space="preserve"> </w:t>
      </w:r>
      <w:r w:rsidR="00F41204">
        <w:rPr>
          <w:sz w:val="28"/>
          <w:szCs w:val="28"/>
        </w:rPr>
        <w:t xml:space="preserve">постановлением </w:t>
      </w:r>
      <w:r>
        <w:rPr>
          <w:sz w:val="28"/>
          <w:szCs w:val="28"/>
        </w:rPr>
        <w:t>а</w:t>
      </w:r>
      <w:r w:rsidR="00F41204">
        <w:rPr>
          <w:sz w:val="28"/>
          <w:szCs w:val="28"/>
        </w:rPr>
        <w:t xml:space="preserve">дминистрации </w:t>
      </w:r>
      <w:r w:rsidR="00136D5B">
        <w:rPr>
          <w:sz w:val="28"/>
          <w:szCs w:val="28"/>
        </w:rPr>
        <w:t>сельского поселения Горноправдинск</w:t>
      </w:r>
      <w:r w:rsidR="00F41204">
        <w:rPr>
          <w:sz w:val="28"/>
          <w:szCs w:val="28"/>
        </w:rPr>
        <w:t xml:space="preserve"> от </w:t>
      </w:r>
      <w:r w:rsidR="00136D5B">
        <w:rPr>
          <w:sz w:val="28"/>
          <w:szCs w:val="28"/>
        </w:rPr>
        <w:t>12</w:t>
      </w:r>
      <w:r w:rsidR="00F41204">
        <w:rPr>
          <w:sz w:val="28"/>
          <w:szCs w:val="28"/>
        </w:rPr>
        <w:t>.0</w:t>
      </w:r>
      <w:r w:rsidR="00136D5B">
        <w:rPr>
          <w:sz w:val="28"/>
          <w:szCs w:val="28"/>
        </w:rPr>
        <w:t>1</w:t>
      </w:r>
      <w:r w:rsidR="00F41204">
        <w:rPr>
          <w:sz w:val="28"/>
          <w:szCs w:val="28"/>
        </w:rPr>
        <w:t>.202</w:t>
      </w:r>
      <w:r w:rsidR="00136D5B">
        <w:rPr>
          <w:sz w:val="28"/>
          <w:szCs w:val="28"/>
        </w:rPr>
        <w:t>3</w:t>
      </w:r>
      <w:r w:rsidR="00F41204">
        <w:rPr>
          <w:sz w:val="28"/>
          <w:szCs w:val="28"/>
        </w:rPr>
        <w:t xml:space="preserve"> №</w:t>
      </w:r>
      <w:r w:rsidR="003C2EEE">
        <w:rPr>
          <w:sz w:val="28"/>
          <w:szCs w:val="28"/>
        </w:rPr>
        <w:t xml:space="preserve"> </w:t>
      </w:r>
      <w:r w:rsidR="00F41204">
        <w:rPr>
          <w:sz w:val="28"/>
          <w:szCs w:val="28"/>
        </w:rPr>
        <w:t>3.</w:t>
      </w:r>
    </w:p>
    <w:p w:rsidR="00F41204" w:rsidRPr="006F440E" w:rsidRDefault="00D9246E" w:rsidP="003C2EEE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F41204">
        <w:rPr>
          <w:sz w:val="28"/>
          <w:szCs w:val="28"/>
        </w:rPr>
        <w:t>.</w:t>
      </w:r>
      <w:r w:rsidR="003C2EEE">
        <w:rPr>
          <w:sz w:val="28"/>
          <w:szCs w:val="28"/>
        </w:rPr>
        <w:t xml:space="preserve"> </w:t>
      </w:r>
      <w:r w:rsidR="009C08E3" w:rsidRPr="009C08E3">
        <w:rPr>
          <w:sz w:val="28"/>
          <w:szCs w:val="28"/>
        </w:rPr>
        <w:t xml:space="preserve">Опубликовать настоящее </w:t>
      </w:r>
      <w:r w:rsidR="009C08E3">
        <w:rPr>
          <w:sz w:val="28"/>
          <w:szCs w:val="28"/>
        </w:rPr>
        <w:t>постановление</w:t>
      </w:r>
      <w:r w:rsidR="009C08E3" w:rsidRPr="009C08E3">
        <w:rPr>
          <w:sz w:val="28"/>
          <w:szCs w:val="28"/>
        </w:rPr>
        <w:t xml:space="preserve"> в газете</w:t>
      </w:r>
      <w:r w:rsidR="009C08E3">
        <w:rPr>
          <w:sz w:val="28"/>
          <w:szCs w:val="28"/>
        </w:rPr>
        <w:t xml:space="preserve"> </w:t>
      </w:r>
      <w:r w:rsidR="009C08E3" w:rsidRPr="009C08E3">
        <w:rPr>
          <w:sz w:val="28"/>
          <w:szCs w:val="28"/>
        </w:rPr>
        <w:t>«Наш район»</w:t>
      </w:r>
      <w:r w:rsidR="00E91B3B">
        <w:rPr>
          <w:sz w:val="28"/>
          <w:szCs w:val="28"/>
        </w:rPr>
        <w:t xml:space="preserve">, </w:t>
      </w:r>
      <w:r w:rsidR="009C08E3" w:rsidRPr="009C08E3">
        <w:rPr>
          <w:sz w:val="28"/>
          <w:szCs w:val="28"/>
        </w:rPr>
        <w:t xml:space="preserve">разместить на официальном сайте </w:t>
      </w:r>
      <w:r w:rsidR="009C08E3">
        <w:rPr>
          <w:sz w:val="28"/>
          <w:szCs w:val="28"/>
        </w:rPr>
        <w:t>А</w:t>
      </w:r>
      <w:r w:rsidR="009C08E3" w:rsidRPr="009C08E3">
        <w:rPr>
          <w:sz w:val="28"/>
          <w:szCs w:val="28"/>
        </w:rPr>
        <w:t>дминистрации</w:t>
      </w:r>
      <w:r w:rsidR="009C08E3">
        <w:rPr>
          <w:sz w:val="28"/>
          <w:szCs w:val="28"/>
        </w:rPr>
        <w:t xml:space="preserve"> </w:t>
      </w:r>
      <w:r w:rsidR="009C08E3" w:rsidRPr="009C08E3">
        <w:rPr>
          <w:sz w:val="28"/>
          <w:szCs w:val="28"/>
        </w:rPr>
        <w:t>Ханты-Мансийского района в информационно-телекоммуникационной</w:t>
      </w:r>
      <w:r w:rsidR="009C08E3">
        <w:rPr>
          <w:sz w:val="28"/>
          <w:szCs w:val="28"/>
        </w:rPr>
        <w:t xml:space="preserve"> </w:t>
      </w:r>
      <w:r w:rsidR="009C08E3" w:rsidRPr="009C08E3">
        <w:rPr>
          <w:sz w:val="28"/>
          <w:szCs w:val="28"/>
        </w:rPr>
        <w:t>сети «Интернет»</w:t>
      </w:r>
      <w:r w:rsidR="00E91B3B">
        <w:rPr>
          <w:sz w:val="28"/>
          <w:szCs w:val="28"/>
        </w:rPr>
        <w:t xml:space="preserve"> </w:t>
      </w:r>
      <w:r w:rsidR="006F440E" w:rsidRPr="006F440E">
        <w:rPr>
          <w:sz w:val="28"/>
          <w:szCs w:val="28"/>
        </w:rPr>
        <w:t xml:space="preserve">http://hmrn.ru/ в разделе «Сельские поселения района» подразделе </w:t>
      </w:r>
      <w:r w:rsidR="003C2EEE">
        <w:rPr>
          <w:sz w:val="28"/>
          <w:szCs w:val="28"/>
        </w:rPr>
        <w:br/>
      </w:r>
      <w:r w:rsidR="006F440E" w:rsidRPr="006F440E">
        <w:rPr>
          <w:sz w:val="28"/>
          <w:szCs w:val="28"/>
        </w:rPr>
        <w:t>«СП Горноправдинск»</w:t>
      </w:r>
      <w:r w:rsidR="006F440E">
        <w:rPr>
          <w:sz w:val="28"/>
          <w:szCs w:val="28"/>
        </w:rPr>
        <w:t xml:space="preserve"> </w:t>
      </w:r>
      <w:r w:rsidR="00E91B3B" w:rsidRPr="006F440E">
        <w:rPr>
          <w:sz w:val="28"/>
          <w:szCs w:val="28"/>
        </w:rPr>
        <w:t xml:space="preserve">и </w:t>
      </w:r>
      <w:r w:rsidR="006F440E" w:rsidRPr="006F440E">
        <w:rPr>
          <w:sz w:val="28"/>
          <w:szCs w:val="28"/>
        </w:rPr>
        <w:t xml:space="preserve">в местах, доступных для неограниченного круга лиц (в помещениях администрации сельского поселения Горноправдинск, </w:t>
      </w:r>
      <w:r>
        <w:rPr>
          <w:sz w:val="28"/>
          <w:szCs w:val="28"/>
        </w:rPr>
        <w:t>м</w:t>
      </w:r>
      <w:r w:rsidR="006F440E" w:rsidRPr="006F440E">
        <w:rPr>
          <w:sz w:val="28"/>
          <w:szCs w:val="28"/>
        </w:rPr>
        <w:t xml:space="preserve">униципального бюджетного учреждения культуры «Библиотечная система» сельского поселения Горноправдинск, </w:t>
      </w:r>
      <w:proofErr w:type="spellStart"/>
      <w:r w:rsidR="006F440E" w:rsidRPr="006F440E">
        <w:rPr>
          <w:sz w:val="28"/>
          <w:szCs w:val="28"/>
        </w:rPr>
        <w:t>Лугофилинского</w:t>
      </w:r>
      <w:proofErr w:type="spellEnd"/>
      <w:r w:rsidR="006F440E" w:rsidRPr="006F440E">
        <w:rPr>
          <w:sz w:val="28"/>
          <w:szCs w:val="28"/>
        </w:rPr>
        <w:t xml:space="preserve"> клуба муниципального бюджетного учреждения культуры, молодежной политики, физкультуры и спорта «Культурно-досуговый центр «Геолог» сельского поселения Горноправдинск).</w:t>
      </w:r>
    </w:p>
    <w:p w:rsidR="00F41204" w:rsidRDefault="00D9246E" w:rsidP="003C2EE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F41204">
        <w:rPr>
          <w:sz w:val="28"/>
          <w:szCs w:val="28"/>
        </w:rPr>
        <w:t>.</w:t>
      </w:r>
      <w:r w:rsidR="003C2EEE">
        <w:rPr>
          <w:sz w:val="28"/>
          <w:szCs w:val="28"/>
        </w:rPr>
        <w:t xml:space="preserve"> </w:t>
      </w:r>
      <w:r w:rsidR="00F41204">
        <w:rPr>
          <w:sz w:val="28"/>
          <w:szCs w:val="28"/>
        </w:rPr>
        <w:t xml:space="preserve">Контроль за выполнением настоящего постановления возложить </w:t>
      </w:r>
      <w:r w:rsidR="00B842BB">
        <w:rPr>
          <w:sz w:val="28"/>
          <w:szCs w:val="28"/>
        </w:rPr>
        <w:br/>
      </w:r>
      <w:r w:rsidR="00F41204">
        <w:rPr>
          <w:sz w:val="28"/>
          <w:szCs w:val="28"/>
        </w:rPr>
        <w:t xml:space="preserve">на </w:t>
      </w:r>
      <w:r w:rsidR="00F41204" w:rsidRPr="004F2517">
        <w:rPr>
          <w:sz w:val="28"/>
          <w:szCs w:val="28"/>
        </w:rPr>
        <w:t>заместителя Главы Ханты-Мансийск</w:t>
      </w:r>
      <w:r w:rsidR="00B842BB" w:rsidRPr="004F2517">
        <w:rPr>
          <w:sz w:val="28"/>
          <w:szCs w:val="28"/>
        </w:rPr>
        <w:t>ого района</w:t>
      </w:r>
      <w:r w:rsidR="004F2517" w:rsidRPr="004F2517">
        <w:rPr>
          <w:sz w:val="28"/>
          <w:szCs w:val="28"/>
        </w:rPr>
        <w:t xml:space="preserve">, директора Департамента строительства, архитектуры и ЖКХ </w:t>
      </w:r>
      <w:proofErr w:type="spellStart"/>
      <w:r w:rsidR="004F2517">
        <w:rPr>
          <w:sz w:val="28"/>
          <w:szCs w:val="28"/>
        </w:rPr>
        <w:t>Речапова</w:t>
      </w:r>
      <w:proofErr w:type="spellEnd"/>
      <w:r w:rsidR="004F2517">
        <w:rPr>
          <w:sz w:val="28"/>
          <w:szCs w:val="28"/>
        </w:rPr>
        <w:t xml:space="preserve"> Р.Ш</w:t>
      </w:r>
      <w:r w:rsidR="009C08E3">
        <w:rPr>
          <w:sz w:val="28"/>
          <w:szCs w:val="28"/>
        </w:rPr>
        <w:t>.</w:t>
      </w:r>
      <w:r w:rsidR="00F41204">
        <w:rPr>
          <w:sz w:val="28"/>
          <w:szCs w:val="28"/>
        </w:rPr>
        <w:t xml:space="preserve"> </w:t>
      </w:r>
    </w:p>
    <w:p w:rsidR="007E5E11" w:rsidRDefault="007E5E11" w:rsidP="007E5E11">
      <w:pPr>
        <w:ind w:firstLine="709"/>
        <w:jc w:val="both"/>
        <w:rPr>
          <w:sz w:val="28"/>
          <w:szCs w:val="28"/>
        </w:rPr>
      </w:pPr>
    </w:p>
    <w:p w:rsidR="007E5E11" w:rsidRDefault="007E5E11" w:rsidP="007E5E11">
      <w:pPr>
        <w:ind w:firstLine="709"/>
        <w:jc w:val="both"/>
        <w:rPr>
          <w:sz w:val="28"/>
          <w:szCs w:val="28"/>
        </w:rPr>
      </w:pPr>
    </w:p>
    <w:p w:rsidR="007E5E11" w:rsidRDefault="007E5E11" w:rsidP="007E5E11">
      <w:pPr>
        <w:ind w:firstLine="709"/>
        <w:jc w:val="both"/>
        <w:rPr>
          <w:sz w:val="28"/>
          <w:szCs w:val="28"/>
        </w:rPr>
      </w:pPr>
    </w:p>
    <w:p w:rsidR="007E5E11" w:rsidRDefault="007E5E11" w:rsidP="007E5E1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Глав</w:t>
      </w:r>
      <w:r w:rsidR="00B842BB">
        <w:rPr>
          <w:sz w:val="28"/>
          <w:szCs w:val="28"/>
        </w:rPr>
        <w:t xml:space="preserve">а </w:t>
      </w:r>
      <w:r>
        <w:rPr>
          <w:sz w:val="28"/>
          <w:szCs w:val="28"/>
        </w:rPr>
        <w:t>Ханты-Мансийск</w:t>
      </w:r>
      <w:r w:rsidR="00B842BB">
        <w:rPr>
          <w:sz w:val="28"/>
          <w:szCs w:val="28"/>
        </w:rPr>
        <w:t>ого района</w:t>
      </w:r>
      <w:r>
        <w:rPr>
          <w:sz w:val="28"/>
          <w:szCs w:val="28"/>
        </w:rPr>
        <w:t xml:space="preserve">        </w:t>
      </w:r>
      <w:r w:rsidR="00B842B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</w:t>
      </w:r>
      <w:r w:rsidR="00B842BB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 </w:t>
      </w:r>
      <w:proofErr w:type="spellStart"/>
      <w:r w:rsidR="00B842BB">
        <w:rPr>
          <w:sz w:val="28"/>
          <w:szCs w:val="28"/>
        </w:rPr>
        <w:t>К.Р.Минулин</w:t>
      </w:r>
      <w:proofErr w:type="spellEnd"/>
      <w:r w:rsidR="00B842BB">
        <w:rPr>
          <w:sz w:val="28"/>
          <w:szCs w:val="28"/>
        </w:rPr>
        <w:t xml:space="preserve"> </w:t>
      </w:r>
    </w:p>
    <w:p w:rsidR="00C8385C" w:rsidRDefault="00482A3C" w:rsidP="00C8385C">
      <w:pPr>
        <w:ind w:firstLine="567"/>
        <w:jc w:val="right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C8385C">
        <w:rPr>
          <w:sz w:val="28"/>
          <w:szCs w:val="28"/>
        </w:rPr>
        <w:lastRenderedPageBreak/>
        <w:t>Приложение 1</w:t>
      </w:r>
    </w:p>
    <w:p w:rsidR="00C8385C" w:rsidRDefault="00C8385C" w:rsidP="00C8385C">
      <w:pPr>
        <w:ind w:firstLine="567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Администрации </w:t>
      </w:r>
    </w:p>
    <w:p w:rsidR="00FA0E0F" w:rsidRPr="00203C25" w:rsidRDefault="00FA0E0F" w:rsidP="00FA0E0F">
      <w:pPr>
        <w:ind w:firstLine="567"/>
        <w:jc w:val="right"/>
        <w:rPr>
          <w:sz w:val="28"/>
          <w:szCs w:val="28"/>
        </w:rPr>
      </w:pPr>
      <w:r w:rsidRPr="00203C25">
        <w:rPr>
          <w:sz w:val="28"/>
          <w:szCs w:val="28"/>
        </w:rPr>
        <w:t>Ханты-Мансийского района</w:t>
      </w:r>
    </w:p>
    <w:p w:rsidR="009259A0" w:rsidRPr="00E47830" w:rsidRDefault="009259A0" w:rsidP="009259A0">
      <w:pPr>
        <w:jc w:val="right"/>
        <w:rPr>
          <w:sz w:val="28"/>
          <w:szCs w:val="28"/>
          <w:lang w:eastAsia="en-US"/>
        </w:rPr>
      </w:pPr>
      <w:r w:rsidRPr="00E47830">
        <w:rPr>
          <w:sz w:val="28"/>
          <w:szCs w:val="28"/>
          <w:lang w:eastAsia="en-US"/>
        </w:rPr>
        <w:t xml:space="preserve">от </w:t>
      </w:r>
      <w:r>
        <w:rPr>
          <w:sz w:val="28"/>
          <w:szCs w:val="28"/>
          <w:lang w:eastAsia="en-US"/>
        </w:rPr>
        <w:t xml:space="preserve">14.04.2025 </w:t>
      </w:r>
      <w:r w:rsidRPr="00E47830">
        <w:rPr>
          <w:sz w:val="28"/>
          <w:szCs w:val="28"/>
          <w:lang w:eastAsia="en-US"/>
        </w:rPr>
        <w:t xml:space="preserve">№ </w:t>
      </w:r>
      <w:r>
        <w:rPr>
          <w:sz w:val="28"/>
          <w:szCs w:val="28"/>
          <w:lang w:eastAsia="en-US"/>
        </w:rPr>
        <w:t>239</w:t>
      </w:r>
    </w:p>
    <w:p w:rsidR="00C8385C" w:rsidRPr="00C8385C" w:rsidRDefault="00C8385C" w:rsidP="00C8385C">
      <w:pPr>
        <w:ind w:firstLine="567"/>
        <w:jc w:val="right"/>
        <w:rPr>
          <w:rFonts w:eastAsia="Calibri"/>
          <w:sz w:val="28"/>
          <w:szCs w:val="28"/>
          <w:lang w:eastAsia="en-US"/>
        </w:rPr>
      </w:pPr>
    </w:p>
    <w:p w:rsidR="00D9246E" w:rsidRPr="00D9246E" w:rsidRDefault="00D9246E" w:rsidP="00D9246E">
      <w:pPr>
        <w:jc w:val="center"/>
        <w:rPr>
          <w:noProof/>
          <w:sz w:val="28"/>
          <w:szCs w:val="24"/>
        </w:rPr>
      </w:pPr>
      <w:r w:rsidRPr="00D9246E">
        <w:rPr>
          <w:noProof/>
          <w:sz w:val="28"/>
          <w:szCs w:val="24"/>
        </w:rPr>
        <w:t xml:space="preserve">Сведения о местоположении, площади и границах территории, </w:t>
      </w:r>
    </w:p>
    <w:p w:rsidR="00D9246E" w:rsidRPr="00D9246E" w:rsidRDefault="00D9246E" w:rsidP="00D9246E">
      <w:pPr>
        <w:jc w:val="center"/>
        <w:rPr>
          <w:noProof/>
          <w:sz w:val="28"/>
          <w:szCs w:val="24"/>
        </w:rPr>
      </w:pPr>
      <w:r w:rsidRPr="00D9246E">
        <w:rPr>
          <w:noProof/>
          <w:sz w:val="28"/>
          <w:szCs w:val="24"/>
        </w:rPr>
        <w:t>подлежащей комплексному развитию незастроенной территории</w:t>
      </w:r>
    </w:p>
    <w:p w:rsidR="003C2EEE" w:rsidRPr="00D9246E" w:rsidRDefault="00D9246E" w:rsidP="00D9246E">
      <w:pPr>
        <w:jc w:val="center"/>
        <w:rPr>
          <w:noProof/>
          <w:sz w:val="28"/>
          <w:szCs w:val="24"/>
        </w:rPr>
      </w:pPr>
      <w:r w:rsidRPr="00D9246E">
        <w:rPr>
          <w:noProof/>
          <w:sz w:val="28"/>
          <w:szCs w:val="24"/>
        </w:rPr>
        <w:t>в микрорайоне «Центральный» поселка Горноправдинск</w:t>
      </w:r>
    </w:p>
    <w:p w:rsidR="00B842BB" w:rsidRPr="00D9246E" w:rsidRDefault="00D9246E" w:rsidP="00D9246E">
      <w:pPr>
        <w:jc w:val="center"/>
        <w:rPr>
          <w:noProof/>
          <w:sz w:val="28"/>
          <w:szCs w:val="24"/>
        </w:rPr>
      </w:pPr>
      <w:r w:rsidRPr="00D9246E">
        <w:rPr>
          <w:noProof/>
          <w:sz w:val="28"/>
          <w:szCs w:val="24"/>
        </w:rPr>
        <w:t>Ханты-Мансийского района</w:t>
      </w:r>
    </w:p>
    <w:p w:rsidR="00B842BB" w:rsidRDefault="00B842BB" w:rsidP="00B842BB">
      <w:pPr>
        <w:jc w:val="center"/>
        <w:rPr>
          <w:noProof/>
        </w:rPr>
      </w:pPr>
    </w:p>
    <w:p w:rsidR="00B842BB" w:rsidRDefault="00E47830" w:rsidP="00B842BB">
      <w:pPr>
        <w:jc w:val="center"/>
      </w:pPr>
      <w:r w:rsidRPr="001F21F3">
        <w:rPr>
          <w:noProof/>
        </w:rPr>
        <w:drawing>
          <wp:inline distT="0" distB="0" distL="0" distR="0">
            <wp:extent cx="5943600" cy="4229100"/>
            <wp:effectExtent l="0" t="0" r="0" b="0"/>
            <wp:docPr id="2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22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42BB" w:rsidRPr="00F05C9D" w:rsidRDefault="00B842BB" w:rsidP="00B842BB">
      <w:pPr>
        <w:jc w:val="center"/>
        <w:rPr>
          <w:b/>
        </w:rPr>
      </w:pPr>
    </w:p>
    <w:p w:rsidR="00B842BB" w:rsidRDefault="00E47830" w:rsidP="00B842BB">
      <w:pPr>
        <w:rPr>
          <w:noProof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26670</wp:posOffset>
                </wp:positionV>
                <wp:extent cx="723900" cy="209550"/>
                <wp:effectExtent l="19050" t="19050" r="19050" b="19050"/>
                <wp:wrapNone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23900" cy="209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FD262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8DEBE4" id="Прямоугольник 3" o:spid="_x0000_s1026" style="position:absolute;margin-left:0;margin-top:2.1pt;width:57pt;height:16.5pt;z-index:25165721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" fillcolor="window" strokecolor="#fd2621" strokeweight="2.25pt">
                <v:path arrowok="t"/>
                <w10:wrap anchorx="margin"/>
              </v:rect>
            </w:pict>
          </mc:Fallback>
        </mc:AlternateContent>
      </w:r>
      <w:r w:rsidR="00B842BB">
        <w:rPr>
          <w:noProof/>
        </w:rPr>
        <w:t xml:space="preserve"> </w:t>
      </w:r>
      <w:r w:rsidR="00B842BB">
        <w:rPr>
          <w:noProof/>
        </w:rPr>
        <w:tab/>
      </w:r>
      <w:r w:rsidR="00B842BB">
        <w:rPr>
          <w:noProof/>
        </w:rPr>
        <w:tab/>
        <w:t xml:space="preserve">- </w:t>
      </w:r>
      <w:r w:rsidR="00B842BB" w:rsidRPr="00A3187C">
        <w:rPr>
          <w:noProof/>
          <w:sz w:val="24"/>
          <w:szCs w:val="24"/>
        </w:rPr>
        <w:t>Граница КРТ</w:t>
      </w:r>
    </w:p>
    <w:p w:rsidR="00B842BB" w:rsidRDefault="00B842BB" w:rsidP="00B842BB"/>
    <w:p w:rsidR="00B842BB" w:rsidRPr="00BF5E69" w:rsidRDefault="00B842BB" w:rsidP="00A9356E">
      <w:pPr>
        <w:ind w:firstLine="709"/>
        <w:jc w:val="both"/>
        <w:rPr>
          <w:sz w:val="28"/>
          <w:szCs w:val="24"/>
        </w:rPr>
      </w:pPr>
      <w:r w:rsidRPr="00BF5E69">
        <w:rPr>
          <w:sz w:val="28"/>
          <w:szCs w:val="24"/>
        </w:rPr>
        <w:t xml:space="preserve">Описание местоположения границ территории, подлежащей </w:t>
      </w:r>
      <w:r w:rsidR="00A9356E">
        <w:rPr>
          <w:sz w:val="28"/>
          <w:szCs w:val="24"/>
        </w:rPr>
        <w:t>комплексному развитию незастроенной территории в микрорайоне «Центральный» поселка Горноправдинск Ханты-Мансийского района</w:t>
      </w:r>
      <w:r>
        <w:rPr>
          <w:sz w:val="28"/>
          <w:szCs w:val="24"/>
        </w:rPr>
        <w:t>.</w:t>
      </w:r>
    </w:p>
    <w:p w:rsidR="00B842BB" w:rsidRDefault="00B842BB" w:rsidP="00B842BB">
      <w:pPr>
        <w:ind w:firstLine="709"/>
        <w:jc w:val="both"/>
        <w:rPr>
          <w:sz w:val="28"/>
          <w:szCs w:val="24"/>
        </w:rPr>
      </w:pPr>
      <w:r w:rsidRPr="00BF5E69">
        <w:rPr>
          <w:sz w:val="28"/>
          <w:szCs w:val="24"/>
        </w:rPr>
        <w:t xml:space="preserve">Территория, предлагаемая для </w:t>
      </w:r>
      <w:r>
        <w:rPr>
          <w:sz w:val="28"/>
          <w:szCs w:val="24"/>
        </w:rPr>
        <w:t>комплексного развития</w:t>
      </w:r>
      <w:r w:rsidRPr="00BF5E69">
        <w:rPr>
          <w:sz w:val="28"/>
          <w:szCs w:val="24"/>
        </w:rPr>
        <w:t xml:space="preserve">, расположена </w:t>
      </w:r>
      <w:r>
        <w:rPr>
          <w:sz w:val="28"/>
          <w:szCs w:val="24"/>
        </w:rPr>
        <w:br/>
      </w:r>
      <w:r w:rsidRPr="00BF5E69">
        <w:rPr>
          <w:sz w:val="28"/>
          <w:szCs w:val="24"/>
        </w:rPr>
        <w:t xml:space="preserve">по адресу: Российская Федерация, Тюменская область, Ханты-Мансийский автономный округ – Югра, </w:t>
      </w:r>
      <w:r>
        <w:rPr>
          <w:sz w:val="28"/>
          <w:szCs w:val="24"/>
        </w:rPr>
        <w:t>Ханты-Мансийский район, сельское поселение Горноправдинск, п.</w:t>
      </w:r>
      <w:r w:rsidR="00572BB1">
        <w:rPr>
          <w:sz w:val="28"/>
          <w:szCs w:val="24"/>
        </w:rPr>
        <w:t xml:space="preserve"> </w:t>
      </w:r>
      <w:r>
        <w:rPr>
          <w:sz w:val="28"/>
          <w:szCs w:val="24"/>
        </w:rPr>
        <w:t>Горноправдинск, центральная часть, ограниченная</w:t>
      </w:r>
      <w:r w:rsidRPr="00BF5E69">
        <w:rPr>
          <w:sz w:val="28"/>
          <w:szCs w:val="24"/>
        </w:rPr>
        <w:t xml:space="preserve"> улицами: </w:t>
      </w:r>
      <w:r w:rsidRPr="00B842BB">
        <w:rPr>
          <w:rFonts w:eastAsia="Calibri"/>
          <w:color w:val="000000"/>
          <w:sz w:val="28"/>
          <w:szCs w:val="28"/>
        </w:rPr>
        <w:t>Геологов, Победы, Центральный проезд и переулком Школьный</w:t>
      </w:r>
      <w:r w:rsidRPr="00BF5E69">
        <w:rPr>
          <w:sz w:val="28"/>
          <w:szCs w:val="24"/>
        </w:rPr>
        <w:t xml:space="preserve">, площадью </w:t>
      </w:r>
      <w:r>
        <w:rPr>
          <w:sz w:val="28"/>
          <w:szCs w:val="24"/>
        </w:rPr>
        <w:t>1,8</w:t>
      </w:r>
      <w:r w:rsidR="00A2399F">
        <w:rPr>
          <w:sz w:val="28"/>
          <w:szCs w:val="24"/>
        </w:rPr>
        <w:t>7</w:t>
      </w:r>
      <w:r w:rsidRPr="00BF5E69">
        <w:rPr>
          <w:sz w:val="28"/>
          <w:szCs w:val="24"/>
        </w:rPr>
        <w:t xml:space="preserve"> </w:t>
      </w:r>
      <w:r>
        <w:rPr>
          <w:sz w:val="28"/>
          <w:szCs w:val="24"/>
        </w:rPr>
        <w:t>г</w:t>
      </w:r>
      <w:r w:rsidRPr="00BF5E69">
        <w:rPr>
          <w:sz w:val="28"/>
          <w:szCs w:val="24"/>
        </w:rPr>
        <w:t xml:space="preserve">а, </w:t>
      </w:r>
      <w:r>
        <w:rPr>
          <w:sz w:val="28"/>
          <w:szCs w:val="24"/>
        </w:rPr>
        <w:t xml:space="preserve">отнесена к </w:t>
      </w:r>
      <w:r w:rsidRPr="00BF5E69">
        <w:rPr>
          <w:sz w:val="28"/>
          <w:szCs w:val="24"/>
        </w:rPr>
        <w:t>категори</w:t>
      </w:r>
      <w:r>
        <w:rPr>
          <w:sz w:val="28"/>
          <w:szCs w:val="24"/>
        </w:rPr>
        <w:t>и</w:t>
      </w:r>
      <w:r w:rsidRPr="00BF5E69">
        <w:rPr>
          <w:sz w:val="28"/>
          <w:szCs w:val="24"/>
        </w:rPr>
        <w:t xml:space="preserve"> земель </w:t>
      </w:r>
      <w:r w:rsidR="00D9246E">
        <w:rPr>
          <w:sz w:val="28"/>
          <w:szCs w:val="24"/>
        </w:rPr>
        <w:t>–</w:t>
      </w:r>
      <w:r w:rsidRPr="00BF5E69">
        <w:rPr>
          <w:sz w:val="28"/>
          <w:szCs w:val="24"/>
        </w:rPr>
        <w:t xml:space="preserve"> земли населенных пунктов</w:t>
      </w:r>
      <w:r>
        <w:rPr>
          <w:sz w:val="28"/>
          <w:szCs w:val="24"/>
        </w:rPr>
        <w:t>.</w:t>
      </w:r>
    </w:p>
    <w:p w:rsidR="00B842BB" w:rsidRDefault="00B842BB" w:rsidP="00B842BB">
      <w:pPr>
        <w:ind w:firstLine="709"/>
        <w:jc w:val="both"/>
        <w:rPr>
          <w:bCs/>
          <w:color w:val="000000"/>
          <w:sz w:val="28"/>
          <w:szCs w:val="28"/>
        </w:rPr>
      </w:pPr>
      <w:r w:rsidRPr="00BF5E69">
        <w:rPr>
          <w:sz w:val="28"/>
          <w:szCs w:val="24"/>
        </w:rPr>
        <w:lastRenderedPageBreak/>
        <w:t>Рассматриваемая территория находится в кадастров</w:t>
      </w:r>
      <w:r>
        <w:rPr>
          <w:sz w:val="28"/>
          <w:szCs w:val="24"/>
        </w:rPr>
        <w:t>ом</w:t>
      </w:r>
      <w:r w:rsidRPr="00BF5E69">
        <w:rPr>
          <w:sz w:val="28"/>
          <w:szCs w:val="24"/>
        </w:rPr>
        <w:t xml:space="preserve"> квартал</w:t>
      </w:r>
      <w:r>
        <w:rPr>
          <w:sz w:val="28"/>
          <w:szCs w:val="24"/>
        </w:rPr>
        <w:t>е</w:t>
      </w:r>
      <w:r w:rsidRPr="00BF5E69">
        <w:rPr>
          <w:sz w:val="28"/>
          <w:szCs w:val="24"/>
        </w:rPr>
        <w:t xml:space="preserve"> 86:</w:t>
      </w:r>
      <w:r>
        <w:rPr>
          <w:sz w:val="28"/>
          <w:szCs w:val="24"/>
        </w:rPr>
        <w:t>02</w:t>
      </w:r>
      <w:r w:rsidRPr="00BF5E69">
        <w:rPr>
          <w:sz w:val="28"/>
          <w:szCs w:val="24"/>
        </w:rPr>
        <w:t>:</w:t>
      </w:r>
      <w:r>
        <w:rPr>
          <w:sz w:val="28"/>
          <w:szCs w:val="24"/>
        </w:rPr>
        <w:t>1211005, в территориальной зоне</w:t>
      </w:r>
      <w:r w:rsidRPr="00B842BB">
        <w:rPr>
          <w:bCs/>
          <w:color w:val="000000"/>
          <w:sz w:val="28"/>
          <w:szCs w:val="28"/>
        </w:rPr>
        <w:t xml:space="preserve"> застройки индивидуальными </w:t>
      </w:r>
      <w:r w:rsidR="00AA1C37">
        <w:rPr>
          <w:bCs/>
          <w:color w:val="000000"/>
          <w:sz w:val="28"/>
          <w:szCs w:val="28"/>
        </w:rPr>
        <w:br/>
      </w:r>
      <w:r w:rsidRPr="00B842BB">
        <w:rPr>
          <w:bCs/>
          <w:color w:val="000000"/>
          <w:sz w:val="28"/>
          <w:szCs w:val="28"/>
        </w:rPr>
        <w:t>и малоэтажными жилыми домами.</w:t>
      </w:r>
    </w:p>
    <w:p w:rsidR="00D9246E" w:rsidRDefault="00D9246E" w:rsidP="00B842BB">
      <w:pPr>
        <w:ind w:firstLine="709"/>
        <w:jc w:val="both"/>
        <w:rPr>
          <w:sz w:val="28"/>
          <w:szCs w:val="24"/>
        </w:rPr>
      </w:pPr>
    </w:p>
    <w:p w:rsidR="00136D5B" w:rsidRDefault="00136D5B" w:rsidP="003C2EEE">
      <w:pPr>
        <w:jc w:val="center"/>
        <w:rPr>
          <w:sz w:val="28"/>
          <w:szCs w:val="24"/>
        </w:rPr>
      </w:pPr>
      <w:r>
        <w:rPr>
          <w:sz w:val="28"/>
          <w:szCs w:val="24"/>
        </w:rPr>
        <w:t xml:space="preserve">Координаты </w:t>
      </w:r>
    </w:p>
    <w:p w:rsidR="00136D5B" w:rsidRPr="00BF5E69" w:rsidRDefault="00136D5B" w:rsidP="003C2EEE">
      <w:pPr>
        <w:jc w:val="center"/>
        <w:rPr>
          <w:sz w:val="28"/>
          <w:szCs w:val="24"/>
        </w:rPr>
      </w:pPr>
      <w:r>
        <w:rPr>
          <w:sz w:val="28"/>
          <w:szCs w:val="24"/>
        </w:rPr>
        <w:t xml:space="preserve">характерных точек границ территории, подлежащей </w:t>
      </w:r>
      <w:r w:rsidRPr="00DB6C66">
        <w:rPr>
          <w:sz w:val="28"/>
          <w:szCs w:val="28"/>
        </w:rPr>
        <w:t>комплексном</w:t>
      </w:r>
      <w:r>
        <w:rPr>
          <w:sz w:val="28"/>
          <w:szCs w:val="28"/>
        </w:rPr>
        <w:t>у развитию</w:t>
      </w:r>
      <w:r w:rsidRPr="00DB6C6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незастроенной территории </w:t>
      </w:r>
      <w:r w:rsidR="009B0D2D">
        <w:rPr>
          <w:sz w:val="28"/>
          <w:szCs w:val="28"/>
        </w:rPr>
        <w:t xml:space="preserve">микрорайона </w:t>
      </w:r>
      <w:r w:rsidRPr="00A66C76">
        <w:rPr>
          <w:sz w:val="28"/>
          <w:szCs w:val="24"/>
        </w:rPr>
        <w:t>«Центральн</w:t>
      </w:r>
      <w:r w:rsidR="009B0D2D">
        <w:rPr>
          <w:sz w:val="28"/>
          <w:szCs w:val="24"/>
        </w:rPr>
        <w:t>ый»</w:t>
      </w:r>
      <w:r w:rsidRPr="00A66C76">
        <w:rPr>
          <w:sz w:val="28"/>
          <w:szCs w:val="24"/>
        </w:rPr>
        <w:t xml:space="preserve"> </w:t>
      </w:r>
      <w:r w:rsidR="009B0D2D">
        <w:rPr>
          <w:sz w:val="28"/>
          <w:szCs w:val="24"/>
        </w:rPr>
        <w:br/>
      </w:r>
      <w:r w:rsidRPr="00A66C76">
        <w:rPr>
          <w:sz w:val="28"/>
          <w:szCs w:val="24"/>
        </w:rPr>
        <w:t>поселк</w:t>
      </w:r>
      <w:r w:rsidR="009B0D2D">
        <w:rPr>
          <w:sz w:val="28"/>
          <w:szCs w:val="24"/>
        </w:rPr>
        <w:t>а</w:t>
      </w:r>
      <w:r w:rsidRPr="00A66C76">
        <w:rPr>
          <w:sz w:val="28"/>
          <w:szCs w:val="24"/>
        </w:rPr>
        <w:t xml:space="preserve"> Горноправдинск</w:t>
      </w:r>
      <w:r w:rsidR="00916312">
        <w:rPr>
          <w:sz w:val="28"/>
          <w:szCs w:val="24"/>
        </w:rPr>
        <w:t xml:space="preserve"> Ханты-Мансийского района</w:t>
      </w:r>
      <w:r w:rsidR="00916312">
        <w:rPr>
          <w:sz w:val="28"/>
          <w:szCs w:val="24"/>
        </w:rPr>
        <w:br/>
      </w:r>
      <w:r w:rsidRPr="00A66C76">
        <w:rPr>
          <w:sz w:val="28"/>
          <w:szCs w:val="24"/>
        </w:rPr>
        <w:t xml:space="preserve"> в кадастровом квартале 86:02:1211005</w:t>
      </w:r>
      <w:r>
        <w:rPr>
          <w:sz w:val="28"/>
          <w:szCs w:val="24"/>
        </w:rPr>
        <w:t>.</w:t>
      </w:r>
    </w:p>
    <w:p w:rsidR="00B842BB" w:rsidRPr="00BF5E69" w:rsidRDefault="00B842BB" w:rsidP="00B842BB">
      <w:pPr>
        <w:ind w:firstLine="709"/>
        <w:jc w:val="both"/>
        <w:rPr>
          <w:sz w:val="28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43"/>
        <w:gridCol w:w="2505"/>
        <w:gridCol w:w="2416"/>
      </w:tblGrid>
      <w:tr w:rsidR="00B842BB" w:rsidTr="003C2EEE">
        <w:trPr>
          <w:trHeight w:val="170"/>
          <w:jc w:val="center"/>
        </w:trPr>
        <w:tc>
          <w:tcPr>
            <w:tcW w:w="2543" w:type="dxa"/>
            <w:vMerge w:val="restart"/>
            <w:shd w:val="clear" w:color="auto" w:fill="auto"/>
          </w:tcPr>
          <w:p w:rsidR="00B842BB" w:rsidRPr="00BF27C7" w:rsidRDefault="00B842BB" w:rsidP="003C2EEE">
            <w:pPr>
              <w:spacing w:before="100" w:beforeAutospacing="1" w:after="100" w:afterAutospacing="1"/>
              <w:jc w:val="center"/>
              <w:rPr>
                <w:rFonts w:eastAsia="Calibri"/>
                <w:sz w:val="28"/>
                <w:szCs w:val="28"/>
              </w:rPr>
            </w:pPr>
            <w:r w:rsidRPr="00BF27C7">
              <w:rPr>
                <w:rFonts w:eastAsia="Calibri"/>
                <w:sz w:val="28"/>
                <w:szCs w:val="28"/>
              </w:rPr>
              <w:t>Обозначение характерных точек границ</w:t>
            </w:r>
          </w:p>
        </w:tc>
        <w:tc>
          <w:tcPr>
            <w:tcW w:w="4921" w:type="dxa"/>
            <w:gridSpan w:val="2"/>
            <w:shd w:val="clear" w:color="auto" w:fill="auto"/>
          </w:tcPr>
          <w:p w:rsidR="00B842BB" w:rsidRPr="00BF27C7" w:rsidRDefault="00B842BB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BF27C7">
              <w:rPr>
                <w:sz w:val="28"/>
                <w:szCs w:val="28"/>
              </w:rPr>
              <w:t>Координаты</w:t>
            </w:r>
          </w:p>
        </w:tc>
      </w:tr>
      <w:tr w:rsidR="00B842BB" w:rsidTr="003C2EEE">
        <w:trPr>
          <w:trHeight w:val="170"/>
          <w:jc w:val="center"/>
        </w:trPr>
        <w:tc>
          <w:tcPr>
            <w:tcW w:w="2543" w:type="dxa"/>
            <w:vMerge/>
            <w:shd w:val="clear" w:color="auto" w:fill="auto"/>
          </w:tcPr>
          <w:p w:rsidR="00B842BB" w:rsidRPr="00BF27C7" w:rsidRDefault="00B842BB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</w:p>
        </w:tc>
        <w:tc>
          <w:tcPr>
            <w:tcW w:w="2505" w:type="dxa"/>
            <w:shd w:val="clear" w:color="auto" w:fill="auto"/>
          </w:tcPr>
          <w:p w:rsidR="00B842BB" w:rsidRPr="00BF27C7" w:rsidRDefault="009C08E3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BF27C7">
              <w:rPr>
                <w:sz w:val="28"/>
                <w:szCs w:val="28"/>
              </w:rPr>
              <w:t>Х</w:t>
            </w:r>
          </w:p>
        </w:tc>
        <w:tc>
          <w:tcPr>
            <w:tcW w:w="2416" w:type="dxa"/>
            <w:shd w:val="clear" w:color="auto" w:fill="auto"/>
          </w:tcPr>
          <w:p w:rsidR="00B842BB" w:rsidRPr="00BF27C7" w:rsidRDefault="009C08E3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en-US"/>
              </w:rPr>
            </w:pPr>
            <w:r w:rsidRPr="00BF27C7">
              <w:rPr>
                <w:sz w:val="28"/>
                <w:szCs w:val="28"/>
                <w:lang w:val="en-US"/>
              </w:rPr>
              <w:t>Y</w:t>
            </w:r>
          </w:p>
        </w:tc>
      </w:tr>
      <w:tr w:rsidR="00A2399F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BF27C7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en-US"/>
              </w:rPr>
            </w:pPr>
            <w:r w:rsidRPr="00BF27C7"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856107,03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2715824,94</w:t>
            </w:r>
          </w:p>
        </w:tc>
      </w:tr>
      <w:tr w:rsidR="00A2399F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BF27C7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en-US"/>
              </w:rPr>
            </w:pPr>
            <w:r w:rsidRPr="00BF27C7">
              <w:rPr>
                <w:sz w:val="28"/>
                <w:szCs w:val="28"/>
                <w:lang w:val="en-US"/>
              </w:rPr>
              <w:t>2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856112,46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2715825,76</w:t>
            </w:r>
          </w:p>
        </w:tc>
      </w:tr>
      <w:tr w:rsidR="00A2399F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BF27C7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en-US"/>
              </w:rPr>
            </w:pPr>
            <w:r w:rsidRPr="00BF27C7">
              <w:rPr>
                <w:sz w:val="28"/>
                <w:szCs w:val="28"/>
                <w:lang w:val="en-US"/>
              </w:rPr>
              <w:t>3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856117,4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2715811,68</w:t>
            </w:r>
          </w:p>
        </w:tc>
      </w:tr>
      <w:tr w:rsidR="00A2399F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BF27C7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en-US"/>
              </w:rPr>
            </w:pPr>
            <w:r w:rsidRPr="00BF27C7">
              <w:rPr>
                <w:sz w:val="28"/>
                <w:szCs w:val="28"/>
                <w:lang w:val="en-US"/>
              </w:rPr>
              <w:t>4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856112,63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2715809,78</w:t>
            </w:r>
          </w:p>
        </w:tc>
      </w:tr>
      <w:tr w:rsidR="00A2399F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BF27C7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en-US"/>
              </w:rPr>
            </w:pPr>
            <w:r w:rsidRPr="00BF27C7">
              <w:rPr>
                <w:sz w:val="28"/>
                <w:szCs w:val="28"/>
                <w:lang w:val="en-US"/>
              </w:rPr>
              <w:t>5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856104,63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2715806,58</w:t>
            </w:r>
          </w:p>
        </w:tc>
      </w:tr>
      <w:tr w:rsidR="00A2399F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BF27C7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en-US"/>
              </w:rPr>
            </w:pPr>
            <w:r w:rsidRPr="00BF27C7">
              <w:rPr>
                <w:sz w:val="28"/>
                <w:szCs w:val="28"/>
                <w:lang w:val="en-US"/>
              </w:rPr>
              <w:t>6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856106,01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2715801,85</w:t>
            </w:r>
          </w:p>
        </w:tc>
      </w:tr>
      <w:tr w:rsidR="00A2399F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BF27C7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en-US"/>
              </w:rPr>
            </w:pPr>
            <w:r w:rsidRPr="00BF27C7">
              <w:rPr>
                <w:sz w:val="28"/>
                <w:szCs w:val="28"/>
                <w:lang w:val="en-US"/>
              </w:rPr>
              <w:t>7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856108,99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2715792,43</w:t>
            </w:r>
          </w:p>
        </w:tc>
      </w:tr>
      <w:tr w:rsidR="00A2399F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BF27C7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en-US"/>
              </w:rPr>
            </w:pPr>
            <w:r w:rsidRPr="00BF27C7">
              <w:rPr>
                <w:sz w:val="28"/>
                <w:szCs w:val="28"/>
                <w:lang w:val="en-US"/>
              </w:rPr>
              <w:t>8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856111,64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2715783,66</w:t>
            </w:r>
          </w:p>
        </w:tc>
      </w:tr>
      <w:tr w:rsidR="00A2399F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BF27C7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en-US"/>
              </w:rPr>
            </w:pPr>
            <w:r w:rsidRPr="00BF27C7">
              <w:rPr>
                <w:sz w:val="28"/>
                <w:szCs w:val="28"/>
                <w:lang w:val="en-US"/>
              </w:rPr>
              <w:t>9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856116,68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2715766,05</w:t>
            </w:r>
          </w:p>
        </w:tc>
      </w:tr>
      <w:tr w:rsidR="00A2399F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BF27C7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en-US"/>
              </w:rPr>
            </w:pPr>
            <w:r w:rsidRPr="00BF27C7">
              <w:rPr>
                <w:sz w:val="28"/>
                <w:szCs w:val="28"/>
                <w:lang w:val="en-US"/>
              </w:rPr>
              <w:t>10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856159,33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2715779,61</w:t>
            </w:r>
          </w:p>
        </w:tc>
      </w:tr>
      <w:tr w:rsidR="00A2399F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BF27C7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en-US"/>
              </w:rPr>
            </w:pPr>
            <w:r w:rsidRPr="00BF27C7">
              <w:rPr>
                <w:sz w:val="28"/>
                <w:szCs w:val="28"/>
                <w:lang w:val="en-US"/>
              </w:rPr>
              <w:t>11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856178,35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2715770,39</w:t>
            </w:r>
          </w:p>
        </w:tc>
      </w:tr>
      <w:tr w:rsidR="00A2399F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BF27C7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en-US"/>
              </w:rPr>
            </w:pPr>
            <w:r w:rsidRPr="00BF27C7">
              <w:rPr>
                <w:sz w:val="28"/>
                <w:szCs w:val="28"/>
                <w:lang w:val="en-US"/>
              </w:rPr>
              <w:t>12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856185,5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2715772,85</w:t>
            </w:r>
          </w:p>
        </w:tc>
      </w:tr>
      <w:tr w:rsidR="00A2399F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BF27C7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en-US"/>
              </w:rPr>
            </w:pPr>
            <w:r w:rsidRPr="00BF27C7">
              <w:rPr>
                <w:sz w:val="28"/>
                <w:szCs w:val="28"/>
                <w:lang w:val="en-US"/>
              </w:rPr>
              <w:t>13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856190,3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2715757,09</w:t>
            </w:r>
          </w:p>
        </w:tc>
      </w:tr>
      <w:tr w:rsidR="00A2399F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BF27C7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en-US"/>
              </w:rPr>
            </w:pPr>
            <w:r w:rsidRPr="00BF27C7">
              <w:rPr>
                <w:sz w:val="28"/>
                <w:szCs w:val="28"/>
                <w:lang w:val="en-US"/>
              </w:rPr>
              <w:t>14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856232,84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2715770,97</w:t>
            </w:r>
          </w:p>
        </w:tc>
      </w:tr>
      <w:tr w:rsidR="00A2399F" w:rsidRPr="00FD4089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BF27C7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en-US"/>
              </w:rPr>
            </w:pPr>
            <w:r w:rsidRPr="00BF27C7">
              <w:rPr>
                <w:sz w:val="28"/>
                <w:szCs w:val="28"/>
                <w:lang w:val="en-US"/>
              </w:rPr>
              <w:t>15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856227,41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2715786,13</w:t>
            </w:r>
          </w:p>
        </w:tc>
      </w:tr>
      <w:tr w:rsidR="00A2399F" w:rsidRPr="00FD4089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BF27C7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en-US"/>
              </w:rPr>
            </w:pPr>
            <w:r w:rsidRPr="00BF27C7">
              <w:rPr>
                <w:sz w:val="28"/>
                <w:szCs w:val="28"/>
                <w:lang w:val="en-US"/>
              </w:rPr>
              <w:t>16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856220,37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2715788,49</w:t>
            </w:r>
          </w:p>
        </w:tc>
      </w:tr>
      <w:tr w:rsidR="00A2399F" w:rsidRPr="00FD4089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BF27C7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en-US"/>
              </w:rPr>
            </w:pPr>
            <w:r w:rsidRPr="00BF27C7">
              <w:rPr>
                <w:sz w:val="28"/>
                <w:szCs w:val="28"/>
                <w:lang w:val="en-US"/>
              </w:rPr>
              <w:t>17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856218,86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2715791,4</w:t>
            </w:r>
          </w:p>
        </w:tc>
      </w:tr>
      <w:tr w:rsidR="00A2399F" w:rsidRPr="00FD4089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BF27C7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en-US"/>
              </w:rPr>
            </w:pPr>
            <w:r w:rsidRPr="00BF27C7">
              <w:rPr>
                <w:sz w:val="28"/>
                <w:szCs w:val="28"/>
                <w:lang w:val="en-US"/>
              </w:rPr>
              <w:t>18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856224,39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2715798,39</w:t>
            </w:r>
          </w:p>
        </w:tc>
      </w:tr>
      <w:tr w:rsidR="00A2399F" w:rsidRPr="00FD4089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BF27C7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en-US"/>
              </w:rPr>
            </w:pPr>
            <w:r w:rsidRPr="00BF27C7">
              <w:rPr>
                <w:sz w:val="28"/>
                <w:szCs w:val="28"/>
                <w:lang w:val="en-US"/>
              </w:rPr>
              <w:t>19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856224,16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2715799,92</w:t>
            </w:r>
          </w:p>
        </w:tc>
      </w:tr>
      <w:tr w:rsidR="00A2399F" w:rsidRPr="00FD4089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BF27C7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en-US"/>
              </w:rPr>
            </w:pPr>
            <w:r w:rsidRPr="00BF27C7">
              <w:rPr>
                <w:sz w:val="28"/>
                <w:szCs w:val="28"/>
                <w:lang w:val="en-US"/>
              </w:rPr>
              <w:t>20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856220,89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2715821,85</w:t>
            </w:r>
          </w:p>
        </w:tc>
      </w:tr>
      <w:tr w:rsidR="00A2399F" w:rsidRPr="00FD4089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BF27C7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en-US"/>
              </w:rPr>
            </w:pPr>
            <w:r w:rsidRPr="00BF27C7">
              <w:rPr>
                <w:sz w:val="28"/>
                <w:szCs w:val="28"/>
                <w:lang w:val="en-US"/>
              </w:rPr>
              <w:t>21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856218,3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2715830,13</w:t>
            </w:r>
          </w:p>
        </w:tc>
      </w:tr>
      <w:tr w:rsidR="00A2399F" w:rsidRPr="00FD4089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BF27C7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en-US"/>
              </w:rPr>
            </w:pPr>
            <w:r w:rsidRPr="00BF27C7">
              <w:rPr>
                <w:sz w:val="28"/>
                <w:szCs w:val="28"/>
                <w:lang w:val="en-US"/>
              </w:rPr>
              <w:t>22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856216,67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2715846,52</w:t>
            </w:r>
          </w:p>
        </w:tc>
      </w:tr>
      <w:tr w:rsidR="00A2399F" w:rsidRPr="00FD4089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BF27C7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en-US"/>
              </w:rPr>
            </w:pPr>
            <w:r w:rsidRPr="00BF27C7">
              <w:rPr>
                <w:sz w:val="28"/>
                <w:szCs w:val="28"/>
                <w:lang w:val="en-US"/>
              </w:rPr>
              <w:t>23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856198,25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2715944,43</w:t>
            </w:r>
          </w:p>
        </w:tc>
      </w:tr>
      <w:tr w:rsidR="00A2399F" w:rsidRPr="00FD4089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BF27C7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en-US"/>
              </w:rPr>
            </w:pPr>
            <w:r w:rsidRPr="00BF27C7">
              <w:rPr>
                <w:sz w:val="28"/>
                <w:szCs w:val="28"/>
                <w:lang w:val="en-US"/>
              </w:rPr>
              <w:t>24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856192,2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2715943,53</w:t>
            </w:r>
          </w:p>
        </w:tc>
      </w:tr>
      <w:tr w:rsidR="00A2399F" w:rsidRPr="00FD4089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BF27C7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en-US"/>
              </w:rPr>
            </w:pPr>
            <w:r w:rsidRPr="00BF27C7">
              <w:rPr>
                <w:sz w:val="28"/>
                <w:szCs w:val="28"/>
                <w:lang w:val="en-US"/>
              </w:rPr>
              <w:t>25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856172,99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2715938,7</w:t>
            </w:r>
          </w:p>
        </w:tc>
      </w:tr>
      <w:tr w:rsidR="00A2399F" w:rsidRPr="00FD4089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BF27C7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en-US"/>
              </w:rPr>
            </w:pPr>
            <w:r w:rsidRPr="00BF27C7">
              <w:rPr>
                <w:sz w:val="28"/>
                <w:szCs w:val="28"/>
                <w:lang w:val="en-US"/>
              </w:rPr>
              <w:t>26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856172,29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2715940,6</w:t>
            </w:r>
          </w:p>
        </w:tc>
      </w:tr>
      <w:tr w:rsidR="00A2399F" w:rsidRPr="00FD4089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BF27C7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en-US"/>
              </w:rPr>
            </w:pPr>
            <w:r w:rsidRPr="00BF27C7">
              <w:rPr>
                <w:sz w:val="28"/>
                <w:szCs w:val="28"/>
                <w:lang w:val="en-US"/>
              </w:rPr>
              <w:t>27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856171,94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2715941,54</w:t>
            </w:r>
          </w:p>
        </w:tc>
      </w:tr>
      <w:tr w:rsidR="00A2399F" w:rsidRPr="00FD4089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BF27C7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en-US"/>
              </w:rPr>
            </w:pPr>
            <w:r w:rsidRPr="00BF27C7">
              <w:rPr>
                <w:sz w:val="28"/>
                <w:szCs w:val="28"/>
                <w:lang w:val="en-US"/>
              </w:rPr>
              <w:t>28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856169,79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2715940,85</w:t>
            </w:r>
          </w:p>
        </w:tc>
      </w:tr>
      <w:tr w:rsidR="00A2399F" w:rsidRPr="00FD4089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BF27C7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en-US"/>
              </w:rPr>
            </w:pPr>
            <w:r w:rsidRPr="00BF27C7">
              <w:rPr>
                <w:sz w:val="28"/>
                <w:szCs w:val="28"/>
                <w:lang w:val="en-US"/>
              </w:rPr>
              <w:t>29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856144,32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2715932,03</w:t>
            </w:r>
          </w:p>
        </w:tc>
      </w:tr>
      <w:tr w:rsidR="00A2399F" w:rsidRPr="00FD4089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BF27C7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en-US"/>
              </w:rPr>
            </w:pPr>
            <w:r w:rsidRPr="00BF27C7">
              <w:rPr>
                <w:sz w:val="28"/>
                <w:szCs w:val="28"/>
                <w:lang w:val="en-US"/>
              </w:rPr>
              <w:t>30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856139,86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2715930,45</w:t>
            </w:r>
          </w:p>
        </w:tc>
      </w:tr>
      <w:tr w:rsidR="00A2399F" w:rsidRPr="00FD4089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BF27C7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en-US"/>
              </w:rPr>
            </w:pPr>
            <w:r w:rsidRPr="00BF27C7">
              <w:rPr>
                <w:sz w:val="28"/>
                <w:szCs w:val="28"/>
                <w:lang w:val="en-US"/>
              </w:rPr>
              <w:lastRenderedPageBreak/>
              <w:t>31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856129,91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2715923,89</w:t>
            </w:r>
          </w:p>
        </w:tc>
      </w:tr>
      <w:tr w:rsidR="00A2399F" w:rsidRPr="00FD4089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BF27C7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en-US"/>
              </w:rPr>
            </w:pPr>
            <w:r w:rsidRPr="00BF27C7">
              <w:rPr>
                <w:sz w:val="28"/>
                <w:szCs w:val="28"/>
                <w:lang w:val="en-US"/>
              </w:rPr>
              <w:t>32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856114,34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2715928,13</w:t>
            </w:r>
          </w:p>
        </w:tc>
      </w:tr>
      <w:tr w:rsidR="00A2399F" w:rsidRPr="00FD4089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856091,43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2715915,97</w:t>
            </w:r>
          </w:p>
        </w:tc>
      </w:tr>
      <w:tr w:rsidR="00A2399F" w:rsidRPr="00FD4089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856093,08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2715909,1</w:t>
            </w:r>
          </w:p>
        </w:tc>
      </w:tr>
      <w:tr w:rsidR="00A2399F" w:rsidRPr="00FD4089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856080,48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2715900,49</w:t>
            </w:r>
          </w:p>
        </w:tc>
      </w:tr>
      <w:tr w:rsidR="00A2399F" w:rsidRPr="00FD4089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856083,3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2715891,44</w:t>
            </w:r>
          </w:p>
        </w:tc>
      </w:tr>
      <w:tr w:rsidR="00A2399F" w:rsidRPr="00FD4089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856088,79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2715873,69</w:t>
            </w:r>
          </w:p>
        </w:tc>
      </w:tr>
      <w:tr w:rsidR="00A2399F" w:rsidRPr="00FD4089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856090,75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2715868,79</w:t>
            </w:r>
          </w:p>
        </w:tc>
      </w:tr>
      <w:tr w:rsidR="00A2399F" w:rsidRPr="00FD4089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856092,52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2715864,2</w:t>
            </w:r>
          </w:p>
        </w:tc>
      </w:tr>
      <w:tr w:rsidR="00A2399F" w:rsidRPr="00FD4089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856094,1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2715859,41</w:t>
            </w:r>
          </w:p>
        </w:tc>
      </w:tr>
      <w:tr w:rsidR="00A2399F" w:rsidRPr="00FD4089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856096,02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2715854,41</w:t>
            </w:r>
          </w:p>
        </w:tc>
      </w:tr>
      <w:tr w:rsidR="00A2399F" w:rsidRPr="00FD4089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856097,86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2715849,41</w:t>
            </w:r>
          </w:p>
        </w:tc>
      </w:tr>
      <w:tr w:rsidR="00A2399F" w:rsidRPr="00FD4089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856099,72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2715844,39</w:t>
            </w:r>
          </w:p>
        </w:tc>
      </w:tr>
      <w:tr w:rsidR="00A2399F" w:rsidRPr="00FD4089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856101,73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2715839,07</w:t>
            </w:r>
          </w:p>
        </w:tc>
      </w:tr>
      <w:tr w:rsidR="00A2399F" w:rsidRPr="00FD4089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856103,49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2715834,33</w:t>
            </w:r>
          </w:p>
        </w:tc>
      </w:tr>
      <w:tr w:rsidR="00A2399F" w:rsidRPr="00FD4089" w:rsidTr="003C2EEE">
        <w:trPr>
          <w:trHeight w:val="170"/>
          <w:jc w:val="center"/>
        </w:trPr>
        <w:tc>
          <w:tcPr>
            <w:tcW w:w="2543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</w:t>
            </w:r>
          </w:p>
        </w:tc>
        <w:tc>
          <w:tcPr>
            <w:tcW w:w="2505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856105,19</w:t>
            </w:r>
          </w:p>
        </w:tc>
        <w:tc>
          <w:tcPr>
            <w:tcW w:w="2416" w:type="dxa"/>
            <w:shd w:val="clear" w:color="auto" w:fill="auto"/>
          </w:tcPr>
          <w:p w:rsidR="00A2399F" w:rsidRPr="00A2399F" w:rsidRDefault="00A2399F" w:rsidP="003C2EE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A2399F">
              <w:rPr>
                <w:sz w:val="28"/>
                <w:szCs w:val="28"/>
              </w:rPr>
              <w:t>2715829,85</w:t>
            </w:r>
          </w:p>
        </w:tc>
      </w:tr>
    </w:tbl>
    <w:p w:rsidR="00C8385C" w:rsidRDefault="00C8385C" w:rsidP="00976C14">
      <w:pPr>
        <w:jc w:val="both"/>
        <w:rPr>
          <w:sz w:val="28"/>
          <w:szCs w:val="28"/>
        </w:rPr>
      </w:pPr>
    </w:p>
    <w:p w:rsidR="00C8385C" w:rsidRPr="00A26B3E" w:rsidRDefault="00B630CB" w:rsidP="00C8385C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  <w:highlight w:val="yellow"/>
        </w:rPr>
        <w:br w:type="page"/>
      </w:r>
      <w:r w:rsidR="00C8385C" w:rsidRPr="00A26B3E">
        <w:rPr>
          <w:sz w:val="28"/>
          <w:szCs w:val="28"/>
        </w:rPr>
        <w:lastRenderedPageBreak/>
        <w:t>Приложение 2</w:t>
      </w:r>
    </w:p>
    <w:p w:rsidR="00FA0E0F" w:rsidRDefault="00FA0E0F" w:rsidP="00FA0E0F">
      <w:pPr>
        <w:ind w:firstLine="567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Администрации </w:t>
      </w:r>
    </w:p>
    <w:p w:rsidR="00FA0E0F" w:rsidRPr="00203C25" w:rsidRDefault="00FA0E0F" w:rsidP="00FA0E0F">
      <w:pPr>
        <w:ind w:firstLine="567"/>
        <w:jc w:val="right"/>
        <w:rPr>
          <w:sz w:val="28"/>
          <w:szCs w:val="28"/>
        </w:rPr>
      </w:pPr>
      <w:r w:rsidRPr="00203C25">
        <w:rPr>
          <w:sz w:val="28"/>
          <w:szCs w:val="28"/>
        </w:rPr>
        <w:t>Ханты-Мансийского района</w:t>
      </w:r>
    </w:p>
    <w:p w:rsidR="009259A0" w:rsidRPr="00E47830" w:rsidRDefault="009259A0" w:rsidP="009259A0">
      <w:pPr>
        <w:jc w:val="right"/>
        <w:rPr>
          <w:sz w:val="28"/>
          <w:szCs w:val="28"/>
          <w:lang w:eastAsia="en-US"/>
        </w:rPr>
      </w:pPr>
      <w:r w:rsidRPr="00E47830">
        <w:rPr>
          <w:sz w:val="28"/>
          <w:szCs w:val="28"/>
          <w:lang w:eastAsia="en-US"/>
        </w:rPr>
        <w:t xml:space="preserve">от </w:t>
      </w:r>
      <w:r>
        <w:rPr>
          <w:sz w:val="28"/>
          <w:szCs w:val="28"/>
          <w:lang w:eastAsia="en-US"/>
        </w:rPr>
        <w:t>14.04.2025</w:t>
      </w:r>
      <w:r>
        <w:rPr>
          <w:sz w:val="28"/>
          <w:szCs w:val="28"/>
          <w:lang w:eastAsia="en-US"/>
        </w:rPr>
        <w:t xml:space="preserve"> </w:t>
      </w:r>
      <w:bookmarkStart w:id="1" w:name="_GoBack"/>
      <w:bookmarkEnd w:id="1"/>
      <w:r w:rsidRPr="00E47830">
        <w:rPr>
          <w:sz w:val="28"/>
          <w:szCs w:val="28"/>
          <w:lang w:eastAsia="en-US"/>
        </w:rPr>
        <w:t xml:space="preserve">№ </w:t>
      </w:r>
      <w:r>
        <w:rPr>
          <w:sz w:val="28"/>
          <w:szCs w:val="28"/>
          <w:lang w:eastAsia="en-US"/>
        </w:rPr>
        <w:t>239</w:t>
      </w:r>
    </w:p>
    <w:p w:rsidR="006B7242" w:rsidRPr="00A26B3E" w:rsidRDefault="006B7242" w:rsidP="006B7242">
      <w:pPr>
        <w:ind w:firstLine="567"/>
        <w:jc w:val="right"/>
        <w:rPr>
          <w:rFonts w:eastAsia="Calibri"/>
          <w:sz w:val="28"/>
          <w:szCs w:val="28"/>
          <w:lang w:eastAsia="en-US"/>
        </w:rPr>
      </w:pPr>
    </w:p>
    <w:p w:rsidR="00C8385C" w:rsidRPr="00A26B3E" w:rsidRDefault="00C8385C" w:rsidP="00C8385C">
      <w:pPr>
        <w:jc w:val="both"/>
        <w:rPr>
          <w:rFonts w:eastAsia="Calibri"/>
          <w:noProof/>
          <w:sz w:val="28"/>
          <w:szCs w:val="28"/>
        </w:rPr>
      </w:pPr>
    </w:p>
    <w:p w:rsidR="00F41204" w:rsidRPr="00A26B3E" w:rsidRDefault="00F41204" w:rsidP="00F41204">
      <w:pPr>
        <w:jc w:val="center"/>
        <w:rPr>
          <w:sz w:val="28"/>
          <w:szCs w:val="28"/>
        </w:rPr>
      </w:pPr>
      <w:r w:rsidRPr="00A26B3E">
        <w:rPr>
          <w:sz w:val="28"/>
          <w:szCs w:val="28"/>
        </w:rPr>
        <w:t xml:space="preserve">Перечень </w:t>
      </w:r>
    </w:p>
    <w:p w:rsidR="00F41204" w:rsidRPr="00A26B3E" w:rsidRDefault="00F41204" w:rsidP="00E67FF1">
      <w:pPr>
        <w:jc w:val="center"/>
        <w:rPr>
          <w:sz w:val="28"/>
          <w:szCs w:val="28"/>
        </w:rPr>
      </w:pPr>
      <w:r w:rsidRPr="00A26B3E">
        <w:rPr>
          <w:sz w:val="28"/>
          <w:szCs w:val="28"/>
        </w:rPr>
        <w:t>объектов капитального строительства</w:t>
      </w:r>
      <w:r w:rsidR="00E67FF1" w:rsidRPr="00A26B3E">
        <w:rPr>
          <w:sz w:val="28"/>
          <w:szCs w:val="28"/>
        </w:rPr>
        <w:t xml:space="preserve"> и объектов инженерно</w:t>
      </w:r>
      <w:r w:rsidR="00973BD0" w:rsidRPr="00A26B3E">
        <w:rPr>
          <w:sz w:val="28"/>
          <w:szCs w:val="28"/>
        </w:rPr>
        <w:t>го</w:t>
      </w:r>
      <w:r w:rsidR="00E67FF1" w:rsidRPr="00A26B3E">
        <w:rPr>
          <w:sz w:val="28"/>
          <w:szCs w:val="28"/>
        </w:rPr>
        <w:t xml:space="preserve"> </w:t>
      </w:r>
      <w:r w:rsidR="00973BD0" w:rsidRPr="00A26B3E">
        <w:rPr>
          <w:sz w:val="28"/>
          <w:szCs w:val="28"/>
        </w:rPr>
        <w:t>обеспечения</w:t>
      </w:r>
      <w:r w:rsidR="00E67FF1" w:rsidRPr="00A26B3E">
        <w:rPr>
          <w:sz w:val="28"/>
          <w:szCs w:val="28"/>
        </w:rPr>
        <w:t xml:space="preserve">, </w:t>
      </w:r>
      <w:r w:rsidRPr="00A26B3E">
        <w:rPr>
          <w:sz w:val="28"/>
          <w:szCs w:val="28"/>
        </w:rPr>
        <w:t>расположенных в кадастровом квартале 86:</w:t>
      </w:r>
      <w:r w:rsidR="006B7242" w:rsidRPr="00A26B3E">
        <w:rPr>
          <w:sz w:val="28"/>
          <w:szCs w:val="28"/>
        </w:rPr>
        <w:t>02</w:t>
      </w:r>
      <w:r w:rsidRPr="00A26B3E">
        <w:rPr>
          <w:sz w:val="28"/>
          <w:szCs w:val="28"/>
        </w:rPr>
        <w:t>:</w:t>
      </w:r>
      <w:r w:rsidR="006B7242" w:rsidRPr="00A26B3E">
        <w:rPr>
          <w:sz w:val="28"/>
          <w:szCs w:val="28"/>
        </w:rPr>
        <w:t>1211005</w:t>
      </w:r>
      <w:r w:rsidRPr="00A26B3E">
        <w:rPr>
          <w:sz w:val="28"/>
          <w:szCs w:val="28"/>
        </w:rPr>
        <w:t xml:space="preserve"> </w:t>
      </w:r>
      <w:r w:rsidR="00A26B3E">
        <w:rPr>
          <w:sz w:val="28"/>
          <w:szCs w:val="28"/>
        </w:rPr>
        <w:br/>
      </w:r>
      <w:r w:rsidRPr="00A26B3E">
        <w:rPr>
          <w:sz w:val="28"/>
          <w:szCs w:val="28"/>
        </w:rPr>
        <w:t>в границах территории, подлежащей комплексному развитию</w:t>
      </w:r>
    </w:p>
    <w:p w:rsidR="00E67FF1" w:rsidRPr="00A26B3E" w:rsidRDefault="00E67FF1" w:rsidP="00E67FF1">
      <w:pPr>
        <w:jc w:val="center"/>
        <w:rPr>
          <w:sz w:val="28"/>
          <w:szCs w:val="28"/>
        </w:rPr>
      </w:pPr>
    </w:p>
    <w:p w:rsidR="00E67FF1" w:rsidRPr="003C2EEE" w:rsidRDefault="00E67FF1" w:rsidP="00D9246E">
      <w:pPr>
        <w:numPr>
          <w:ilvl w:val="0"/>
          <w:numId w:val="4"/>
        </w:numPr>
        <w:tabs>
          <w:tab w:val="left" w:pos="993"/>
        </w:tabs>
        <w:ind w:left="0" w:firstLine="709"/>
        <w:jc w:val="center"/>
        <w:rPr>
          <w:bCs/>
          <w:sz w:val="28"/>
          <w:szCs w:val="28"/>
        </w:rPr>
      </w:pPr>
      <w:r w:rsidRPr="003C2EEE">
        <w:rPr>
          <w:bCs/>
          <w:sz w:val="28"/>
          <w:szCs w:val="28"/>
        </w:rPr>
        <w:t>Объекты капитального строительства, подлежащие сносу</w:t>
      </w:r>
    </w:p>
    <w:p w:rsidR="00E67FF1" w:rsidRPr="003C2EEE" w:rsidRDefault="00E67FF1" w:rsidP="007E7F9C">
      <w:pPr>
        <w:ind w:left="720"/>
        <w:jc w:val="center"/>
        <w:rPr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9"/>
        <w:gridCol w:w="2550"/>
        <w:gridCol w:w="2800"/>
        <w:gridCol w:w="3102"/>
      </w:tblGrid>
      <w:tr w:rsidR="00973BD0" w:rsidRPr="003C2EEE" w:rsidTr="00D9246E">
        <w:trPr>
          <w:jc w:val="center"/>
        </w:trPr>
        <w:tc>
          <w:tcPr>
            <w:tcW w:w="336" w:type="pct"/>
            <w:shd w:val="clear" w:color="auto" w:fill="auto"/>
          </w:tcPr>
          <w:p w:rsidR="00973BD0" w:rsidRPr="003C2EEE" w:rsidRDefault="00973BD0" w:rsidP="00D9246E">
            <w:pPr>
              <w:jc w:val="center"/>
              <w:rPr>
                <w:rFonts w:eastAsia="Calibri"/>
                <w:bCs/>
                <w:sz w:val="28"/>
                <w:szCs w:val="28"/>
              </w:rPr>
            </w:pPr>
            <w:r w:rsidRPr="003C2EEE">
              <w:rPr>
                <w:rFonts w:eastAsia="Calibri"/>
                <w:bCs/>
                <w:sz w:val="28"/>
                <w:szCs w:val="28"/>
              </w:rPr>
              <w:t>№ п/п</w:t>
            </w:r>
          </w:p>
        </w:tc>
        <w:tc>
          <w:tcPr>
            <w:tcW w:w="1407" w:type="pct"/>
            <w:shd w:val="clear" w:color="auto" w:fill="auto"/>
          </w:tcPr>
          <w:p w:rsidR="00973BD0" w:rsidRPr="003C2EEE" w:rsidRDefault="00973BD0">
            <w:pPr>
              <w:jc w:val="center"/>
              <w:rPr>
                <w:rFonts w:eastAsia="Calibri"/>
                <w:bCs/>
                <w:sz w:val="28"/>
                <w:szCs w:val="28"/>
              </w:rPr>
            </w:pPr>
            <w:r w:rsidRPr="003C2EEE">
              <w:rPr>
                <w:rFonts w:eastAsia="Calibri"/>
                <w:bCs/>
                <w:sz w:val="28"/>
                <w:szCs w:val="28"/>
              </w:rPr>
              <w:t xml:space="preserve">Кадастровый </w:t>
            </w:r>
            <w:r w:rsidR="007E7F9C" w:rsidRPr="003C2EEE">
              <w:rPr>
                <w:rFonts w:eastAsia="Calibri"/>
                <w:bCs/>
                <w:sz w:val="28"/>
                <w:szCs w:val="28"/>
              </w:rPr>
              <w:t>номер</w:t>
            </w:r>
          </w:p>
        </w:tc>
        <w:tc>
          <w:tcPr>
            <w:tcW w:w="1545" w:type="pct"/>
            <w:shd w:val="clear" w:color="auto" w:fill="auto"/>
          </w:tcPr>
          <w:p w:rsidR="00973BD0" w:rsidRPr="003C2EEE" w:rsidRDefault="00973BD0">
            <w:pPr>
              <w:jc w:val="center"/>
              <w:rPr>
                <w:rFonts w:eastAsia="Calibri"/>
                <w:bCs/>
                <w:sz w:val="28"/>
                <w:szCs w:val="28"/>
              </w:rPr>
            </w:pPr>
            <w:r w:rsidRPr="003C2EEE">
              <w:rPr>
                <w:rFonts w:eastAsia="Calibri"/>
                <w:bCs/>
                <w:sz w:val="28"/>
                <w:szCs w:val="28"/>
              </w:rPr>
              <w:t>Назначение</w:t>
            </w:r>
          </w:p>
        </w:tc>
        <w:tc>
          <w:tcPr>
            <w:tcW w:w="1712" w:type="pct"/>
            <w:shd w:val="clear" w:color="auto" w:fill="auto"/>
          </w:tcPr>
          <w:p w:rsidR="00973BD0" w:rsidRPr="003C2EEE" w:rsidRDefault="00973BD0" w:rsidP="00A26B3E">
            <w:pPr>
              <w:rPr>
                <w:rFonts w:eastAsia="Calibri"/>
                <w:bCs/>
                <w:sz w:val="28"/>
                <w:szCs w:val="28"/>
              </w:rPr>
            </w:pPr>
            <w:r w:rsidRPr="003C2EEE">
              <w:rPr>
                <w:rFonts w:eastAsia="Calibri"/>
                <w:bCs/>
                <w:sz w:val="28"/>
                <w:szCs w:val="28"/>
              </w:rPr>
              <w:t>Собственник/владелец</w:t>
            </w:r>
          </w:p>
        </w:tc>
      </w:tr>
      <w:tr w:rsidR="006460B8" w:rsidRPr="003C2EEE" w:rsidTr="00D9246E">
        <w:trPr>
          <w:jc w:val="center"/>
        </w:trPr>
        <w:tc>
          <w:tcPr>
            <w:tcW w:w="336" w:type="pct"/>
            <w:shd w:val="clear" w:color="auto" w:fill="auto"/>
          </w:tcPr>
          <w:p w:rsidR="006460B8" w:rsidRPr="003C2EEE" w:rsidRDefault="006460B8" w:rsidP="00D9246E">
            <w:pPr>
              <w:jc w:val="center"/>
              <w:rPr>
                <w:rFonts w:eastAsia="Calibri"/>
                <w:bCs/>
                <w:sz w:val="28"/>
                <w:szCs w:val="28"/>
              </w:rPr>
            </w:pPr>
            <w:r w:rsidRPr="003C2EEE">
              <w:rPr>
                <w:rFonts w:eastAsia="Calibri"/>
                <w:bCs/>
                <w:sz w:val="28"/>
                <w:szCs w:val="28"/>
              </w:rPr>
              <w:t>1</w:t>
            </w:r>
            <w:r w:rsidR="00D9246E">
              <w:rPr>
                <w:rFonts w:eastAsia="Calibri"/>
                <w:bCs/>
                <w:sz w:val="28"/>
                <w:szCs w:val="28"/>
              </w:rPr>
              <w:t>.</w:t>
            </w:r>
          </w:p>
        </w:tc>
        <w:tc>
          <w:tcPr>
            <w:tcW w:w="1407" w:type="pct"/>
            <w:shd w:val="clear" w:color="auto" w:fill="auto"/>
          </w:tcPr>
          <w:p w:rsidR="006460B8" w:rsidRPr="003C2EEE" w:rsidRDefault="006460B8" w:rsidP="00E67FF1">
            <w:pPr>
              <w:rPr>
                <w:rFonts w:eastAsia="Calibri"/>
                <w:sz w:val="28"/>
                <w:szCs w:val="28"/>
              </w:rPr>
            </w:pPr>
            <w:r w:rsidRPr="003C2EEE">
              <w:rPr>
                <w:rFonts w:eastAsia="Calibri"/>
                <w:sz w:val="28"/>
                <w:szCs w:val="28"/>
              </w:rPr>
              <w:t>86:02:1211005:1848</w:t>
            </w:r>
          </w:p>
        </w:tc>
        <w:tc>
          <w:tcPr>
            <w:tcW w:w="1545" w:type="pct"/>
            <w:shd w:val="clear" w:color="auto" w:fill="auto"/>
          </w:tcPr>
          <w:p w:rsidR="006460B8" w:rsidRPr="003C2EEE" w:rsidRDefault="00D9246E" w:rsidP="00E67FF1">
            <w:pPr>
              <w:rPr>
                <w:rFonts w:eastAsia="Calibri"/>
                <w:sz w:val="28"/>
                <w:szCs w:val="28"/>
              </w:rPr>
            </w:pPr>
            <w:r w:rsidRPr="003C2EEE">
              <w:rPr>
                <w:rFonts w:eastAsia="Calibri"/>
                <w:sz w:val="28"/>
                <w:szCs w:val="28"/>
              </w:rPr>
              <w:t>здание прачечной, морга</w:t>
            </w:r>
          </w:p>
        </w:tc>
        <w:tc>
          <w:tcPr>
            <w:tcW w:w="1712" w:type="pct"/>
            <w:vMerge w:val="restart"/>
            <w:shd w:val="clear" w:color="auto" w:fill="auto"/>
          </w:tcPr>
          <w:p w:rsidR="006460B8" w:rsidRPr="003C2EEE" w:rsidRDefault="003C2EEE" w:rsidP="00A26B3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6460B8" w:rsidRPr="003C2EEE">
              <w:rPr>
                <w:sz w:val="28"/>
                <w:szCs w:val="28"/>
              </w:rPr>
              <w:t xml:space="preserve">униципальное образование </w:t>
            </w:r>
          </w:p>
          <w:p w:rsidR="006460B8" w:rsidRPr="003C2EEE" w:rsidRDefault="006460B8" w:rsidP="00A26B3E">
            <w:pPr>
              <w:jc w:val="center"/>
              <w:rPr>
                <w:sz w:val="28"/>
                <w:szCs w:val="28"/>
              </w:rPr>
            </w:pPr>
            <w:r w:rsidRPr="003C2EEE">
              <w:rPr>
                <w:sz w:val="28"/>
                <w:szCs w:val="28"/>
              </w:rPr>
              <w:t>Ханты-Мансийский муниципальный район/казна</w:t>
            </w:r>
          </w:p>
          <w:p w:rsidR="006460B8" w:rsidRPr="003C2EEE" w:rsidRDefault="006460B8" w:rsidP="00E67FF1">
            <w:pPr>
              <w:rPr>
                <w:rFonts w:ascii="Calibri" w:eastAsia="Calibri" w:hAnsi="Calibri"/>
                <w:sz w:val="28"/>
                <w:szCs w:val="28"/>
              </w:rPr>
            </w:pPr>
          </w:p>
        </w:tc>
      </w:tr>
      <w:tr w:rsidR="006460B8" w:rsidRPr="003C2EEE" w:rsidTr="00D9246E">
        <w:trPr>
          <w:jc w:val="center"/>
        </w:trPr>
        <w:tc>
          <w:tcPr>
            <w:tcW w:w="336" w:type="pct"/>
            <w:shd w:val="clear" w:color="auto" w:fill="auto"/>
          </w:tcPr>
          <w:p w:rsidR="006460B8" w:rsidRPr="003C2EEE" w:rsidRDefault="006460B8" w:rsidP="00D9246E">
            <w:pPr>
              <w:jc w:val="center"/>
              <w:rPr>
                <w:rFonts w:eastAsia="Calibri"/>
                <w:bCs/>
                <w:sz w:val="28"/>
                <w:szCs w:val="28"/>
              </w:rPr>
            </w:pPr>
            <w:r w:rsidRPr="003C2EEE">
              <w:rPr>
                <w:rFonts w:eastAsia="Calibri"/>
                <w:bCs/>
                <w:sz w:val="28"/>
                <w:szCs w:val="28"/>
              </w:rPr>
              <w:t>2</w:t>
            </w:r>
            <w:r w:rsidR="00D9246E">
              <w:rPr>
                <w:rFonts w:eastAsia="Calibri"/>
                <w:bCs/>
                <w:sz w:val="28"/>
                <w:szCs w:val="28"/>
              </w:rPr>
              <w:t>.</w:t>
            </w:r>
          </w:p>
        </w:tc>
        <w:tc>
          <w:tcPr>
            <w:tcW w:w="1407" w:type="pct"/>
            <w:shd w:val="clear" w:color="auto" w:fill="auto"/>
          </w:tcPr>
          <w:p w:rsidR="006460B8" w:rsidRPr="003C2EEE" w:rsidRDefault="006460B8" w:rsidP="00E67FF1">
            <w:pPr>
              <w:rPr>
                <w:rFonts w:eastAsia="Calibri"/>
                <w:sz w:val="28"/>
                <w:szCs w:val="28"/>
              </w:rPr>
            </w:pPr>
            <w:r w:rsidRPr="003C2EEE">
              <w:rPr>
                <w:rFonts w:eastAsia="Calibri"/>
                <w:sz w:val="28"/>
                <w:szCs w:val="28"/>
              </w:rPr>
              <w:t>86:02:1211005:2030</w:t>
            </w:r>
          </w:p>
        </w:tc>
        <w:tc>
          <w:tcPr>
            <w:tcW w:w="1545" w:type="pct"/>
            <w:shd w:val="clear" w:color="auto" w:fill="auto"/>
          </w:tcPr>
          <w:p w:rsidR="006460B8" w:rsidRPr="003C2EEE" w:rsidRDefault="00D9246E" w:rsidP="00E67FF1">
            <w:pPr>
              <w:rPr>
                <w:rFonts w:eastAsia="Calibri"/>
                <w:sz w:val="28"/>
                <w:szCs w:val="28"/>
              </w:rPr>
            </w:pPr>
            <w:r w:rsidRPr="003C2EEE">
              <w:rPr>
                <w:rFonts w:eastAsia="Calibri"/>
                <w:sz w:val="28"/>
                <w:szCs w:val="28"/>
              </w:rPr>
              <w:t>детское отделение</w:t>
            </w:r>
          </w:p>
        </w:tc>
        <w:tc>
          <w:tcPr>
            <w:tcW w:w="1712" w:type="pct"/>
            <w:vMerge/>
            <w:shd w:val="clear" w:color="auto" w:fill="auto"/>
          </w:tcPr>
          <w:p w:rsidR="006460B8" w:rsidRPr="003C2EEE" w:rsidRDefault="006460B8" w:rsidP="00E67FF1">
            <w:pPr>
              <w:rPr>
                <w:rFonts w:ascii="Calibri" w:eastAsia="Calibri" w:hAnsi="Calibri"/>
                <w:sz w:val="28"/>
                <w:szCs w:val="28"/>
              </w:rPr>
            </w:pPr>
          </w:p>
        </w:tc>
      </w:tr>
      <w:tr w:rsidR="006460B8" w:rsidRPr="003C2EEE" w:rsidTr="00D9246E">
        <w:trPr>
          <w:jc w:val="center"/>
        </w:trPr>
        <w:tc>
          <w:tcPr>
            <w:tcW w:w="336" w:type="pct"/>
            <w:shd w:val="clear" w:color="auto" w:fill="auto"/>
          </w:tcPr>
          <w:p w:rsidR="006460B8" w:rsidRPr="003C2EEE" w:rsidRDefault="006460B8" w:rsidP="00D9246E">
            <w:pPr>
              <w:jc w:val="center"/>
              <w:rPr>
                <w:rFonts w:eastAsia="Calibri"/>
                <w:bCs/>
                <w:sz w:val="28"/>
                <w:szCs w:val="28"/>
              </w:rPr>
            </w:pPr>
            <w:r w:rsidRPr="003C2EEE">
              <w:rPr>
                <w:rFonts w:eastAsia="Calibri"/>
                <w:bCs/>
                <w:sz w:val="28"/>
                <w:szCs w:val="28"/>
              </w:rPr>
              <w:t>3</w:t>
            </w:r>
            <w:r w:rsidR="00D9246E">
              <w:rPr>
                <w:rFonts w:eastAsia="Calibri"/>
                <w:bCs/>
                <w:sz w:val="28"/>
                <w:szCs w:val="28"/>
              </w:rPr>
              <w:t>.</w:t>
            </w:r>
          </w:p>
        </w:tc>
        <w:tc>
          <w:tcPr>
            <w:tcW w:w="1407" w:type="pct"/>
            <w:shd w:val="clear" w:color="auto" w:fill="auto"/>
          </w:tcPr>
          <w:p w:rsidR="006460B8" w:rsidRPr="003C2EEE" w:rsidRDefault="006460B8" w:rsidP="00E67FF1">
            <w:pPr>
              <w:rPr>
                <w:rFonts w:eastAsia="Calibri"/>
                <w:sz w:val="28"/>
                <w:szCs w:val="28"/>
              </w:rPr>
            </w:pPr>
            <w:r w:rsidRPr="003C2EEE">
              <w:rPr>
                <w:rFonts w:eastAsia="Calibri"/>
                <w:sz w:val="28"/>
                <w:szCs w:val="28"/>
              </w:rPr>
              <w:t>86:02:1211005:1583</w:t>
            </w:r>
          </w:p>
        </w:tc>
        <w:tc>
          <w:tcPr>
            <w:tcW w:w="1545" w:type="pct"/>
            <w:shd w:val="clear" w:color="auto" w:fill="auto"/>
          </w:tcPr>
          <w:p w:rsidR="006460B8" w:rsidRPr="003C2EEE" w:rsidRDefault="00D9246E" w:rsidP="00E67FF1">
            <w:pPr>
              <w:rPr>
                <w:rFonts w:eastAsia="Calibri"/>
                <w:sz w:val="28"/>
                <w:szCs w:val="28"/>
              </w:rPr>
            </w:pPr>
            <w:r w:rsidRPr="003C2EEE">
              <w:rPr>
                <w:rFonts w:eastAsia="Calibri"/>
                <w:sz w:val="28"/>
                <w:szCs w:val="28"/>
              </w:rPr>
              <w:t>больница</w:t>
            </w:r>
          </w:p>
        </w:tc>
        <w:tc>
          <w:tcPr>
            <w:tcW w:w="1712" w:type="pct"/>
            <w:vMerge/>
            <w:shd w:val="clear" w:color="auto" w:fill="auto"/>
          </w:tcPr>
          <w:p w:rsidR="006460B8" w:rsidRPr="003C2EEE" w:rsidRDefault="006460B8" w:rsidP="00E67FF1">
            <w:pPr>
              <w:rPr>
                <w:rFonts w:ascii="Calibri" w:eastAsia="Calibri" w:hAnsi="Calibri"/>
                <w:sz w:val="28"/>
                <w:szCs w:val="28"/>
              </w:rPr>
            </w:pPr>
          </w:p>
        </w:tc>
      </w:tr>
      <w:tr w:rsidR="006460B8" w:rsidRPr="003C2EEE" w:rsidTr="00D9246E">
        <w:trPr>
          <w:jc w:val="center"/>
        </w:trPr>
        <w:tc>
          <w:tcPr>
            <w:tcW w:w="336" w:type="pct"/>
            <w:shd w:val="clear" w:color="auto" w:fill="auto"/>
          </w:tcPr>
          <w:p w:rsidR="006460B8" w:rsidRPr="003C2EEE" w:rsidRDefault="006460B8" w:rsidP="00D9246E">
            <w:pPr>
              <w:jc w:val="center"/>
              <w:rPr>
                <w:rFonts w:eastAsia="Calibri"/>
                <w:bCs/>
                <w:sz w:val="28"/>
                <w:szCs w:val="28"/>
              </w:rPr>
            </w:pPr>
            <w:r w:rsidRPr="003C2EEE">
              <w:rPr>
                <w:rFonts w:eastAsia="Calibri"/>
                <w:bCs/>
                <w:sz w:val="28"/>
                <w:szCs w:val="28"/>
              </w:rPr>
              <w:t>4</w:t>
            </w:r>
            <w:r w:rsidR="00D9246E">
              <w:rPr>
                <w:rFonts w:eastAsia="Calibri"/>
                <w:bCs/>
                <w:sz w:val="28"/>
                <w:szCs w:val="28"/>
              </w:rPr>
              <w:t>.</w:t>
            </w:r>
          </w:p>
        </w:tc>
        <w:tc>
          <w:tcPr>
            <w:tcW w:w="1407" w:type="pct"/>
            <w:shd w:val="clear" w:color="auto" w:fill="auto"/>
          </w:tcPr>
          <w:p w:rsidR="006460B8" w:rsidRPr="003C2EEE" w:rsidRDefault="006460B8" w:rsidP="00E67FF1">
            <w:pPr>
              <w:rPr>
                <w:rFonts w:eastAsia="Calibri"/>
                <w:sz w:val="28"/>
                <w:szCs w:val="28"/>
              </w:rPr>
            </w:pPr>
            <w:r w:rsidRPr="003C2EEE">
              <w:rPr>
                <w:rFonts w:eastAsia="Calibri"/>
                <w:sz w:val="28"/>
                <w:szCs w:val="28"/>
              </w:rPr>
              <w:t>86:02:1211005:1584</w:t>
            </w:r>
          </w:p>
        </w:tc>
        <w:tc>
          <w:tcPr>
            <w:tcW w:w="1545" w:type="pct"/>
            <w:shd w:val="clear" w:color="auto" w:fill="auto"/>
          </w:tcPr>
          <w:p w:rsidR="006460B8" w:rsidRPr="003C2EEE" w:rsidRDefault="00D9246E" w:rsidP="00E67FF1">
            <w:pPr>
              <w:rPr>
                <w:rFonts w:eastAsia="Calibri"/>
                <w:sz w:val="28"/>
                <w:szCs w:val="28"/>
              </w:rPr>
            </w:pPr>
            <w:r w:rsidRPr="003C2EEE">
              <w:rPr>
                <w:rFonts w:eastAsia="Calibri"/>
                <w:sz w:val="28"/>
                <w:szCs w:val="28"/>
              </w:rPr>
              <w:t xml:space="preserve">гараж </w:t>
            </w:r>
          </w:p>
        </w:tc>
        <w:tc>
          <w:tcPr>
            <w:tcW w:w="1712" w:type="pct"/>
            <w:vMerge/>
            <w:shd w:val="clear" w:color="auto" w:fill="auto"/>
          </w:tcPr>
          <w:p w:rsidR="006460B8" w:rsidRPr="003C2EEE" w:rsidRDefault="006460B8" w:rsidP="00E67FF1">
            <w:pPr>
              <w:rPr>
                <w:rFonts w:ascii="Calibri" w:eastAsia="Calibri" w:hAnsi="Calibri"/>
                <w:sz w:val="28"/>
                <w:szCs w:val="28"/>
              </w:rPr>
            </w:pPr>
          </w:p>
        </w:tc>
      </w:tr>
      <w:tr w:rsidR="006460B8" w:rsidRPr="003C2EEE" w:rsidTr="00D9246E">
        <w:trPr>
          <w:jc w:val="center"/>
        </w:trPr>
        <w:tc>
          <w:tcPr>
            <w:tcW w:w="336" w:type="pct"/>
            <w:shd w:val="clear" w:color="auto" w:fill="auto"/>
          </w:tcPr>
          <w:p w:rsidR="006460B8" w:rsidRPr="003C2EEE" w:rsidRDefault="006460B8" w:rsidP="00D9246E">
            <w:pPr>
              <w:jc w:val="center"/>
              <w:rPr>
                <w:rFonts w:eastAsia="Calibri"/>
                <w:bCs/>
                <w:sz w:val="28"/>
                <w:szCs w:val="28"/>
              </w:rPr>
            </w:pPr>
            <w:r w:rsidRPr="003C2EEE">
              <w:rPr>
                <w:rFonts w:eastAsia="Calibri"/>
                <w:bCs/>
                <w:sz w:val="28"/>
                <w:szCs w:val="28"/>
              </w:rPr>
              <w:t>5</w:t>
            </w:r>
            <w:r w:rsidR="00D9246E">
              <w:rPr>
                <w:rFonts w:eastAsia="Calibri"/>
                <w:bCs/>
                <w:sz w:val="28"/>
                <w:szCs w:val="28"/>
              </w:rPr>
              <w:t>.</w:t>
            </w:r>
          </w:p>
        </w:tc>
        <w:tc>
          <w:tcPr>
            <w:tcW w:w="1407" w:type="pct"/>
            <w:shd w:val="clear" w:color="auto" w:fill="auto"/>
          </w:tcPr>
          <w:p w:rsidR="006460B8" w:rsidRPr="003C2EEE" w:rsidRDefault="006460B8" w:rsidP="00E67FF1">
            <w:pPr>
              <w:rPr>
                <w:rFonts w:eastAsia="Calibri"/>
                <w:sz w:val="28"/>
                <w:szCs w:val="28"/>
              </w:rPr>
            </w:pPr>
            <w:r w:rsidRPr="003C2EEE">
              <w:rPr>
                <w:rFonts w:eastAsia="Calibri"/>
                <w:sz w:val="28"/>
                <w:szCs w:val="28"/>
              </w:rPr>
              <w:t>86:02:1211005:2123</w:t>
            </w:r>
          </w:p>
        </w:tc>
        <w:tc>
          <w:tcPr>
            <w:tcW w:w="1545" w:type="pct"/>
            <w:shd w:val="clear" w:color="auto" w:fill="auto"/>
          </w:tcPr>
          <w:p w:rsidR="006460B8" w:rsidRPr="003C2EEE" w:rsidRDefault="00D9246E" w:rsidP="00E67FF1">
            <w:pPr>
              <w:rPr>
                <w:rFonts w:eastAsia="Calibri"/>
                <w:sz w:val="28"/>
                <w:szCs w:val="28"/>
              </w:rPr>
            </w:pPr>
            <w:r w:rsidRPr="003C2EEE">
              <w:rPr>
                <w:rFonts w:eastAsia="Calibri"/>
                <w:sz w:val="28"/>
                <w:szCs w:val="28"/>
              </w:rPr>
              <w:t>здание лаборатории</w:t>
            </w:r>
          </w:p>
        </w:tc>
        <w:tc>
          <w:tcPr>
            <w:tcW w:w="1712" w:type="pct"/>
            <w:vMerge/>
            <w:shd w:val="clear" w:color="auto" w:fill="auto"/>
          </w:tcPr>
          <w:p w:rsidR="006460B8" w:rsidRPr="003C2EEE" w:rsidRDefault="006460B8" w:rsidP="00E67FF1">
            <w:pPr>
              <w:rPr>
                <w:rFonts w:ascii="Calibri" w:eastAsia="Calibri" w:hAnsi="Calibri"/>
                <w:sz w:val="28"/>
                <w:szCs w:val="28"/>
              </w:rPr>
            </w:pPr>
          </w:p>
        </w:tc>
      </w:tr>
      <w:tr w:rsidR="006460B8" w:rsidRPr="003C2EEE" w:rsidTr="00D9246E">
        <w:trPr>
          <w:jc w:val="center"/>
        </w:trPr>
        <w:tc>
          <w:tcPr>
            <w:tcW w:w="336" w:type="pct"/>
            <w:shd w:val="clear" w:color="auto" w:fill="auto"/>
          </w:tcPr>
          <w:p w:rsidR="006460B8" w:rsidRPr="003C2EEE" w:rsidRDefault="006460B8" w:rsidP="00D9246E">
            <w:pPr>
              <w:jc w:val="center"/>
              <w:rPr>
                <w:rFonts w:eastAsia="Calibri"/>
                <w:bCs/>
                <w:sz w:val="28"/>
                <w:szCs w:val="28"/>
              </w:rPr>
            </w:pPr>
            <w:r w:rsidRPr="003C2EEE">
              <w:rPr>
                <w:rFonts w:eastAsia="Calibri"/>
                <w:bCs/>
                <w:sz w:val="28"/>
                <w:szCs w:val="28"/>
              </w:rPr>
              <w:t>6</w:t>
            </w:r>
            <w:r w:rsidR="00D9246E">
              <w:rPr>
                <w:rFonts w:eastAsia="Calibri"/>
                <w:bCs/>
                <w:sz w:val="28"/>
                <w:szCs w:val="28"/>
              </w:rPr>
              <w:t>.</w:t>
            </w:r>
          </w:p>
        </w:tc>
        <w:tc>
          <w:tcPr>
            <w:tcW w:w="1407" w:type="pct"/>
            <w:shd w:val="clear" w:color="auto" w:fill="auto"/>
          </w:tcPr>
          <w:p w:rsidR="006460B8" w:rsidRPr="003C2EEE" w:rsidRDefault="006460B8" w:rsidP="00E67FF1">
            <w:pPr>
              <w:rPr>
                <w:rFonts w:eastAsia="Calibri"/>
                <w:sz w:val="28"/>
                <w:szCs w:val="28"/>
              </w:rPr>
            </w:pPr>
            <w:r w:rsidRPr="003C2EEE">
              <w:rPr>
                <w:rFonts w:eastAsia="Calibri"/>
                <w:sz w:val="28"/>
                <w:szCs w:val="28"/>
              </w:rPr>
              <w:t>86:02:1211005:2029</w:t>
            </w:r>
          </w:p>
        </w:tc>
        <w:tc>
          <w:tcPr>
            <w:tcW w:w="1545" w:type="pct"/>
            <w:shd w:val="clear" w:color="auto" w:fill="auto"/>
          </w:tcPr>
          <w:p w:rsidR="006460B8" w:rsidRPr="003C2EEE" w:rsidRDefault="00D9246E" w:rsidP="00E67FF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3C2EEE">
              <w:rPr>
                <w:rFonts w:eastAsia="Calibri"/>
                <w:sz w:val="28"/>
                <w:szCs w:val="28"/>
              </w:rPr>
              <w:t>ренгенкабинеты</w:t>
            </w:r>
            <w:proofErr w:type="spellEnd"/>
            <w:r w:rsidRPr="003C2EEE">
              <w:rPr>
                <w:rFonts w:eastAsia="Calibri"/>
                <w:sz w:val="28"/>
                <w:szCs w:val="28"/>
              </w:rPr>
              <w:t xml:space="preserve">, </w:t>
            </w:r>
          </w:p>
          <w:p w:rsidR="006460B8" w:rsidRPr="003C2EEE" w:rsidRDefault="00D9246E" w:rsidP="00E67FF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3C2EEE">
              <w:rPr>
                <w:rFonts w:eastAsia="Calibri"/>
                <w:sz w:val="28"/>
                <w:szCs w:val="28"/>
              </w:rPr>
              <w:t>ренген</w:t>
            </w:r>
            <w:proofErr w:type="spellEnd"/>
            <w:r w:rsidRPr="003C2EEE">
              <w:rPr>
                <w:rFonts w:eastAsia="Calibri"/>
                <w:sz w:val="28"/>
                <w:szCs w:val="28"/>
              </w:rPr>
              <w:t>-корпус</w:t>
            </w:r>
          </w:p>
        </w:tc>
        <w:tc>
          <w:tcPr>
            <w:tcW w:w="1712" w:type="pct"/>
            <w:vMerge/>
            <w:shd w:val="clear" w:color="auto" w:fill="auto"/>
          </w:tcPr>
          <w:p w:rsidR="006460B8" w:rsidRPr="003C2EEE" w:rsidRDefault="006460B8" w:rsidP="00E67FF1">
            <w:pPr>
              <w:rPr>
                <w:rFonts w:ascii="Calibri" w:eastAsia="Calibri" w:hAnsi="Calibri"/>
                <w:sz w:val="28"/>
                <w:szCs w:val="28"/>
              </w:rPr>
            </w:pPr>
          </w:p>
        </w:tc>
      </w:tr>
      <w:tr w:rsidR="006460B8" w:rsidRPr="003C2EEE" w:rsidTr="00D9246E">
        <w:trPr>
          <w:jc w:val="center"/>
        </w:trPr>
        <w:tc>
          <w:tcPr>
            <w:tcW w:w="336" w:type="pct"/>
            <w:shd w:val="clear" w:color="auto" w:fill="auto"/>
          </w:tcPr>
          <w:p w:rsidR="006460B8" w:rsidRPr="003C2EEE" w:rsidRDefault="006460B8" w:rsidP="00D9246E">
            <w:pPr>
              <w:jc w:val="center"/>
              <w:rPr>
                <w:rFonts w:eastAsia="Calibri"/>
                <w:bCs/>
                <w:sz w:val="28"/>
                <w:szCs w:val="28"/>
              </w:rPr>
            </w:pPr>
            <w:r w:rsidRPr="003C2EEE">
              <w:rPr>
                <w:rFonts w:eastAsia="Calibri"/>
                <w:bCs/>
                <w:sz w:val="28"/>
                <w:szCs w:val="28"/>
              </w:rPr>
              <w:t>7</w:t>
            </w:r>
            <w:r w:rsidR="00D9246E">
              <w:rPr>
                <w:rFonts w:eastAsia="Calibri"/>
                <w:bCs/>
                <w:sz w:val="28"/>
                <w:szCs w:val="28"/>
              </w:rPr>
              <w:t>.</w:t>
            </w:r>
          </w:p>
        </w:tc>
        <w:tc>
          <w:tcPr>
            <w:tcW w:w="1407" w:type="pct"/>
            <w:shd w:val="clear" w:color="auto" w:fill="auto"/>
          </w:tcPr>
          <w:p w:rsidR="006460B8" w:rsidRPr="003C2EEE" w:rsidRDefault="006460B8" w:rsidP="00E67FF1">
            <w:pPr>
              <w:rPr>
                <w:rFonts w:eastAsia="Calibri"/>
                <w:sz w:val="28"/>
                <w:szCs w:val="28"/>
              </w:rPr>
            </w:pPr>
            <w:r w:rsidRPr="003C2EEE">
              <w:rPr>
                <w:rFonts w:eastAsia="Calibri"/>
                <w:sz w:val="28"/>
                <w:szCs w:val="28"/>
              </w:rPr>
              <w:t>86:02:1211005:2028</w:t>
            </w:r>
          </w:p>
        </w:tc>
        <w:tc>
          <w:tcPr>
            <w:tcW w:w="1545" w:type="pct"/>
            <w:shd w:val="clear" w:color="auto" w:fill="auto"/>
          </w:tcPr>
          <w:p w:rsidR="006460B8" w:rsidRPr="003C2EEE" w:rsidRDefault="00D9246E" w:rsidP="00E67FF1">
            <w:pPr>
              <w:rPr>
                <w:rFonts w:eastAsia="Calibri"/>
                <w:sz w:val="28"/>
                <w:szCs w:val="28"/>
              </w:rPr>
            </w:pPr>
            <w:r w:rsidRPr="003C2EEE">
              <w:rPr>
                <w:rFonts w:eastAsia="Calibri"/>
                <w:sz w:val="28"/>
                <w:szCs w:val="28"/>
              </w:rPr>
              <w:t>склад для медикаментов</w:t>
            </w:r>
          </w:p>
        </w:tc>
        <w:tc>
          <w:tcPr>
            <w:tcW w:w="1712" w:type="pct"/>
            <w:vMerge/>
            <w:shd w:val="clear" w:color="auto" w:fill="auto"/>
          </w:tcPr>
          <w:p w:rsidR="006460B8" w:rsidRPr="003C2EEE" w:rsidRDefault="006460B8" w:rsidP="00E67FF1">
            <w:pPr>
              <w:rPr>
                <w:rFonts w:ascii="Calibri" w:eastAsia="Calibri" w:hAnsi="Calibri"/>
                <w:sz w:val="28"/>
                <w:szCs w:val="28"/>
              </w:rPr>
            </w:pPr>
          </w:p>
        </w:tc>
      </w:tr>
      <w:tr w:rsidR="006460B8" w:rsidRPr="003C2EEE" w:rsidTr="00D9246E">
        <w:trPr>
          <w:jc w:val="center"/>
        </w:trPr>
        <w:tc>
          <w:tcPr>
            <w:tcW w:w="336" w:type="pct"/>
            <w:shd w:val="clear" w:color="auto" w:fill="auto"/>
          </w:tcPr>
          <w:p w:rsidR="006460B8" w:rsidRPr="003C2EEE" w:rsidRDefault="006460B8" w:rsidP="00D9246E">
            <w:pPr>
              <w:jc w:val="center"/>
              <w:rPr>
                <w:rFonts w:eastAsia="Calibri"/>
                <w:bCs/>
                <w:sz w:val="28"/>
                <w:szCs w:val="28"/>
              </w:rPr>
            </w:pPr>
            <w:r w:rsidRPr="003C2EEE">
              <w:rPr>
                <w:rFonts w:eastAsia="Calibri"/>
                <w:bCs/>
                <w:sz w:val="28"/>
                <w:szCs w:val="28"/>
              </w:rPr>
              <w:t>8</w:t>
            </w:r>
            <w:r w:rsidR="00D9246E">
              <w:rPr>
                <w:rFonts w:eastAsia="Calibri"/>
                <w:bCs/>
                <w:sz w:val="28"/>
                <w:szCs w:val="28"/>
              </w:rPr>
              <w:t>.</w:t>
            </w:r>
          </w:p>
        </w:tc>
        <w:tc>
          <w:tcPr>
            <w:tcW w:w="1407" w:type="pct"/>
            <w:shd w:val="clear" w:color="auto" w:fill="auto"/>
          </w:tcPr>
          <w:p w:rsidR="006460B8" w:rsidRPr="003C2EEE" w:rsidRDefault="006460B8" w:rsidP="00E67FF1">
            <w:pPr>
              <w:rPr>
                <w:rFonts w:eastAsia="Calibri"/>
                <w:sz w:val="28"/>
                <w:szCs w:val="28"/>
              </w:rPr>
            </w:pPr>
            <w:r w:rsidRPr="003C2EEE">
              <w:rPr>
                <w:rFonts w:eastAsia="Calibri"/>
                <w:sz w:val="28"/>
                <w:szCs w:val="28"/>
              </w:rPr>
              <w:t>86:02:1211005:1768</w:t>
            </w:r>
          </w:p>
        </w:tc>
        <w:tc>
          <w:tcPr>
            <w:tcW w:w="1545" w:type="pct"/>
            <w:shd w:val="clear" w:color="auto" w:fill="auto"/>
          </w:tcPr>
          <w:p w:rsidR="006460B8" w:rsidRPr="003C2EEE" w:rsidRDefault="00D9246E" w:rsidP="00E67FF1">
            <w:pPr>
              <w:rPr>
                <w:rFonts w:eastAsia="Calibri"/>
                <w:sz w:val="28"/>
                <w:szCs w:val="28"/>
              </w:rPr>
            </w:pPr>
            <w:r w:rsidRPr="003C2EEE">
              <w:rPr>
                <w:rFonts w:eastAsia="Calibri"/>
                <w:sz w:val="28"/>
                <w:szCs w:val="28"/>
              </w:rPr>
              <w:t>поликлиника</w:t>
            </w:r>
          </w:p>
        </w:tc>
        <w:tc>
          <w:tcPr>
            <w:tcW w:w="1712" w:type="pct"/>
            <w:vMerge/>
            <w:shd w:val="clear" w:color="auto" w:fill="auto"/>
          </w:tcPr>
          <w:p w:rsidR="006460B8" w:rsidRPr="003C2EEE" w:rsidRDefault="006460B8" w:rsidP="00E67FF1">
            <w:pPr>
              <w:rPr>
                <w:rFonts w:ascii="Calibri" w:eastAsia="Calibri" w:hAnsi="Calibri"/>
                <w:sz w:val="28"/>
                <w:szCs w:val="28"/>
              </w:rPr>
            </w:pPr>
          </w:p>
        </w:tc>
      </w:tr>
    </w:tbl>
    <w:p w:rsidR="00C37B78" w:rsidRPr="003C2EEE" w:rsidRDefault="00C37B78" w:rsidP="00E67FF1">
      <w:pPr>
        <w:ind w:left="720"/>
        <w:rPr>
          <w:sz w:val="28"/>
          <w:szCs w:val="28"/>
        </w:rPr>
      </w:pPr>
    </w:p>
    <w:p w:rsidR="00E67FF1" w:rsidRPr="003C2EEE" w:rsidRDefault="00973BD0" w:rsidP="003C2EEE">
      <w:pPr>
        <w:numPr>
          <w:ilvl w:val="0"/>
          <w:numId w:val="4"/>
        </w:numPr>
        <w:ind w:left="0" w:firstLine="0"/>
        <w:jc w:val="center"/>
        <w:rPr>
          <w:bCs/>
          <w:sz w:val="28"/>
          <w:szCs w:val="28"/>
        </w:rPr>
      </w:pPr>
      <w:r w:rsidRPr="003C2EEE">
        <w:rPr>
          <w:bCs/>
          <w:sz w:val="28"/>
          <w:szCs w:val="28"/>
        </w:rPr>
        <w:t>Объекты инженерного обеспечения</w:t>
      </w:r>
    </w:p>
    <w:p w:rsidR="007E7F9C" w:rsidRPr="003C2EEE" w:rsidRDefault="007E7F9C" w:rsidP="007E7F9C">
      <w:pPr>
        <w:ind w:left="720"/>
        <w:rPr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2550"/>
        <w:gridCol w:w="2836"/>
        <w:gridCol w:w="3081"/>
      </w:tblGrid>
      <w:tr w:rsidR="007E7F9C" w:rsidRPr="003C2EEE" w:rsidTr="00D9246E">
        <w:trPr>
          <w:trHeight w:val="20"/>
        </w:trPr>
        <w:tc>
          <w:tcPr>
            <w:tcW w:w="325" w:type="pct"/>
            <w:shd w:val="clear" w:color="auto" w:fill="auto"/>
          </w:tcPr>
          <w:p w:rsidR="00AC6A93" w:rsidRPr="003C2EEE" w:rsidRDefault="00AC6A93">
            <w:pPr>
              <w:jc w:val="center"/>
              <w:rPr>
                <w:rFonts w:eastAsia="Calibri"/>
                <w:bCs/>
                <w:sz w:val="28"/>
                <w:szCs w:val="28"/>
              </w:rPr>
            </w:pPr>
            <w:r w:rsidRPr="003C2EEE">
              <w:rPr>
                <w:rFonts w:eastAsia="Calibri"/>
                <w:bCs/>
                <w:sz w:val="28"/>
                <w:szCs w:val="28"/>
              </w:rPr>
              <w:t>№ п/п</w:t>
            </w:r>
          </w:p>
        </w:tc>
        <w:tc>
          <w:tcPr>
            <w:tcW w:w="1342" w:type="pct"/>
            <w:shd w:val="clear" w:color="auto" w:fill="auto"/>
          </w:tcPr>
          <w:p w:rsidR="00AC6A93" w:rsidRPr="003C2EEE" w:rsidRDefault="00AC6A93" w:rsidP="00D9246E">
            <w:pPr>
              <w:jc w:val="center"/>
              <w:rPr>
                <w:rFonts w:eastAsia="Calibri"/>
                <w:bCs/>
                <w:sz w:val="28"/>
                <w:szCs w:val="28"/>
              </w:rPr>
            </w:pPr>
            <w:r w:rsidRPr="003C2EEE">
              <w:rPr>
                <w:rFonts w:eastAsia="Calibri"/>
                <w:bCs/>
                <w:sz w:val="28"/>
                <w:szCs w:val="28"/>
              </w:rPr>
              <w:t>Кадастровый номер</w:t>
            </w:r>
          </w:p>
        </w:tc>
        <w:tc>
          <w:tcPr>
            <w:tcW w:w="1599" w:type="pct"/>
            <w:shd w:val="clear" w:color="auto" w:fill="auto"/>
          </w:tcPr>
          <w:p w:rsidR="00AC6A93" w:rsidRPr="003C2EEE" w:rsidRDefault="00AC6A93" w:rsidP="00D9246E">
            <w:pPr>
              <w:jc w:val="center"/>
              <w:rPr>
                <w:rFonts w:eastAsia="Calibri"/>
                <w:bCs/>
                <w:sz w:val="28"/>
                <w:szCs w:val="28"/>
              </w:rPr>
            </w:pPr>
            <w:r w:rsidRPr="003C2EEE">
              <w:rPr>
                <w:rFonts w:eastAsia="Calibri"/>
                <w:bCs/>
                <w:sz w:val="28"/>
                <w:szCs w:val="28"/>
              </w:rPr>
              <w:t>Назначение</w:t>
            </w:r>
          </w:p>
        </w:tc>
        <w:tc>
          <w:tcPr>
            <w:tcW w:w="1734" w:type="pct"/>
            <w:shd w:val="clear" w:color="auto" w:fill="auto"/>
          </w:tcPr>
          <w:p w:rsidR="00AC6A93" w:rsidRPr="003C2EEE" w:rsidRDefault="00AC6A93" w:rsidP="00D9246E">
            <w:pPr>
              <w:jc w:val="center"/>
              <w:rPr>
                <w:rFonts w:eastAsia="Calibri"/>
                <w:bCs/>
                <w:sz w:val="28"/>
                <w:szCs w:val="28"/>
              </w:rPr>
            </w:pPr>
            <w:r w:rsidRPr="003C2EEE">
              <w:rPr>
                <w:rFonts w:eastAsia="Calibri"/>
                <w:bCs/>
                <w:sz w:val="28"/>
                <w:szCs w:val="28"/>
              </w:rPr>
              <w:t>Собственник/владелец</w:t>
            </w:r>
          </w:p>
        </w:tc>
      </w:tr>
      <w:tr w:rsidR="007E7F9C" w:rsidRPr="003C2EEE" w:rsidTr="00D9246E">
        <w:trPr>
          <w:trHeight w:val="20"/>
        </w:trPr>
        <w:tc>
          <w:tcPr>
            <w:tcW w:w="325" w:type="pct"/>
            <w:shd w:val="clear" w:color="auto" w:fill="auto"/>
          </w:tcPr>
          <w:p w:rsidR="007E7F9C" w:rsidRPr="00D9246E" w:rsidRDefault="007E7F9C">
            <w:pPr>
              <w:jc w:val="center"/>
              <w:rPr>
                <w:rFonts w:eastAsia="Calibri"/>
                <w:bCs/>
                <w:sz w:val="28"/>
                <w:szCs w:val="28"/>
              </w:rPr>
            </w:pPr>
            <w:r w:rsidRPr="00D9246E">
              <w:rPr>
                <w:rFonts w:eastAsia="Calibri"/>
                <w:bCs/>
                <w:sz w:val="28"/>
                <w:szCs w:val="28"/>
              </w:rPr>
              <w:t>1</w:t>
            </w:r>
            <w:r w:rsidR="00D9246E">
              <w:rPr>
                <w:rFonts w:eastAsia="Calibri"/>
                <w:bCs/>
                <w:sz w:val="28"/>
                <w:szCs w:val="28"/>
              </w:rPr>
              <w:t>.</w:t>
            </w:r>
          </w:p>
        </w:tc>
        <w:tc>
          <w:tcPr>
            <w:tcW w:w="1342" w:type="pct"/>
            <w:shd w:val="clear" w:color="auto" w:fill="auto"/>
          </w:tcPr>
          <w:p w:rsidR="007E7F9C" w:rsidRPr="003C2EEE" w:rsidRDefault="007E7F9C" w:rsidP="00973BD0">
            <w:pPr>
              <w:rPr>
                <w:rFonts w:eastAsia="Calibri"/>
                <w:sz w:val="28"/>
                <w:szCs w:val="28"/>
              </w:rPr>
            </w:pPr>
            <w:r w:rsidRPr="003C2EEE">
              <w:rPr>
                <w:rFonts w:eastAsia="Calibri"/>
                <w:sz w:val="28"/>
                <w:szCs w:val="28"/>
              </w:rPr>
              <w:t>86:02:0000000:4627</w:t>
            </w:r>
          </w:p>
        </w:tc>
        <w:tc>
          <w:tcPr>
            <w:tcW w:w="1599" w:type="pct"/>
            <w:shd w:val="clear" w:color="auto" w:fill="auto"/>
          </w:tcPr>
          <w:p w:rsidR="007E7F9C" w:rsidRPr="003C2EEE" w:rsidRDefault="00D9246E" w:rsidP="00973BD0">
            <w:pPr>
              <w:rPr>
                <w:rFonts w:eastAsia="Calibri"/>
                <w:sz w:val="28"/>
                <w:szCs w:val="28"/>
              </w:rPr>
            </w:pPr>
            <w:r w:rsidRPr="003C2EEE">
              <w:rPr>
                <w:rFonts w:eastAsia="Calibri"/>
                <w:sz w:val="28"/>
                <w:szCs w:val="28"/>
              </w:rPr>
              <w:t>сети горячего водоснабжения</w:t>
            </w:r>
          </w:p>
        </w:tc>
        <w:tc>
          <w:tcPr>
            <w:tcW w:w="1734" w:type="pct"/>
            <w:vMerge w:val="restart"/>
            <w:shd w:val="clear" w:color="auto" w:fill="auto"/>
          </w:tcPr>
          <w:p w:rsidR="007E7F9C" w:rsidRPr="003C2EEE" w:rsidRDefault="003C2EEE" w:rsidP="00A26B3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7E7F9C" w:rsidRPr="003C2EEE">
              <w:rPr>
                <w:sz w:val="28"/>
                <w:szCs w:val="28"/>
              </w:rPr>
              <w:t xml:space="preserve">униципальное образование </w:t>
            </w:r>
          </w:p>
          <w:p w:rsidR="007E7F9C" w:rsidRPr="003C2EEE" w:rsidRDefault="007E7F9C" w:rsidP="00A26B3E">
            <w:pPr>
              <w:jc w:val="center"/>
              <w:rPr>
                <w:sz w:val="28"/>
                <w:szCs w:val="28"/>
              </w:rPr>
            </w:pPr>
            <w:r w:rsidRPr="003C2EEE">
              <w:rPr>
                <w:sz w:val="28"/>
                <w:szCs w:val="28"/>
              </w:rPr>
              <w:t xml:space="preserve">Ханты-Мансийский муниципальный район/Муниципальное предприятие </w:t>
            </w:r>
          </w:p>
          <w:p w:rsidR="007E7F9C" w:rsidRPr="003C2EEE" w:rsidRDefault="007E7F9C" w:rsidP="00A26B3E">
            <w:pPr>
              <w:jc w:val="center"/>
              <w:rPr>
                <w:rFonts w:eastAsia="Calibri"/>
                <w:sz w:val="28"/>
                <w:szCs w:val="28"/>
              </w:rPr>
            </w:pPr>
            <w:r w:rsidRPr="003C2EEE">
              <w:rPr>
                <w:sz w:val="28"/>
                <w:szCs w:val="28"/>
              </w:rPr>
              <w:t>Ханты-Мансийского района «ЖЭК-3» (хозяйственное ведение)</w:t>
            </w:r>
          </w:p>
        </w:tc>
      </w:tr>
      <w:tr w:rsidR="007E7F9C" w:rsidTr="00D9246E">
        <w:trPr>
          <w:trHeight w:val="20"/>
        </w:trPr>
        <w:tc>
          <w:tcPr>
            <w:tcW w:w="325" w:type="pct"/>
            <w:shd w:val="clear" w:color="auto" w:fill="auto"/>
          </w:tcPr>
          <w:p w:rsidR="007E7F9C" w:rsidRPr="00D9246E" w:rsidRDefault="007E7F9C">
            <w:pPr>
              <w:jc w:val="center"/>
              <w:rPr>
                <w:rFonts w:eastAsia="Calibri"/>
                <w:bCs/>
                <w:sz w:val="28"/>
                <w:szCs w:val="28"/>
              </w:rPr>
            </w:pPr>
            <w:r w:rsidRPr="00D9246E">
              <w:rPr>
                <w:rFonts w:eastAsia="Calibri"/>
                <w:bCs/>
                <w:sz w:val="28"/>
                <w:szCs w:val="28"/>
              </w:rPr>
              <w:t>2</w:t>
            </w:r>
            <w:r w:rsidR="00D9246E">
              <w:rPr>
                <w:rFonts w:eastAsia="Calibri"/>
                <w:bCs/>
                <w:sz w:val="28"/>
                <w:szCs w:val="28"/>
              </w:rPr>
              <w:t>.</w:t>
            </w:r>
          </w:p>
        </w:tc>
        <w:tc>
          <w:tcPr>
            <w:tcW w:w="1342" w:type="pct"/>
            <w:shd w:val="clear" w:color="auto" w:fill="auto"/>
          </w:tcPr>
          <w:p w:rsidR="007E7F9C" w:rsidRPr="00A26B3E" w:rsidRDefault="007E7F9C" w:rsidP="00973BD0">
            <w:pPr>
              <w:rPr>
                <w:rFonts w:eastAsia="Calibri"/>
                <w:sz w:val="28"/>
                <w:szCs w:val="28"/>
              </w:rPr>
            </w:pPr>
            <w:r w:rsidRPr="00A26B3E">
              <w:rPr>
                <w:rFonts w:eastAsia="Calibri"/>
                <w:sz w:val="28"/>
                <w:szCs w:val="28"/>
              </w:rPr>
              <w:t>86:02:1211005:1691</w:t>
            </w:r>
          </w:p>
        </w:tc>
        <w:tc>
          <w:tcPr>
            <w:tcW w:w="1599" w:type="pct"/>
            <w:shd w:val="clear" w:color="auto" w:fill="auto"/>
          </w:tcPr>
          <w:p w:rsidR="007E7F9C" w:rsidRPr="00A26B3E" w:rsidRDefault="00D9246E" w:rsidP="00973BD0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A26B3E">
              <w:rPr>
                <w:rFonts w:eastAsia="Calibri"/>
                <w:sz w:val="28"/>
                <w:szCs w:val="28"/>
              </w:rPr>
              <w:t>внутрипоселковые</w:t>
            </w:r>
            <w:proofErr w:type="spellEnd"/>
            <w:r w:rsidRPr="00A26B3E">
              <w:rPr>
                <w:rFonts w:eastAsia="Calibri"/>
                <w:sz w:val="28"/>
                <w:szCs w:val="28"/>
              </w:rPr>
              <w:t xml:space="preserve"> тепловые сети </w:t>
            </w:r>
          </w:p>
        </w:tc>
        <w:tc>
          <w:tcPr>
            <w:tcW w:w="1734" w:type="pct"/>
            <w:vMerge/>
            <w:shd w:val="clear" w:color="auto" w:fill="auto"/>
          </w:tcPr>
          <w:p w:rsidR="007E7F9C" w:rsidRDefault="007E7F9C" w:rsidP="00973BD0">
            <w:pPr>
              <w:rPr>
                <w:rFonts w:eastAsia="Calibri"/>
                <w:sz w:val="28"/>
                <w:szCs w:val="28"/>
                <w:highlight w:val="cyan"/>
              </w:rPr>
            </w:pPr>
          </w:p>
        </w:tc>
      </w:tr>
      <w:tr w:rsidR="007E7F9C" w:rsidTr="00D9246E">
        <w:trPr>
          <w:trHeight w:val="20"/>
        </w:trPr>
        <w:tc>
          <w:tcPr>
            <w:tcW w:w="325" w:type="pct"/>
            <w:shd w:val="clear" w:color="auto" w:fill="auto"/>
          </w:tcPr>
          <w:p w:rsidR="007E7F9C" w:rsidRPr="00D9246E" w:rsidRDefault="007E7F9C">
            <w:pPr>
              <w:jc w:val="center"/>
              <w:rPr>
                <w:rFonts w:eastAsia="Calibri"/>
                <w:bCs/>
                <w:sz w:val="28"/>
                <w:szCs w:val="28"/>
              </w:rPr>
            </w:pPr>
            <w:r w:rsidRPr="00D9246E">
              <w:rPr>
                <w:rFonts w:eastAsia="Calibri"/>
                <w:bCs/>
                <w:sz w:val="28"/>
                <w:szCs w:val="28"/>
              </w:rPr>
              <w:t>3</w:t>
            </w:r>
            <w:r w:rsidR="00D9246E">
              <w:rPr>
                <w:rFonts w:eastAsia="Calibri"/>
                <w:bCs/>
                <w:sz w:val="28"/>
                <w:szCs w:val="28"/>
              </w:rPr>
              <w:t>.</w:t>
            </w:r>
          </w:p>
        </w:tc>
        <w:tc>
          <w:tcPr>
            <w:tcW w:w="1342" w:type="pct"/>
            <w:shd w:val="clear" w:color="auto" w:fill="auto"/>
          </w:tcPr>
          <w:p w:rsidR="007E7F9C" w:rsidRPr="00A26B3E" w:rsidRDefault="007E7F9C" w:rsidP="00973BD0">
            <w:pPr>
              <w:rPr>
                <w:rFonts w:eastAsia="Calibri"/>
                <w:sz w:val="28"/>
                <w:szCs w:val="28"/>
              </w:rPr>
            </w:pPr>
            <w:r w:rsidRPr="00A26B3E">
              <w:rPr>
                <w:rFonts w:eastAsia="Calibri"/>
                <w:sz w:val="28"/>
                <w:szCs w:val="28"/>
              </w:rPr>
              <w:t>86:02:1211005:1502</w:t>
            </w:r>
          </w:p>
        </w:tc>
        <w:tc>
          <w:tcPr>
            <w:tcW w:w="1599" w:type="pct"/>
            <w:shd w:val="clear" w:color="auto" w:fill="auto"/>
          </w:tcPr>
          <w:p w:rsidR="007E7F9C" w:rsidRPr="00A26B3E" w:rsidRDefault="00D9246E" w:rsidP="00973BD0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A26B3E">
              <w:rPr>
                <w:rFonts w:eastAsia="Calibri"/>
                <w:sz w:val="28"/>
                <w:szCs w:val="28"/>
              </w:rPr>
              <w:t>внутрипоселковый</w:t>
            </w:r>
            <w:proofErr w:type="spellEnd"/>
            <w:r w:rsidRPr="00A26B3E">
              <w:rPr>
                <w:rFonts w:eastAsia="Calibri"/>
                <w:sz w:val="28"/>
                <w:szCs w:val="28"/>
              </w:rPr>
              <w:t xml:space="preserve"> водопровод</w:t>
            </w:r>
          </w:p>
        </w:tc>
        <w:tc>
          <w:tcPr>
            <w:tcW w:w="1734" w:type="pct"/>
            <w:vMerge/>
            <w:shd w:val="clear" w:color="auto" w:fill="auto"/>
          </w:tcPr>
          <w:p w:rsidR="007E7F9C" w:rsidRDefault="007E7F9C" w:rsidP="00973BD0">
            <w:pPr>
              <w:rPr>
                <w:rFonts w:eastAsia="Calibri"/>
                <w:sz w:val="28"/>
                <w:szCs w:val="28"/>
              </w:rPr>
            </w:pPr>
          </w:p>
        </w:tc>
      </w:tr>
    </w:tbl>
    <w:p w:rsidR="00973BD0" w:rsidRDefault="00973BD0" w:rsidP="00973BD0">
      <w:pPr>
        <w:ind w:left="720"/>
        <w:rPr>
          <w:sz w:val="28"/>
          <w:szCs w:val="28"/>
        </w:rPr>
      </w:pPr>
    </w:p>
    <w:sectPr w:rsidR="00973BD0" w:rsidSect="00903EDC">
      <w:headerReference w:type="default" r:id="rId9"/>
      <w:pgSz w:w="11906" w:h="16838"/>
      <w:pgMar w:top="1418" w:right="1276" w:bottom="1134" w:left="1559" w:header="709" w:footer="709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A1094" w:rsidRDefault="000A1094" w:rsidP="006C2964">
      <w:r>
        <w:separator/>
      </w:r>
    </w:p>
  </w:endnote>
  <w:endnote w:type="continuationSeparator" w:id="0">
    <w:p w:rsidR="000A1094" w:rsidRDefault="000A1094" w:rsidP="006C29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A1094" w:rsidRDefault="000A1094" w:rsidP="006C2964">
      <w:r>
        <w:separator/>
      </w:r>
    </w:p>
  </w:footnote>
  <w:footnote w:type="continuationSeparator" w:id="0">
    <w:p w:rsidR="000A1094" w:rsidRDefault="000A1094" w:rsidP="006C29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3EDC" w:rsidRPr="003C2EEE" w:rsidRDefault="00903EDC">
    <w:pPr>
      <w:pStyle w:val="a7"/>
      <w:jc w:val="center"/>
      <w:rPr>
        <w:sz w:val="24"/>
      </w:rPr>
    </w:pPr>
    <w:r w:rsidRPr="003C2EEE">
      <w:rPr>
        <w:sz w:val="24"/>
      </w:rPr>
      <w:fldChar w:fldCharType="begin"/>
    </w:r>
    <w:r w:rsidRPr="003C2EEE">
      <w:rPr>
        <w:sz w:val="24"/>
      </w:rPr>
      <w:instrText>PAGE   \* MERGEFORMAT</w:instrText>
    </w:r>
    <w:r w:rsidRPr="003C2EEE">
      <w:rPr>
        <w:sz w:val="24"/>
      </w:rPr>
      <w:fldChar w:fldCharType="separate"/>
    </w:r>
    <w:r w:rsidR="009259A0">
      <w:rPr>
        <w:noProof/>
        <w:sz w:val="24"/>
      </w:rPr>
      <w:t>4</w:t>
    </w:r>
    <w:r w:rsidRPr="003C2EEE">
      <w:rPr>
        <w:sz w:val="24"/>
      </w:rPr>
      <w:fldChar w:fldCharType="end"/>
    </w:r>
  </w:p>
  <w:p w:rsidR="00903EDC" w:rsidRDefault="00903EDC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957511C"/>
    <w:multiLevelType w:val="hybridMultilevel"/>
    <w:tmpl w:val="949A82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0D1E66"/>
    <w:multiLevelType w:val="multilevel"/>
    <w:tmpl w:val="009830C2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eastAsia="Calibri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eastAsia="Calibri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eastAsia="Calibri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eastAsia="Calibri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eastAsia="Calibri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eastAsia="Calibri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eastAsia="Calibri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eastAsia="Calibri"/>
      </w:rPr>
    </w:lvl>
  </w:abstractNum>
  <w:abstractNum w:abstractNumId="2">
    <w:nsid w:val="569B4F21"/>
    <w:multiLevelType w:val="hybridMultilevel"/>
    <w:tmpl w:val="04B84F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EF54FA2"/>
    <w:multiLevelType w:val="multilevel"/>
    <w:tmpl w:val="C908C29A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eastAsia="Calibri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eastAsia="Calibri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eastAsia="Calibri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eastAsia="Calibri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eastAsia="Calibri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eastAsia="Calibri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eastAsia="Calibri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eastAsia="Calibri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4CCE"/>
    <w:rsid w:val="0000129B"/>
    <w:rsid w:val="00035914"/>
    <w:rsid w:val="00064A15"/>
    <w:rsid w:val="00085F82"/>
    <w:rsid w:val="0009326D"/>
    <w:rsid w:val="000A1094"/>
    <w:rsid w:val="000B696C"/>
    <w:rsid w:val="000E2959"/>
    <w:rsid w:val="000E70D9"/>
    <w:rsid w:val="000F723F"/>
    <w:rsid w:val="00104A45"/>
    <w:rsid w:val="00110714"/>
    <w:rsid w:val="00115511"/>
    <w:rsid w:val="00136D5B"/>
    <w:rsid w:val="00150B48"/>
    <w:rsid w:val="00165D6A"/>
    <w:rsid w:val="001957BA"/>
    <w:rsid w:val="00201C5C"/>
    <w:rsid w:val="002161D1"/>
    <w:rsid w:val="00231707"/>
    <w:rsid w:val="00234DE5"/>
    <w:rsid w:val="00243FEE"/>
    <w:rsid w:val="002849BC"/>
    <w:rsid w:val="002B3F0C"/>
    <w:rsid w:val="002E1F12"/>
    <w:rsid w:val="0031370B"/>
    <w:rsid w:val="00316ED8"/>
    <w:rsid w:val="00326F74"/>
    <w:rsid w:val="00384E0C"/>
    <w:rsid w:val="00386987"/>
    <w:rsid w:val="003C2EEE"/>
    <w:rsid w:val="003F2B41"/>
    <w:rsid w:val="00410A22"/>
    <w:rsid w:val="00475152"/>
    <w:rsid w:val="004774A3"/>
    <w:rsid w:val="00482A3C"/>
    <w:rsid w:val="00491089"/>
    <w:rsid w:val="004D34C3"/>
    <w:rsid w:val="004E463F"/>
    <w:rsid w:val="004F2517"/>
    <w:rsid w:val="00512C8F"/>
    <w:rsid w:val="00522917"/>
    <w:rsid w:val="005231ED"/>
    <w:rsid w:val="00554F52"/>
    <w:rsid w:val="00572BB1"/>
    <w:rsid w:val="005C7006"/>
    <w:rsid w:val="00617ABD"/>
    <w:rsid w:val="006230D1"/>
    <w:rsid w:val="006460B8"/>
    <w:rsid w:val="00651B0A"/>
    <w:rsid w:val="006B14FD"/>
    <w:rsid w:val="006B7242"/>
    <w:rsid w:val="006C2195"/>
    <w:rsid w:val="006C2964"/>
    <w:rsid w:val="006C444D"/>
    <w:rsid w:val="006D7EA1"/>
    <w:rsid w:val="006F440E"/>
    <w:rsid w:val="00721B90"/>
    <w:rsid w:val="00727455"/>
    <w:rsid w:val="00733799"/>
    <w:rsid w:val="00734F38"/>
    <w:rsid w:val="007429CA"/>
    <w:rsid w:val="007504B3"/>
    <w:rsid w:val="00771684"/>
    <w:rsid w:val="0078362F"/>
    <w:rsid w:val="007945F5"/>
    <w:rsid w:val="007A3123"/>
    <w:rsid w:val="007A4926"/>
    <w:rsid w:val="007B00EB"/>
    <w:rsid w:val="007C565E"/>
    <w:rsid w:val="007D4CCE"/>
    <w:rsid w:val="007E5E11"/>
    <w:rsid w:val="007E7F9C"/>
    <w:rsid w:val="007F0A68"/>
    <w:rsid w:val="00802CF4"/>
    <w:rsid w:val="00823019"/>
    <w:rsid w:val="00824631"/>
    <w:rsid w:val="0085599F"/>
    <w:rsid w:val="00866F72"/>
    <w:rsid w:val="008940C1"/>
    <w:rsid w:val="008A5D31"/>
    <w:rsid w:val="00903EDC"/>
    <w:rsid w:val="00916312"/>
    <w:rsid w:val="009259A0"/>
    <w:rsid w:val="00934BAB"/>
    <w:rsid w:val="00950DBF"/>
    <w:rsid w:val="0095199D"/>
    <w:rsid w:val="00955AF1"/>
    <w:rsid w:val="009718CD"/>
    <w:rsid w:val="00973BD0"/>
    <w:rsid w:val="00976C14"/>
    <w:rsid w:val="009B0D2D"/>
    <w:rsid w:val="009B1CEE"/>
    <w:rsid w:val="009C08E3"/>
    <w:rsid w:val="009F15B6"/>
    <w:rsid w:val="009F2C6C"/>
    <w:rsid w:val="00A01D04"/>
    <w:rsid w:val="00A2399F"/>
    <w:rsid w:val="00A26B3E"/>
    <w:rsid w:val="00A3083B"/>
    <w:rsid w:val="00A86B63"/>
    <w:rsid w:val="00A9356E"/>
    <w:rsid w:val="00AA1C37"/>
    <w:rsid w:val="00AC6A93"/>
    <w:rsid w:val="00B16F8A"/>
    <w:rsid w:val="00B21D57"/>
    <w:rsid w:val="00B24EF4"/>
    <w:rsid w:val="00B31F94"/>
    <w:rsid w:val="00B630CB"/>
    <w:rsid w:val="00B635F3"/>
    <w:rsid w:val="00B67022"/>
    <w:rsid w:val="00B8131E"/>
    <w:rsid w:val="00B842BB"/>
    <w:rsid w:val="00BB6FE6"/>
    <w:rsid w:val="00BB7411"/>
    <w:rsid w:val="00BC1010"/>
    <w:rsid w:val="00BC389D"/>
    <w:rsid w:val="00BD0BCF"/>
    <w:rsid w:val="00BF27C7"/>
    <w:rsid w:val="00BF67B6"/>
    <w:rsid w:val="00C0129A"/>
    <w:rsid w:val="00C207D1"/>
    <w:rsid w:val="00C24D8B"/>
    <w:rsid w:val="00C33EBE"/>
    <w:rsid w:val="00C340DA"/>
    <w:rsid w:val="00C3530E"/>
    <w:rsid w:val="00C37B78"/>
    <w:rsid w:val="00C62DC4"/>
    <w:rsid w:val="00C631F0"/>
    <w:rsid w:val="00C81A1D"/>
    <w:rsid w:val="00C8385C"/>
    <w:rsid w:val="00C974D4"/>
    <w:rsid w:val="00CB1D06"/>
    <w:rsid w:val="00CD76BE"/>
    <w:rsid w:val="00CE0A04"/>
    <w:rsid w:val="00CE2A92"/>
    <w:rsid w:val="00D26668"/>
    <w:rsid w:val="00D2767A"/>
    <w:rsid w:val="00D37B04"/>
    <w:rsid w:val="00D66DA3"/>
    <w:rsid w:val="00D7357B"/>
    <w:rsid w:val="00D76CE8"/>
    <w:rsid w:val="00D7783B"/>
    <w:rsid w:val="00D85135"/>
    <w:rsid w:val="00D9246E"/>
    <w:rsid w:val="00DB4EDA"/>
    <w:rsid w:val="00DF20D7"/>
    <w:rsid w:val="00E3638F"/>
    <w:rsid w:val="00E47830"/>
    <w:rsid w:val="00E47AD3"/>
    <w:rsid w:val="00E55FBD"/>
    <w:rsid w:val="00E67FF1"/>
    <w:rsid w:val="00E91B3B"/>
    <w:rsid w:val="00E92EF0"/>
    <w:rsid w:val="00E963E8"/>
    <w:rsid w:val="00EA24CB"/>
    <w:rsid w:val="00EC612F"/>
    <w:rsid w:val="00F1399B"/>
    <w:rsid w:val="00F17CD9"/>
    <w:rsid w:val="00F2376D"/>
    <w:rsid w:val="00F26FED"/>
    <w:rsid w:val="00F30ABC"/>
    <w:rsid w:val="00F41204"/>
    <w:rsid w:val="00F57FA7"/>
    <w:rsid w:val="00F7560A"/>
    <w:rsid w:val="00FA0E0F"/>
    <w:rsid w:val="00FA6CFA"/>
    <w:rsid w:val="00FF6F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150CDC6-3596-4E28-A2A2-0CDDF964BD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1A1D"/>
  </w:style>
  <w:style w:type="paragraph" w:styleId="1">
    <w:name w:val="heading 1"/>
    <w:basedOn w:val="a"/>
    <w:next w:val="a"/>
    <w:link w:val="10"/>
    <w:qFormat/>
    <w:rsid w:val="00B21D57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qFormat/>
    <w:rsid w:val="00C81A1D"/>
    <w:pPr>
      <w:keepNext/>
      <w:jc w:val="center"/>
      <w:outlineLvl w:val="3"/>
    </w:pPr>
    <w:rPr>
      <w:b/>
      <w:spacing w:val="-5"/>
      <w:sz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7F0A6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rsid w:val="007F0A68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link w:val="4"/>
    <w:rsid w:val="00C81A1D"/>
    <w:rPr>
      <w:b/>
      <w:spacing w:val="-5"/>
      <w:sz w:val="16"/>
    </w:rPr>
  </w:style>
  <w:style w:type="paragraph" w:styleId="a5">
    <w:name w:val="List Paragraph"/>
    <w:basedOn w:val="a"/>
    <w:uiPriority w:val="34"/>
    <w:qFormat/>
    <w:rsid w:val="007D4CC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6">
    <w:name w:val="Table Grid"/>
    <w:basedOn w:val="a1"/>
    <w:uiPriority w:val="39"/>
    <w:rsid w:val="007D4CCE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rsid w:val="006C296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C2964"/>
  </w:style>
  <w:style w:type="paragraph" w:styleId="a9">
    <w:name w:val="footer"/>
    <w:basedOn w:val="a"/>
    <w:link w:val="aa"/>
    <w:rsid w:val="006C296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6C2964"/>
  </w:style>
  <w:style w:type="character" w:customStyle="1" w:styleId="ConsPlusNormal">
    <w:name w:val="ConsPlusNormal Знак"/>
    <w:link w:val="ConsPlusNormal0"/>
    <w:locked/>
    <w:rsid w:val="00B21D57"/>
    <w:rPr>
      <w:rFonts w:cs="Calibri"/>
      <w:sz w:val="22"/>
    </w:rPr>
  </w:style>
  <w:style w:type="paragraph" w:customStyle="1" w:styleId="ConsPlusNormal0">
    <w:name w:val="ConsPlusNormal"/>
    <w:link w:val="ConsPlusNormal"/>
    <w:qFormat/>
    <w:rsid w:val="00B21D57"/>
    <w:pPr>
      <w:widowControl w:val="0"/>
      <w:autoSpaceDE w:val="0"/>
      <w:autoSpaceDN w:val="0"/>
    </w:pPr>
    <w:rPr>
      <w:rFonts w:cs="Calibri"/>
      <w:sz w:val="22"/>
    </w:rPr>
  </w:style>
  <w:style w:type="character" w:customStyle="1" w:styleId="10">
    <w:name w:val="Заголовок 1 Знак"/>
    <w:link w:val="1"/>
    <w:rsid w:val="00B21D57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character" w:styleId="ab">
    <w:name w:val="Hyperlink"/>
    <w:uiPriority w:val="99"/>
    <w:unhideWhenUsed/>
    <w:rsid w:val="00B21D57"/>
    <w:rPr>
      <w:color w:val="0563C1"/>
      <w:u w:val="single"/>
    </w:rPr>
  </w:style>
  <w:style w:type="paragraph" w:customStyle="1" w:styleId="ac">
    <w:name w:val="Нормальный (таблица)"/>
    <w:basedOn w:val="a"/>
    <w:next w:val="a"/>
    <w:uiPriority w:val="99"/>
    <w:rsid w:val="00D7357B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d">
    <w:name w:val="Прижатый влево"/>
    <w:basedOn w:val="a"/>
    <w:next w:val="a"/>
    <w:uiPriority w:val="99"/>
    <w:rsid w:val="00D7357B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ae">
    <w:name w:val="Title"/>
    <w:basedOn w:val="a"/>
    <w:link w:val="af"/>
    <w:qFormat/>
    <w:rsid w:val="00976C14"/>
    <w:pPr>
      <w:jc w:val="center"/>
    </w:pPr>
    <w:rPr>
      <w:sz w:val="28"/>
      <w:szCs w:val="28"/>
      <w:lang w:val="x-none" w:eastAsia="x-none"/>
    </w:rPr>
  </w:style>
  <w:style w:type="character" w:customStyle="1" w:styleId="af">
    <w:name w:val="Название Знак"/>
    <w:link w:val="ae"/>
    <w:rsid w:val="00976C14"/>
    <w:rPr>
      <w:sz w:val="28"/>
      <w:szCs w:val="28"/>
      <w:lang w:val="x-none" w:eastAsia="x-none"/>
    </w:rPr>
  </w:style>
  <w:style w:type="paragraph" w:styleId="af0">
    <w:name w:val="Plain Text"/>
    <w:basedOn w:val="a"/>
    <w:link w:val="af1"/>
    <w:unhideWhenUsed/>
    <w:rsid w:val="00976C14"/>
    <w:rPr>
      <w:rFonts w:ascii="Courier New" w:hAnsi="Courier New"/>
      <w:lang w:val="x-none" w:eastAsia="x-none"/>
    </w:rPr>
  </w:style>
  <w:style w:type="character" w:customStyle="1" w:styleId="af1">
    <w:name w:val="Текст Знак"/>
    <w:link w:val="af0"/>
    <w:rsid w:val="00976C14"/>
    <w:rPr>
      <w:rFonts w:ascii="Courier New" w:hAnsi="Courier New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4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9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8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81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1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9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14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8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2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2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25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19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69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94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67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6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25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93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7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53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7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5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47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9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8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2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8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02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19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1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ersenevaI\AppData\Roaming\Microsoft\&#1064;&#1072;&#1073;&#1083;&#1086;&#1085;&#1099;\&#1055;&#1086;&#1089;&#1090;.&#1040;&#1076;&#1084;&#1080;&#1085;22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Пост.Админ22</Template>
  <TotalTime>10</TotalTime>
  <Pages>6</Pages>
  <Words>811</Words>
  <Characters>6897</Characters>
  <Application>Microsoft Office Word</Application>
  <DocSecurity>0</DocSecurity>
  <Lines>57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г.Ханты-Мансийск</Company>
  <LinksUpToDate>false</LinksUpToDate>
  <CharactersWithSpaces>7693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Берсенева Ирина Анатольевна</dc:creator>
  <cp:keywords/>
  <cp:lastModifiedBy>Толокнова К.В.</cp:lastModifiedBy>
  <cp:revision>5</cp:revision>
  <cp:lastPrinted>2025-03-19T11:28:00Z</cp:lastPrinted>
  <dcterms:created xsi:type="dcterms:W3CDTF">2025-04-14T11:40:00Z</dcterms:created>
  <dcterms:modified xsi:type="dcterms:W3CDTF">2025-04-14T12:27:00Z</dcterms:modified>
</cp:coreProperties>
</file>