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33" w:rsidRPr="00C22033" w:rsidRDefault="00C22033" w:rsidP="00C2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931570" wp14:editId="42AA49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33" w:rsidRPr="00C22033" w:rsidRDefault="00C22033" w:rsidP="00C2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33" w:rsidRPr="00C22033" w:rsidRDefault="00C22033" w:rsidP="00C2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22033" w:rsidRPr="00C22033" w:rsidRDefault="00C22033" w:rsidP="00C220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2033" w:rsidRPr="00C22033" w:rsidRDefault="00C22033" w:rsidP="00C22033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 xml:space="preserve">от </w:t>
      </w:r>
      <w:r w:rsidR="003D69C8">
        <w:rPr>
          <w:rFonts w:ascii="Times New Roman" w:hAnsi="Times New Roman" w:cs="Times New Roman"/>
          <w:sz w:val="28"/>
          <w:szCs w:val="28"/>
        </w:rPr>
        <w:t>13.05.2020</w:t>
      </w:r>
      <w:r w:rsidRPr="00C22033">
        <w:rPr>
          <w:rFonts w:ascii="Times New Roman" w:hAnsi="Times New Roman" w:cs="Times New Roman"/>
          <w:sz w:val="28"/>
          <w:szCs w:val="28"/>
        </w:rPr>
        <w:t xml:space="preserve">   </w:t>
      </w:r>
      <w:r w:rsidR="003D69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3D69C8">
        <w:rPr>
          <w:rFonts w:ascii="Times New Roman" w:hAnsi="Times New Roman" w:cs="Times New Roman"/>
          <w:sz w:val="28"/>
          <w:szCs w:val="28"/>
        </w:rPr>
        <w:t>125</w:t>
      </w:r>
    </w:p>
    <w:p w:rsidR="00C22033" w:rsidRPr="00C22033" w:rsidRDefault="00C22033" w:rsidP="00C22033">
      <w:pPr>
        <w:pStyle w:val="a6"/>
        <w:rPr>
          <w:rFonts w:ascii="Times New Roman" w:hAnsi="Times New Roman" w:cs="Times New Roman"/>
          <w:i/>
          <w:szCs w:val="24"/>
        </w:rPr>
      </w:pPr>
      <w:r w:rsidRPr="00C22033">
        <w:rPr>
          <w:rFonts w:ascii="Times New Roman" w:hAnsi="Times New Roman" w:cs="Times New Roman"/>
          <w:i/>
          <w:szCs w:val="24"/>
        </w:rPr>
        <w:t>г. Ханты-Мансийск</w:t>
      </w:r>
    </w:p>
    <w:p w:rsidR="00C22033" w:rsidRPr="00C22033" w:rsidRDefault="00C22033" w:rsidP="00C22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33" w:rsidRPr="00C22033" w:rsidRDefault="00C22033" w:rsidP="00C22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B8" w:rsidRPr="00C22033" w:rsidRDefault="009F27C0" w:rsidP="00C2203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EE38B8" w:rsidRPr="00C22033" w:rsidRDefault="00EE38B8" w:rsidP="00C2203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F27C0"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27C0"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Ханты-Мансийского </w:t>
      </w:r>
    </w:p>
    <w:p w:rsidR="009F27C0" w:rsidRPr="00C22033" w:rsidRDefault="009F27C0" w:rsidP="00C2203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EE38B8"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03.03.2016 № 77«О создании </w:t>
      </w:r>
    </w:p>
    <w:p w:rsidR="009F27C0" w:rsidRPr="00C22033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Общественного совета по вопросам </w:t>
      </w:r>
    </w:p>
    <w:p w:rsidR="009F27C0" w:rsidRPr="00C22033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закупок для муниципальных нужд, </w:t>
      </w:r>
    </w:p>
    <w:p w:rsidR="009F27C0" w:rsidRPr="00C22033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бюджетной политики и бюджетного </w:t>
      </w:r>
    </w:p>
    <w:p w:rsidR="009F27C0" w:rsidRPr="00C22033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процесса при администрации </w:t>
      </w:r>
    </w:p>
    <w:p w:rsidR="009F27C0" w:rsidRPr="00C22033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033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Ханты-Мансийского района»</w:t>
      </w:r>
    </w:p>
    <w:p w:rsidR="009F27C0" w:rsidRPr="00C22033" w:rsidRDefault="009F27C0" w:rsidP="00C2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F27C0" w:rsidRPr="009F27C0" w:rsidRDefault="009F27C0" w:rsidP="00C220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7C0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постановление администрации Ханты-Мансийского района от 03.03.2016 № 77 «О создании Общественного совета по вопросам закупок для муниципальных нужд, бюджетной политики, бюджетного процесса при администрации Ханты-Мансийского района</w:t>
      </w:r>
      <w:r w:rsidRPr="009F27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» следующие изменения</w:t>
      </w:r>
      <w:r w:rsidRPr="009F27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27C0" w:rsidRDefault="009F27C0" w:rsidP="00C22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="00811153">
        <w:rPr>
          <w:rFonts w:ascii="Times New Roman" w:eastAsia="Calibri" w:hAnsi="Times New Roman" w:cs="Times New Roman"/>
          <w:sz w:val="28"/>
          <w:szCs w:val="28"/>
        </w:rPr>
        <w:t>заголовке</w:t>
      </w: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 постановления, </w:t>
      </w:r>
      <w:r w:rsidR="00D435FB" w:rsidRPr="00811153">
        <w:rPr>
          <w:rFonts w:ascii="Times New Roman" w:eastAsia="Calibri" w:hAnsi="Times New Roman" w:cs="Times New Roman"/>
          <w:sz w:val="28"/>
          <w:szCs w:val="28"/>
        </w:rPr>
        <w:t xml:space="preserve">пункте 1 постановления, </w:t>
      </w: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наименовании </w:t>
      </w:r>
      <w:r w:rsidR="00811153">
        <w:rPr>
          <w:rFonts w:ascii="Times New Roman" w:eastAsia="Calibri" w:hAnsi="Times New Roman" w:cs="Times New Roman"/>
          <w:sz w:val="28"/>
          <w:szCs w:val="28"/>
        </w:rPr>
        <w:t>и пунктах 1.1,</w:t>
      </w:r>
      <w:r w:rsidR="00D43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153">
        <w:rPr>
          <w:rFonts w:ascii="Times New Roman" w:eastAsia="Calibri" w:hAnsi="Times New Roman" w:cs="Times New Roman"/>
          <w:sz w:val="28"/>
          <w:szCs w:val="28"/>
        </w:rPr>
        <w:t>2.1, 2.3, 2.4, 2.6, 2.7, 3.2 приложения к постановлению</w:t>
      </w: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9F2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закупок для муниципальных нужд, бюджетной политики и бюджетного процесса» </w:t>
      </w:r>
      <w:r w:rsidRPr="009F27C0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9F27C0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бюджетной политики, бюджетного процесса и</w:t>
      </w:r>
      <w:r w:rsidR="00BA4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закупок для муниципальных нужд».</w:t>
      </w:r>
    </w:p>
    <w:p w:rsidR="008549AF" w:rsidRDefault="009F27C0" w:rsidP="00C2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 Пункт 4.1 приложения к постановлению изложить в новой редакции: </w:t>
      </w:r>
    </w:p>
    <w:p w:rsidR="009F27C0" w:rsidRPr="009F27C0" w:rsidRDefault="009F27C0" w:rsidP="00C2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«4.1. Состав Совета формируется на конкурсной основе из </w:t>
      </w:r>
      <w:r w:rsidRPr="009F2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граждан Российской Федерации, постоянно проживающих на территории Ханты-Мансийского района, достигших возраста 18 лет, </w:t>
      </w:r>
      <w:r w:rsidRPr="009F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9F2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предприятий, учреждений, </w:t>
      </w:r>
      <w:r w:rsidRPr="009F2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организаций, общественных организаций, также заинтересованных в решении задач, поставленных перед Советом</w:t>
      </w:r>
      <w:r w:rsidR="00A079C1" w:rsidRPr="008111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9F2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основании подписанных заявок. 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</w:t>
      </w:r>
      <w:r w:rsidRPr="009F2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Pr="009F27C0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законом</w:t>
        </w:r>
      </w:hyperlink>
      <w:r w:rsidRPr="009F27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9F27C0" w:rsidRPr="009F27C0" w:rsidRDefault="009F27C0" w:rsidP="00C2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F27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Порядок проведения конкурса утверждается </w:t>
      </w:r>
      <w:r w:rsidR="008111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муниципальным правовым актом</w:t>
      </w:r>
      <w:r w:rsidRPr="009F27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администрации Ханты-Мансийского района</w:t>
      </w:r>
      <w:r w:rsidR="00EE38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9F27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».</w:t>
      </w:r>
    </w:p>
    <w:p w:rsidR="009F27C0" w:rsidRPr="009F27C0" w:rsidRDefault="009F27C0" w:rsidP="00C220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Pr="009F27C0">
        <w:rPr>
          <w:rFonts w:ascii="Times New Roman" w:eastAsia="Calibri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9F27C0" w:rsidRPr="009F27C0" w:rsidRDefault="009F27C0" w:rsidP="00C220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7C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AD26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7C0" w:rsidRPr="009F27C0" w:rsidRDefault="009F27C0" w:rsidP="00C220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7C0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EE38B8" w:rsidRPr="009F27C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9F27C0">
        <w:rPr>
          <w:rFonts w:ascii="Times New Roman" w:eastAsia="Calibri" w:hAnsi="Times New Roman" w:cs="Times New Roman"/>
          <w:sz w:val="28"/>
          <w:szCs w:val="28"/>
        </w:rPr>
        <w:t>района по финансам, председателя комитета по финансам.</w:t>
      </w:r>
    </w:p>
    <w:p w:rsidR="009F27C0" w:rsidRPr="009F27C0" w:rsidRDefault="009F27C0" w:rsidP="00C22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C0" w:rsidRPr="009F27C0" w:rsidRDefault="009F27C0" w:rsidP="00C22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C0" w:rsidRPr="009F27C0" w:rsidRDefault="009F27C0" w:rsidP="00C22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C0" w:rsidRPr="009F27C0" w:rsidRDefault="009F27C0" w:rsidP="00C22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F00CCC" w:rsidRDefault="002C7484" w:rsidP="00C22033">
      <w:pPr>
        <w:spacing w:after="0" w:line="240" w:lineRule="auto"/>
      </w:pPr>
    </w:p>
    <w:sectPr w:rsidR="00F00CCC" w:rsidSect="00EE38B8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84" w:rsidRDefault="002C7484">
      <w:pPr>
        <w:spacing w:after="0" w:line="240" w:lineRule="auto"/>
      </w:pPr>
      <w:r>
        <w:separator/>
      </w:r>
    </w:p>
  </w:endnote>
  <w:endnote w:type="continuationSeparator" w:id="0">
    <w:p w:rsidR="002C7484" w:rsidRDefault="002C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84" w:rsidRDefault="002C7484">
      <w:pPr>
        <w:spacing w:after="0" w:line="240" w:lineRule="auto"/>
      </w:pPr>
      <w:r>
        <w:separator/>
      </w:r>
    </w:p>
  </w:footnote>
  <w:footnote w:type="continuationSeparator" w:id="0">
    <w:p w:rsidR="002C7484" w:rsidRDefault="002C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902332"/>
      <w:docPartObj>
        <w:docPartGallery w:val="Page Numbers (Top of Page)"/>
        <w:docPartUnique/>
      </w:docPartObj>
    </w:sdtPr>
    <w:sdtEndPr/>
    <w:sdtContent>
      <w:p w:rsidR="00EE38B8" w:rsidRDefault="00EE3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C8">
          <w:rPr>
            <w:noProof/>
          </w:rPr>
          <w:t>2</w:t>
        </w:r>
        <w:r>
          <w:fldChar w:fldCharType="end"/>
        </w:r>
      </w:p>
    </w:sdtContent>
  </w:sdt>
  <w:p w:rsidR="00B57BDA" w:rsidRPr="00B57BDA" w:rsidRDefault="002C7484" w:rsidP="00B57BDA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65"/>
    <w:rsid w:val="00003193"/>
    <w:rsid w:val="000C0565"/>
    <w:rsid w:val="002C7484"/>
    <w:rsid w:val="0034774D"/>
    <w:rsid w:val="003D5C02"/>
    <w:rsid w:val="003D69C8"/>
    <w:rsid w:val="007F4ECA"/>
    <w:rsid w:val="00811153"/>
    <w:rsid w:val="008549AF"/>
    <w:rsid w:val="009B3189"/>
    <w:rsid w:val="009F27C0"/>
    <w:rsid w:val="00A079C1"/>
    <w:rsid w:val="00AA1A74"/>
    <w:rsid w:val="00AB6B4B"/>
    <w:rsid w:val="00AD2656"/>
    <w:rsid w:val="00BA4CEF"/>
    <w:rsid w:val="00C22033"/>
    <w:rsid w:val="00D435FB"/>
    <w:rsid w:val="00EE38B8"/>
    <w:rsid w:val="00FA5810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BEEC-4C34-40B9-811B-5F4C5E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F27C0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EE38B8"/>
    <w:rPr>
      <w:sz w:val="24"/>
    </w:rPr>
  </w:style>
  <w:style w:type="paragraph" w:styleId="a6">
    <w:name w:val="No Spacing"/>
    <w:link w:val="a5"/>
    <w:uiPriority w:val="1"/>
    <w:qFormat/>
    <w:rsid w:val="00EE38B8"/>
    <w:pPr>
      <w:spacing w:after="0" w:line="240" w:lineRule="auto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EE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8B8"/>
  </w:style>
  <w:style w:type="paragraph" w:styleId="a9">
    <w:name w:val="Balloon Text"/>
    <w:basedOn w:val="a"/>
    <w:link w:val="aa"/>
    <w:uiPriority w:val="99"/>
    <w:semiHidden/>
    <w:unhideWhenUsed/>
    <w:rsid w:val="00EE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45BD2C5A28AD5F4269EDBA30AE55B9D6A6F550DB0FC686E7CA56564D0s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5</cp:revision>
  <cp:lastPrinted>2020-05-13T09:46:00Z</cp:lastPrinted>
  <dcterms:created xsi:type="dcterms:W3CDTF">2020-04-29T04:04:00Z</dcterms:created>
  <dcterms:modified xsi:type="dcterms:W3CDTF">2020-05-13T09:46:00Z</dcterms:modified>
</cp:coreProperties>
</file>