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B" w:rsidRDefault="0086192B" w:rsidP="007D7E0D">
      <w:pPr>
        <w:jc w:val="center"/>
        <w:rPr>
          <w:b/>
          <w:szCs w:val="28"/>
        </w:rPr>
      </w:pP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7D7E0D">
      <w:pPr>
        <w:pStyle w:val="1"/>
        <w:jc w:val="center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>ТЮМЕНСКАЯ ОБЛАСТЬ</w:t>
      </w: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7D7E0D">
      <w:pPr>
        <w:pStyle w:val="1"/>
        <w:rPr>
          <w:b/>
          <w:sz w:val="28"/>
          <w:szCs w:val="28"/>
        </w:rPr>
      </w:pPr>
    </w:p>
    <w:p w:rsidR="00E03BB5" w:rsidRPr="007D7E0D" w:rsidRDefault="00E03BB5" w:rsidP="007D7E0D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7D7E0D">
      <w:pPr>
        <w:tabs>
          <w:tab w:val="left" w:pos="6602"/>
        </w:tabs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7D7E0D">
      <w:pPr>
        <w:jc w:val="center"/>
        <w:rPr>
          <w:b/>
          <w:szCs w:val="28"/>
        </w:rPr>
      </w:pPr>
      <w:proofErr w:type="gramStart"/>
      <w:r w:rsidRPr="007D7E0D">
        <w:rPr>
          <w:b/>
          <w:szCs w:val="28"/>
        </w:rPr>
        <w:t>Р</w:t>
      </w:r>
      <w:proofErr w:type="gramEnd"/>
      <w:r w:rsidRPr="007D7E0D">
        <w:rPr>
          <w:b/>
          <w:szCs w:val="28"/>
        </w:rPr>
        <w:t xml:space="preserve"> Е Ш Е Н И Е</w:t>
      </w:r>
    </w:p>
    <w:p w:rsidR="00E03BB5" w:rsidRPr="007D7E0D" w:rsidRDefault="00E03BB5" w:rsidP="007D7E0D">
      <w:pPr>
        <w:rPr>
          <w:szCs w:val="28"/>
        </w:rPr>
      </w:pPr>
    </w:p>
    <w:p w:rsidR="00387E66" w:rsidRPr="009D5219" w:rsidRDefault="00387E66" w:rsidP="00387E66">
      <w:pPr>
        <w:rPr>
          <w:szCs w:val="28"/>
        </w:rPr>
      </w:pPr>
      <w:r>
        <w:rPr>
          <w:szCs w:val="28"/>
        </w:rPr>
        <w:t xml:space="preserve">18.12.2015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>
        <w:rPr>
          <w:szCs w:val="28"/>
        </w:rPr>
        <w:tab/>
        <w:t xml:space="preserve">                                                     </w:t>
      </w:r>
      <w:r w:rsidR="00E52B64">
        <w:rPr>
          <w:szCs w:val="28"/>
        </w:rPr>
        <w:t xml:space="preserve"> </w:t>
      </w:r>
      <w:r>
        <w:rPr>
          <w:szCs w:val="28"/>
        </w:rPr>
        <w:t xml:space="preserve">   № </w:t>
      </w:r>
      <w:r w:rsidR="00E52B64">
        <w:rPr>
          <w:szCs w:val="28"/>
        </w:rPr>
        <w:t>541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в Устав Ханты-Мансийского района</w:t>
      </w:r>
    </w:p>
    <w:p w:rsidR="008B4B82" w:rsidRPr="007D7E0D" w:rsidRDefault="008B4B82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1C3B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ab/>
        <w:t>На основании ст</w:t>
      </w:r>
      <w:r w:rsidR="003D3448">
        <w:rPr>
          <w:rFonts w:ascii="Times New Roman" w:hAnsi="Times New Roman" w:cs="Times New Roman"/>
          <w:sz w:val="28"/>
          <w:szCs w:val="28"/>
        </w:rPr>
        <w:t>.</w:t>
      </w:r>
      <w:r w:rsidRPr="007D7E0D">
        <w:rPr>
          <w:rFonts w:ascii="Times New Roman" w:hAnsi="Times New Roman" w:cs="Times New Roman"/>
          <w:sz w:val="28"/>
          <w:szCs w:val="28"/>
        </w:rPr>
        <w:t xml:space="preserve"> 44 Федерального закона № 131-ФЗ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 xml:space="preserve">от </w:t>
      </w:r>
      <w:r w:rsidR="00387E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7E0D">
        <w:rPr>
          <w:rFonts w:ascii="Times New Roman" w:hAnsi="Times New Roman" w:cs="Times New Roman"/>
          <w:sz w:val="28"/>
          <w:szCs w:val="28"/>
        </w:rPr>
        <w:t>06 октября 2003 года «Об общих принципах организации местного самоуправления в Российской Федерации», ст</w:t>
      </w:r>
      <w:r w:rsidR="003D3448">
        <w:rPr>
          <w:rFonts w:ascii="Times New Roman" w:hAnsi="Times New Roman" w:cs="Times New Roman"/>
          <w:sz w:val="28"/>
          <w:szCs w:val="28"/>
        </w:rPr>
        <w:t>.</w:t>
      </w:r>
      <w:r w:rsidRPr="007D7E0D">
        <w:rPr>
          <w:rFonts w:ascii="Times New Roman" w:hAnsi="Times New Roman" w:cs="Times New Roman"/>
          <w:sz w:val="28"/>
          <w:szCs w:val="28"/>
        </w:rPr>
        <w:t xml:space="preserve"> 51 Устава </w:t>
      </w:r>
      <w:r w:rsidR="00387E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района, учитывая</w:t>
      </w:r>
      <w:r w:rsidR="001C3BF0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слушаний,</w:t>
      </w:r>
    </w:p>
    <w:p w:rsidR="001C3BF0" w:rsidRPr="007D7E0D" w:rsidRDefault="001C3BF0" w:rsidP="001C3B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03BB5" w:rsidRPr="007D7E0D" w:rsidRDefault="00E03BB5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7D7E0D"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829E2" w:rsidRDefault="00C829E2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D7E0D">
        <w:rPr>
          <w:szCs w:val="28"/>
        </w:rPr>
        <w:t xml:space="preserve">3. Настоящее решение </w:t>
      </w:r>
      <w:proofErr w:type="gramStart"/>
      <w:r w:rsidRPr="007D7E0D">
        <w:rPr>
          <w:szCs w:val="28"/>
        </w:rPr>
        <w:t xml:space="preserve">подлежит официальному опубликованию после </w:t>
      </w:r>
      <w:r w:rsidRPr="00EB5884">
        <w:rPr>
          <w:szCs w:val="28"/>
        </w:rPr>
        <w:t>его государственной регистрации и вступает</w:t>
      </w:r>
      <w:proofErr w:type="gramEnd"/>
      <w:r w:rsidRPr="00EB5884">
        <w:rPr>
          <w:szCs w:val="28"/>
        </w:rPr>
        <w:t xml:space="preserve"> в силу после его официального опубликования (обнародования)</w:t>
      </w:r>
      <w:r w:rsidR="00EA2BAA" w:rsidRPr="00EB5884">
        <w:rPr>
          <w:szCs w:val="28"/>
        </w:rPr>
        <w:t>, за исключением пункт</w:t>
      </w:r>
      <w:r w:rsidR="00C13D4E">
        <w:rPr>
          <w:szCs w:val="28"/>
        </w:rPr>
        <w:t>а</w:t>
      </w:r>
      <w:r w:rsidR="00EB5884" w:rsidRPr="00EB5884">
        <w:rPr>
          <w:szCs w:val="28"/>
        </w:rPr>
        <w:t xml:space="preserve"> 3.1</w:t>
      </w:r>
      <w:r w:rsidR="00EA2BAA" w:rsidRPr="00EB5884">
        <w:rPr>
          <w:szCs w:val="28"/>
        </w:rPr>
        <w:t xml:space="preserve"> приложения к настоящему решению, котор</w:t>
      </w:r>
      <w:r w:rsidR="00EB5884" w:rsidRPr="00EB5884">
        <w:rPr>
          <w:szCs w:val="28"/>
        </w:rPr>
        <w:t>ый</w:t>
      </w:r>
      <w:r w:rsidR="00EA2BAA" w:rsidRPr="00EB5884">
        <w:rPr>
          <w:szCs w:val="28"/>
        </w:rPr>
        <w:t xml:space="preserve"> </w:t>
      </w:r>
      <w:r w:rsidR="00EB5884" w:rsidRPr="00EB5884">
        <w:rPr>
          <w:szCs w:val="28"/>
        </w:rPr>
        <w:t>применяется после истечения срока полномочий Думы Ханты-Мансийского района, принявшей настоящее решение</w:t>
      </w:r>
      <w:r w:rsidR="00EB5884">
        <w:rPr>
          <w:szCs w:val="28"/>
        </w:rPr>
        <w:t>.</w:t>
      </w:r>
    </w:p>
    <w:p w:rsidR="00EB5884" w:rsidRPr="007D7E0D" w:rsidRDefault="00EB5884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87E66" w:rsidRDefault="00387E66" w:rsidP="00387E66">
      <w:pPr>
        <w:ind w:right="-2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</w:t>
      </w:r>
    </w:p>
    <w:p w:rsidR="00387E66" w:rsidRDefault="00387E66" w:rsidP="00387E66">
      <w:pPr>
        <w:ind w:right="-2"/>
        <w:jc w:val="both"/>
        <w:outlineLvl w:val="0"/>
        <w:rPr>
          <w:bCs/>
          <w:szCs w:val="28"/>
        </w:rPr>
      </w:pPr>
      <w:r>
        <w:rPr>
          <w:bCs/>
          <w:szCs w:val="28"/>
        </w:rPr>
        <w:t>Ханты-Мансийского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</w:t>
      </w:r>
      <w:r>
        <w:rPr>
          <w:bCs/>
          <w:szCs w:val="28"/>
        </w:rPr>
        <w:tab/>
        <w:t>П.Н. Захаров</w:t>
      </w:r>
    </w:p>
    <w:p w:rsidR="00387E66" w:rsidRDefault="00E52B64" w:rsidP="00387E66">
      <w:pPr>
        <w:ind w:right="-2"/>
        <w:jc w:val="both"/>
        <w:outlineLvl w:val="0"/>
        <w:rPr>
          <w:bCs/>
          <w:szCs w:val="28"/>
        </w:rPr>
      </w:pPr>
      <w:r>
        <w:rPr>
          <w:bCs/>
          <w:szCs w:val="28"/>
        </w:rPr>
        <w:t>21.12.</w:t>
      </w:r>
      <w:r w:rsidR="00387E66">
        <w:rPr>
          <w:bCs/>
          <w:szCs w:val="28"/>
        </w:rPr>
        <w:t>2015</w:t>
      </w:r>
    </w:p>
    <w:p w:rsidR="00BC5E18" w:rsidRPr="007D7E0D" w:rsidRDefault="00BC5E18" w:rsidP="007D7E0D">
      <w:pPr>
        <w:jc w:val="right"/>
        <w:rPr>
          <w:szCs w:val="28"/>
        </w:rPr>
      </w:pPr>
      <w:r w:rsidRPr="007D7E0D">
        <w:rPr>
          <w:szCs w:val="28"/>
        </w:rPr>
        <w:br w:type="page"/>
      </w:r>
    </w:p>
    <w:p w:rsidR="00387E66" w:rsidRDefault="00387E66" w:rsidP="00387E66">
      <w:pPr>
        <w:ind w:left="7080"/>
        <w:jc w:val="right"/>
        <w:outlineLvl w:val="0"/>
        <w:rPr>
          <w:szCs w:val="28"/>
        </w:rPr>
      </w:pPr>
      <w:r w:rsidRPr="00E82C73">
        <w:rPr>
          <w:szCs w:val="28"/>
        </w:rPr>
        <w:lastRenderedPageBreak/>
        <w:t xml:space="preserve">Приложение </w:t>
      </w:r>
    </w:p>
    <w:p w:rsidR="00387E66" w:rsidRDefault="00387E66" w:rsidP="00387E66">
      <w:pPr>
        <w:ind w:left="5664"/>
        <w:jc w:val="right"/>
        <w:rPr>
          <w:szCs w:val="28"/>
        </w:rPr>
      </w:pPr>
      <w:r w:rsidRPr="00E82C73">
        <w:rPr>
          <w:szCs w:val="28"/>
        </w:rPr>
        <w:t xml:space="preserve">к решению Думы </w:t>
      </w:r>
    </w:p>
    <w:p w:rsidR="00387E66" w:rsidRDefault="00387E66" w:rsidP="00387E66">
      <w:pPr>
        <w:ind w:left="5664"/>
        <w:jc w:val="right"/>
        <w:rPr>
          <w:szCs w:val="28"/>
        </w:rPr>
      </w:pPr>
      <w:r w:rsidRPr="00E82C73">
        <w:rPr>
          <w:szCs w:val="28"/>
        </w:rPr>
        <w:t xml:space="preserve">Ханты-Мансийского </w:t>
      </w:r>
      <w:r>
        <w:rPr>
          <w:szCs w:val="28"/>
        </w:rPr>
        <w:t>района</w:t>
      </w:r>
    </w:p>
    <w:p w:rsidR="00387E66" w:rsidRDefault="00387E66" w:rsidP="00E52B64">
      <w:pPr>
        <w:ind w:right="-2"/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от </w:t>
      </w:r>
      <w:r>
        <w:rPr>
          <w:szCs w:val="28"/>
        </w:rPr>
        <w:t xml:space="preserve">18.12.2015 </w:t>
      </w:r>
      <w:r>
        <w:rPr>
          <w:szCs w:val="28"/>
        </w:rPr>
        <w:tab/>
      </w:r>
      <w:r>
        <w:rPr>
          <w:bCs/>
          <w:szCs w:val="28"/>
        </w:rPr>
        <w:t xml:space="preserve">№ </w:t>
      </w:r>
      <w:r w:rsidR="00E52B64">
        <w:rPr>
          <w:bCs/>
          <w:szCs w:val="28"/>
        </w:rPr>
        <w:t>541</w:t>
      </w:r>
      <w:bookmarkStart w:id="0" w:name="_GoBack"/>
      <w:bookmarkEnd w:id="0"/>
    </w:p>
    <w:p w:rsidR="00EB5884" w:rsidRPr="007D7E0D" w:rsidRDefault="00EB5884" w:rsidP="007D7E0D">
      <w:pPr>
        <w:jc w:val="center"/>
        <w:rPr>
          <w:szCs w:val="28"/>
        </w:rPr>
      </w:pPr>
    </w:p>
    <w:p w:rsidR="00E03BB5" w:rsidRPr="007D7E0D" w:rsidRDefault="00E03BB5" w:rsidP="007D7E0D">
      <w:pPr>
        <w:jc w:val="center"/>
        <w:rPr>
          <w:szCs w:val="28"/>
        </w:rPr>
      </w:pPr>
      <w:r w:rsidRPr="007D7E0D">
        <w:rPr>
          <w:szCs w:val="28"/>
        </w:rPr>
        <w:t>Изменения в Устав Ханты-Мансийского района</w:t>
      </w:r>
    </w:p>
    <w:p w:rsidR="001C3BF0" w:rsidRDefault="001C3BF0" w:rsidP="001C3BF0">
      <w:pPr>
        <w:rPr>
          <w:szCs w:val="28"/>
        </w:rPr>
      </w:pP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статье 17:</w:t>
      </w:r>
    </w:p>
    <w:p w:rsidR="009C3924" w:rsidRPr="009C3924" w:rsidRDefault="009C3924" w:rsidP="009C3924">
      <w:pPr>
        <w:numPr>
          <w:ilvl w:val="1"/>
          <w:numId w:val="14"/>
        </w:numPr>
        <w:tabs>
          <w:tab w:val="left" w:pos="1134"/>
        </w:tabs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3 слова "21 депутата</w:t>
      </w:r>
      <w:r w:rsidR="00C13D4E">
        <w:rPr>
          <w:szCs w:val="28"/>
        </w:rPr>
        <w:t>,</w:t>
      </w:r>
      <w:r w:rsidRPr="009C3924">
        <w:rPr>
          <w:szCs w:val="28"/>
        </w:rPr>
        <w:t xml:space="preserve"> избираемого" заменить словами "19 депутатов</w:t>
      </w:r>
      <w:r w:rsidR="00C13D4E">
        <w:rPr>
          <w:szCs w:val="28"/>
        </w:rPr>
        <w:t>,</w:t>
      </w:r>
      <w:r w:rsidRPr="009C3924">
        <w:rPr>
          <w:szCs w:val="28"/>
        </w:rPr>
        <w:t xml:space="preserve"> избираемых";</w:t>
      </w:r>
    </w:p>
    <w:p w:rsidR="009C3924" w:rsidRPr="009C3924" w:rsidRDefault="009C3924" w:rsidP="009C3924">
      <w:pPr>
        <w:numPr>
          <w:ilvl w:val="1"/>
          <w:numId w:val="14"/>
        </w:numPr>
        <w:tabs>
          <w:tab w:val="left" w:pos="1134"/>
        </w:tabs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4 слова "14 депутатов" заменить словами "13 депутатов";</w:t>
      </w:r>
    </w:p>
    <w:p w:rsidR="009C3924" w:rsidRPr="009C3924" w:rsidRDefault="009C3924" w:rsidP="009C3924">
      <w:pPr>
        <w:numPr>
          <w:ilvl w:val="1"/>
          <w:numId w:val="14"/>
        </w:numPr>
        <w:tabs>
          <w:tab w:val="left" w:pos="1134"/>
        </w:tabs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6 слова "14 депутатов" заменить словами "13 депутатов".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пункте 1 части 2 статьи 19 слова "14 депутатов" заменить словами "13 депутатов"</w:t>
      </w:r>
      <w:r w:rsidR="00DF119A">
        <w:rPr>
          <w:szCs w:val="28"/>
        </w:rPr>
        <w:t>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статье 20:</w:t>
      </w:r>
    </w:p>
    <w:p w:rsidR="009C3924" w:rsidRPr="009C3924" w:rsidRDefault="009C3924" w:rsidP="009C3924">
      <w:pPr>
        <w:numPr>
          <w:ilvl w:val="1"/>
          <w:numId w:val="14"/>
        </w:numPr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4 слова "на постоянной основе" заменить словами "на непостоянной основе";</w:t>
      </w:r>
    </w:p>
    <w:p w:rsidR="009C3924" w:rsidRPr="009C3924" w:rsidRDefault="009C3924" w:rsidP="009C3924">
      <w:pPr>
        <w:numPr>
          <w:ilvl w:val="1"/>
          <w:numId w:val="14"/>
        </w:numPr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пункте 3 части 6 слова "14 депутатов" заменить словами "13 депутатов".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4 статьи 31 слова "14 депутатами" заменить словами "13 депутатами".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3 статьи 51 слова "14 депутатов" заменить словами "13 депутатов".</w:t>
      </w:r>
    </w:p>
    <w:p w:rsidR="00EB5884" w:rsidRPr="007D7E0D" w:rsidRDefault="00EB5884" w:rsidP="00E65A06">
      <w:pPr>
        <w:jc w:val="center"/>
        <w:rPr>
          <w:szCs w:val="28"/>
        </w:rPr>
      </w:pPr>
    </w:p>
    <w:sectPr w:rsidR="00EB5884" w:rsidRPr="007D7E0D" w:rsidSect="00387E66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1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2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50CA4"/>
    <w:rsid w:val="00084508"/>
    <w:rsid w:val="000A0B42"/>
    <w:rsid w:val="000B3AB9"/>
    <w:rsid w:val="000C1F0E"/>
    <w:rsid w:val="000D158F"/>
    <w:rsid w:val="000E0F06"/>
    <w:rsid w:val="000F55C7"/>
    <w:rsid w:val="001012AC"/>
    <w:rsid w:val="001262C0"/>
    <w:rsid w:val="00160090"/>
    <w:rsid w:val="00173FD0"/>
    <w:rsid w:val="0018697A"/>
    <w:rsid w:val="001B20FF"/>
    <w:rsid w:val="001C3BF0"/>
    <w:rsid w:val="001C6EE4"/>
    <w:rsid w:val="001C7E00"/>
    <w:rsid w:val="001D0485"/>
    <w:rsid w:val="001D58B7"/>
    <w:rsid w:val="001F5FFA"/>
    <w:rsid w:val="0020210F"/>
    <w:rsid w:val="00202630"/>
    <w:rsid w:val="00213E84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314A4"/>
    <w:rsid w:val="0034774D"/>
    <w:rsid w:val="0035218C"/>
    <w:rsid w:val="00352961"/>
    <w:rsid w:val="003613F9"/>
    <w:rsid w:val="003655C9"/>
    <w:rsid w:val="00373404"/>
    <w:rsid w:val="0038651A"/>
    <w:rsid w:val="00386D0F"/>
    <w:rsid w:val="00387E66"/>
    <w:rsid w:val="00392013"/>
    <w:rsid w:val="00392700"/>
    <w:rsid w:val="003A0F1F"/>
    <w:rsid w:val="003D3448"/>
    <w:rsid w:val="003F4A37"/>
    <w:rsid w:val="003F589B"/>
    <w:rsid w:val="00407043"/>
    <w:rsid w:val="004310B9"/>
    <w:rsid w:val="00437820"/>
    <w:rsid w:val="004524CB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92785"/>
    <w:rsid w:val="005967A0"/>
    <w:rsid w:val="005A0B9A"/>
    <w:rsid w:val="005A5D0C"/>
    <w:rsid w:val="005B00C9"/>
    <w:rsid w:val="005B05DC"/>
    <w:rsid w:val="005C446E"/>
    <w:rsid w:val="005C5347"/>
    <w:rsid w:val="005C7549"/>
    <w:rsid w:val="005E3D42"/>
    <w:rsid w:val="005E445D"/>
    <w:rsid w:val="005E5122"/>
    <w:rsid w:val="00601659"/>
    <w:rsid w:val="0060421F"/>
    <w:rsid w:val="00625024"/>
    <w:rsid w:val="00647B3E"/>
    <w:rsid w:val="0066272B"/>
    <w:rsid w:val="0068508A"/>
    <w:rsid w:val="00685B9E"/>
    <w:rsid w:val="00690A78"/>
    <w:rsid w:val="00697ABA"/>
    <w:rsid w:val="006B2A6F"/>
    <w:rsid w:val="006D1F0D"/>
    <w:rsid w:val="00713644"/>
    <w:rsid w:val="00733D30"/>
    <w:rsid w:val="00740075"/>
    <w:rsid w:val="00741FBA"/>
    <w:rsid w:val="00754362"/>
    <w:rsid w:val="007553FC"/>
    <w:rsid w:val="00771240"/>
    <w:rsid w:val="00782FD0"/>
    <w:rsid w:val="007962F2"/>
    <w:rsid w:val="007A1A66"/>
    <w:rsid w:val="007A2F95"/>
    <w:rsid w:val="007D7E0D"/>
    <w:rsid w:val="007E34C1"/>
    <w:rsid w:val="007F2A80"/>
    <w:rsid w:val="007F4ECA"/>
    <w:rsid w:val="007F54D3"/>
    <w:rsid w:val="008205D0"/>
    <w:rsid w:val="00841B6D"/>
    <w:rsid w:val="0084458C"/>
    <w:rsid w:val="00846382"/>
    <w:rsid w:val="0086192B"/>
    <w:rsid w:val="008727F2"/>
    <w:rsid w:val="00881DE4"/>
    <w:rsid w:val="00890400"/>
    <w:rsid w:val="008A5D18"/>
    <w:rsid w:val="008B4B82"/>
    <w:rsid w:val="008B758B"/>
    <w:rsid w:val="008C0645"/>
    <w:rsid w:val="008E04EC"/>
    <w:rsid w:val="008F29A8"/>
    <w:rsid w:val="008F4697"/>
    <w:rsid w:val="00901C2E"/>
    <w:rsid w:val="00907C36"/>
    <w:rsid w:val="0091017A"/>
    <w:rsid w:val="00910F5F"/>
    <w:rsid w:val="00917DB3"/>
    <w:rsid w:val="009419D0"/>
    <w:rsid w:val="009528D6"/>
    <w:rsid w:val="00966E6E"/>
    <w:rsid w:val="0096744D"/>
    <w:rsid w:val="00974D2C"/>
    <w:rsid w:val="00995F76"/>
    <w:rsid w:val="009B2061"/>
    <w:rsid w:val="009B248E"/>
    <w:rsid w:val="009C3924"/>
    <w:rsid w:val="009D0EAB"/>
    <w:rsid w:val="009D3474"/>
    <w:rsid w:val="00A62453"/>
    <w:rsid w:val="00A742FC"/>
    <w:rsid w:val="00A76D23"/>
    <w:rsid w:val="00AB7041"/>
    <w:rsid w:val="00AB7DF1"/>
    <w:rsid w:val="00AC2FC3"/>
    <w:rsid w:val="00B07AD5"/>
    <w:rsid w:val="00B26A3D"/>
    <w:rsid w:val="00B76E24"/>
    <w:rsid w:val="00B951F3"/>
    <w:rsid w:val="00BA20CD"/>
    <w:rsid w:val="00BA2A4D"/>
    <w:rsid w:val="00BB16D7"/>
    <w:rsid w:val="00BC3CF8"/>
    <w:rsid w:val="00BC5E18"/>
    <w:rsid w:val="00BD4319"/>
    <w:rsid w:val="00BF7AF0"/>
    <w:rsid w:val="00C13927"/>
    <w:rsid w:val="00C13D4E"/>
    <w:rsid w:val="00C23D83"/>
    <w:rsid w:val="00C50050"/>
    <w:rsid w:val="00C53A62"/>
    <w:rsid w:val="00C576CB"/>
    <w:rsid w:val="00C829E2"/>
    <w:rsid w:val="00CA43D0"/>
    <w:rsid w:val="00CB511A"/>
    <w:rsid w:val="00CD4038"/>
    <w:rsid w:val="00CD73FC"/>
    <w:rsid w:val="00CE3C19"/>
    <w:rsid w:val="00D05A0F"/>
    <w:rsid w:val="00D27F09"/>
    <w:rsid w:val="00D311A3"/>
    <w:rsid w:val="00D3227D"/>
    <w:rsid w:val="00D3679B"/>
    <w:rsid w:val="00D423BF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DF119A"/>
    <w:rsid w:val="00E025E1"/>
    <w:rsid w:val="00E03BB5"/>
    <w:rsid w:val="00E07290"/>
    <w:rsid w:val="00E12C05"/>
    <w:rsid w:val="00E13FF2"/>
    <w:rsid w:val="00E3263B"/>
    <w:rsid w:val="00E36DCE"/>
    <w:rsid w:val="00E52B64"/>
    <w:rsid w:val="00E65A06"/>
    <w:rsid w:val="00E661FC"/>
    <w:rsid w:val="00E67DE9"/>
    <w:rsid w:val="00EA2BAA"/>
    <w:rsid w:val="00EA710A"/>
    <w:rsid w:val="00EB5884"/>
    <w:rsid w:val="00EC2C54"/>
    <w:rsid w:val="00EE1B2B"/>
    <w:rsid w:val="00F01CB0"/>
    <w:rsid w:val="00F11B89"/>
    <w:rsid w:val="00F15CE8"/>
    <w:rsid w:val="00F46352"/>
    <w:rsid w:val="00F47EE6"/>
    <w:rsid w:val="00F64381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Ивонина О.З.</cp:lastModifiedBy>
  <cp:revision>4</cp:revision>
  <cp:lastPrinted>2015-12-19T09:05:00Z</cp:lastPrinted>
  <dcterms:created xsi:type="dcterms:W3CDTF">2015-12-19T09:03:00Z</dcterms:created>
  <dcterms:modified xsi:type="dcterms:W3CDTF">2015-12-22T05:37:00Z</dcterms:modified>
</cp:coreProperties>
</file>