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E75" w:rsidRDefault="00C52E75">
      <w:pPr>
        <w:pStyle w:val="a3"/>
        <w:rPr>
          <w:sz w:val="20"/>
        </w:rPr>
      </w:pPr>
    </w:p>
    <w:p w:rsidR="00C52E75" w:rsidRDefault="00C52E75">
      <w:pPr>
        <w:pStyle w:val="a3"/>
        <w:spacing w:before="131"/>
        <w:rPr>
          <w:sz w:val="20"/>
        </w:rPr>
      </w:pPr>
    </w:p>
    <w:p w:rsidR="00C52E75" w:rsidRDefault="00C52E75">
      <w:pPr>
        <w:rPr>
          <w:sz w:val="20"/>
        </w:rPr>
        <w:sectPr w:rsidR="00C52E75">
          <w:type w:val="continuous"/>
          <w:pgSz w:w="11910" w:h="16840"/>
          <w:pgMar w:top="720" w:right="1020" w:bottom="280" w:left="1440" w:header="720" w:footer="720" w:gutter="0"/>
          <w:cols w:space="720"/>
        </w:sectPr>
      </w:pPr>
    </w:p>
    <w:p w:rsidR="007555DA" w:rsidRPr="007555DA" w:rsidRDefault="007555DA" w:rsidP="007555DA">
      <w:pPr>
        <w:widowControl/>
        <w:suppressAutoHyphens/>
        <w:autoSpaceDE/>
        <w:autoSpaceDN/>
        <w:rPr>
          <w:sz w:val="28"/>
          <w:szCs w:val="28"/>
          <w:lang w:eastAsia="ar-SA"/>
        </w:rPr>
      </w:pPr>
      <w:r w:rsidRPr="007555DA">
        <w:rPr>
          <w:noProof/>
          <w:sz w:val="20"/>
          <w:szCs w:val="20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7758B7F5" wp14:editId="05A14578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55DA" w:rsidRPr="007555DA" w:rsidRDefault="007555DA" w:rsidP="007555DA">
      <w:pPr>
        <w:widowControl/>
        <w:suppressAutoHyphens/>
        <w:autoSpaceDE/>
        <w:autoSpaceDN/>
        <w:rPr>
          <w:sz w:val="28"/>
          <w:szCs w:val="28"/>
          <w:lang w:eastAsia="ar-SA"/>
        </w:rPr>
      </w:pPr>
    </w:p>
    <w:p w:rsidR="007555DA" w:rsidRPr="007555DA" w:rsidRDefault="007555DA" w:rsidP="007555DA">
      <w:pPr>
        <w:widowControl/>
        <w:autoSpaceDE/>
        <w:autoSpaceDN/>
        <w:jc w:val="center"/>
        <w:rPr>
          <w:sz w:val="28"/>
          <w:szCs w:val="28"/>
        </w:rPr>
      </w:pPr>
      <w:r w:rsidRPr="007555DA">
        <w:rPr>
          <w:sz w:val="28"/>
          <w:szCs w:val="28"/>
        </w:rPr>
        <w:t xml:space="preserve">ХАНТЫ-МАНСИЙСКИЙ </w:t>
      </w:r>
    </w:p>
    <w:p w:rsidR="007555DA" w:rsidRPr="007555DA" w:rsidRDefault="007555DA" w:rsidP="007555DA">
      <w:pPr>
        <w:widowControl/>
        <w:autoSpaceDE/>
        <w:autoSpaceDN/>
        <w:jc w:val="center"/>
        <w:rPr>
          <w:sz w:val="28"/>
          <w:szCs w:val="28"/>
        </w:rPr>
      </w:pPr>
      <w:r w:rsidRPr="007555DA">
        <w:rPr>
          <w:sz w:val="28"/>
          <w:szCs w:val="28"/>
        </w:rPr>
        <w:t>МУНИЦИПАЛЬНЫЙ РАЙОН</w:t>
      </w:r>
    </w:p>
    <w:p w:rsidR="007555DA" w:rsidRPr="007555DA" w:rsidRDefault="007555DA" w:rsidP="007555DA">
      <w:pPr>
        <w:widowControl/>
        <w:autoSpaceDE/>
        <w:autoSpaceDN/>
        <w:jc w:val="center"/>
        <w:rPr>
          <w:sz w:val="28"/>
          <w:szCs w:val="28"/>
        </w:rPr>
      </w:pPr>
      <w:r w:rsidRPr="007555DA">
        <w:rPr>
          <w:sz w:val="28"/>
          <w:szCs w:val="28"/>
        </w:rPr>
        <w:t>Ханты-Мансийский автономный округ – Югра</w:t>
      </w:r>
    </w:p>
    <w:p w:rsidR="007555DA" w:rsidRPr="007555DA" w:rsidRDefault="007555DA" w:rsidP="007555DA">
      <w:pPr>
        <w:widowControl/>
        <w:autoSpaceDE/>
        <w:autoSpaceDN/>
        <w:jc w:val="center"/>
        <w:rPr>
          <w:sz w:val="28"/>
          <w:szCs w:val="28"/>
        </w:rPr>
      </w:pPr>
    </w:p>
    <w:p w:rsidR="007555DA" w:rsidRPr="007555DA" w:rsidRDefault="007555DA" w:rsidP="007555DA">
      <w:pPr>
        <w:widowControl/>
        <w:autoSpaceDE/>
        <w:autoSpaceDN/>
        <w:jc w:val="center"/>
        <w:rPr>
          <w:b/>
          <w:sz w:val="28"/>
          <w:szCs w:val="28"/>
        </w:rPr>
      </w:pPr>
      <w:r w:rsidRPr="007555DA">
        <w:rPr>
          <w:b/>
          <w:sz w:val="28"/>
          <w:szCs w:val="28"/>
        </w:rPr>
        <w:t>АДМИНИСТРАЦИЯ ХАНТЫ-МАНСИЙСКОГО РАЙОНА</w:t>
      </w:r>
    </w:p>
    <w:p w:rsidR="007555DA" w:rsidRPr="007555DA" w:rsidRDefault="007555DA" w:rsidP="007555DA">
      <w:pPr>
        <w:widowControl/>
        <w:autoSpaceDE/>
        <w:autoSpaceDN/>
        <w:jc w:val="center"/>
        <w:rPr>
          <w:b/>
          <w:sz w:val="28"/>
          <w:szCs w:val="28"/>
        </w:rPr>
      </w:pPr>
    </w:p>
    <w:p w:rsidR="007555DA" w:rsidRPr="007555DA" w:rsidRDefault="007555DA" w:rsidP="007555DA">
      <w:pPr>
        <w:widowControl/>
        <w:autoSpaceDE/>
        <w:autoSpaceDN/>
        <w:jc w:val="center"/>
        <w:rPr>
          <w:b/>
          <w:sz w:val="28"/>
          <w:szCs w:val="28"/>
        </w:rPr>
      </w:pPr>
      <w:r w:rsidRPr="007555DA">
        <w:rPr>
          <w:b/>
          <w:sz w:val="28"/>
          <w:szCs w:val="28"/>
        </w:rPr>
        <w:t xml:space="preserve">П О С Т А Н О В Л Е Н И Е </w:t>
      </w:r>
    </w:p>
    <w:p w:rsidR="007555DA" w:rsidRPr="007555DA" w:rsidRDefault="007555DA" w:rsidP="007555DA">
      <w:pPr>
        <w:widowControl/>
        <w:autoSpaceDE/>
        <w:autoSpaceDN/>
        <w:jc w:val="center"/>
        <w:rPr>
          <w:sz w:val="28"/>
          <w:szCs w:val="28"/>
        </w:rPr>
      </w:pPr>
    </w:p>
    <w:p w:rsidR="007555DA" w:rsidRPr="007555DA" w:rsidRDefault="007555DA" w:rsidP="007555DA">
      <w:pPr>
        <w:widowControl/>
        <w:autoSpaceDE/>
        <w:autoSpaceDN/>
        <w:rPr>
          <w:sz w:val="28"/>
          <w:szCs w:val="28"/>
        </w:rPr>
      </w:pPr>
      <w:r w:rsidRPr="007555DA">
        <w:rPr>
          <w:sz w:val="28"/>
          <w:szCs w:val="28"/>
        </w:rPr>
        <w:t xml:space="preserve">от </w:t>
      </w:r>
      <w:r w:rsidR="001504BF">
        <w:rPr>
          <w:sz w:val="28"/>
          <w:szCs w:val="28"/>
        </w:rPr>
        <w:t>28.12.2024</w:t>
      </w:r>
      <w:r w:rsidRPr="007555DA">
        <w:rPr>
          <w:sz w:val="28"/>
          <w:szCs w:val="28"/>
        </w:rPr>
        <w:t xml:space="preserve">                                                                                                  </w:t>
      </w:r>
      <w:bookmarkStart w:id="0" w:name="_GoBack"/>
      <w:bookmarkEnd w:id="0"/>
      <w:r w:rsidRPr="007555DA">
        <w:rPr>
          <w:sz w:val="28"/>
          <w:szCs w:val="28"/>
        </w:rPr>
        <w:t xml:space="preserve">№ </w:t>
      </w:r>
      <w:r w:rsidR="001504BF">
        <w:rPr>
          <w:sz w:val="28"/>
          <w:szCs w:val="28"/>
        </w:rPr>
        <w:t>1170</w:t>
      </w:r>
    </w:p>
    <w:p w:rsidR="007555DA" w:rsidRPr="007555DA" w:rsidRDefault="007555DA" w:rsidP="007555DA">
      <w:pPr>
        <w:widowControl/>
        <w:autoSpaceDE/>
        <w:autoSpaceDN/>
        <w:rPr>
          <w:i/>
          <w:sz w:val="24"/>
          <w:szCs w:val="24"/>
        </w:rPr>
      </w:pPr>
      <w:r w:rsidRPr="007555DA">
        <w:rPr>
          <w:i/>
          <w:sz w:val="24"/>
          <w:szCs w:val="24"/>
        </w:rPr>
        <w:t>г. Ханты-Мансийск</w:t>
      </w:r>
    </w:p>
    <w:p w:rsidR="007555DA" w:rsidRPr="007555DA" w:rsidRDefault="007555DA" w:rsidP="007555DA">
      <w:pPr>
        <w:widowControl/>
        <w:suppressAutoHyphens/>
        <w:autoSpaceDE/>
        <w:autoSpaceDN/>
        <w:jc w:val="both"/>
        <w:rPr>
          <w:sz w:val="28"/>
          <w:szCs w:val="20"/>
          <w:lang w:eastAsia="ar-SA"/>
        </w:rPr>
      </w:pPr>
    </w:p>
    <w:p w:rsidR="00C52E75" w:rsidRDefault="00C52E75">
      <w:pPr>
        <w:pStyle w:val="a3"/>
        <w:spacing w:before="46"/>
        <w:rPr>
          <w:i/>
          <w:sz w:val="24"/>
        </w:rPr>
      </w:pPr>
    </w:p>
    <w:p w:rsidR="00C52E75" w:rsidRDefault="00856B93">
      <w:pPr>
        <w:pStyle w:val="a3"/>
        <w:ind w:left="118"/>
      </w:pPr>
      <w:r>
        <w:t>О</w:t>
      </w:r>
      <w:r>
        <w:rPr>
          <w:spacing w:val="-5"/>
        </w:rPr>
        <w:t xml:space="preserve"> </w:t>
      </w:r>
      <w:r>
        <w:t>внесении</w:t>
      </w:r>
      <w:r>
        <w:rPr>
          <w:spacing w:val="-4"/>
        </w:rPr>
        <w:t xml:space="preserve"> </w:t>
      </w:r>
      <w:r>
        <w:rPr>
          <w:spacing w:val="-2"/>
        </w:rPr>
        <w:t>изменений</w:t>
      </w:r>
    </w:p>
    <w:p w:rsidR="00C52E75" w:rsidRDefault="00856B93">
      <w:pPr>
        <w:pStyle w:val="a3"/>
        <w:ind w:left="118" w:right="5349"/>
      </w:pPr>
      <w:r>
        <w:t>в</w:t>
      </w:r>
      <w:r>
        <w:rPr>
          <w:spacing w:val="-17"/>
        </w:rPr>
        <w:t xml:space="preserve"> </w:t>
      </w:r>
      <w:r>
        <w:t>постановление</w:t>
      </w:r>
      <w:r>
        <w:rPr>
          <w:spacing w:val="-17"/>
        </w:rPr>
        <w:t xml:space="preserve"> </w:t>
      </w:r>
      <w:r>
        <w:t>Администрации Ханты-Мансийского района</w:t>
      </w:r>
    </w:p>
    <w:p w:rsidR="00C52E75" w:rsidRDefault="00856B93">
      <w:pPr>
        <w:pStyle w:val="a3"/>
        <w:ind w:left="118"/>
      </w:pPr>
      <w:r>
        <w:t>от 08.12.2021 №</w:t>
      </w:r>
      <w:r>
        <w:rPr>
          <w:spacing w:val="-1"/>
        </w:rPr>
        <w:t xml:space="preserve"> </w:t>
      </w:r>
      <w:r>
        <w:rPr>
          <w:spacing w:val="-5"/>
        </w:rPr>
        <w:t>318</w:t>
      </w:r>
    </w:p>
    <w:p w:rsidR="00C52E75" w:rsidRDefault="00856B93">
      <w:pPr>
        <w:pStyle w:val="a3"/>
        <w:ind w:left="118" w:right="5656"/>
      </w:pPr>
      <w:r>
        <w:t>«О</w:t>
      </w:r>
      <w:r>
        <w:rPr>
          <w:spacing w:val="-16"/>
        </w:rPr>
        <w:t xml:space="preserve"> </w:t>
      </w:r>
      <w:r>
        <w:t>муниципальной</w:t>
      </w:r>
      <w:r>
        <w:rPr>
          <w:spacing w:val="-16"/>
        </w:rPr>
        <w:t xml:space="preserve"> </w:t>
      </w:r>
      <w:r>
        <w:t>программе Ханты-Мансийского района</w:t>
      </w:r>
    </w:p>
    <w:p w:rsidR="00C52E75" w:rsidRDefault="00856B93">
      <w:pPr>
        <w:pStyle w:val="a3"/>
        <w:ind w:left="118" w:right="4440"/>
      </w:pPr>
      <w:r>
        <w:t>«Подготовка</w:t>
      </w:r>
      <w:r>
        <w:rPr>
          <w:spacing w:val="-17"/>
        </w:rPr>
        <w:t xml:space="preserve"> </w:t>
      </w:r>
      <w:r>
        <w:t>перспективных</w:t>
      </w:r>
      <w:r>
        <w:rPr>
          <w:spacing w:val="-17"/>
        </w:rPr>
        <w:t xml:space="preserve"> </w:t>
      </w:r>
      <w:r>
        <w:t>территорий для развития жилищного строительства Ханты-Мансийского района»</w:t>
      </w:r>
    </w:p>
    <w:p w:rsidR="00C52E75" w:rsidRDefault="00C52E75">
      <w:pPr>
        <w:pStyle w:val="a3"/>
      </w:pPr>
    </w:p>
    <w:p w:rsidR="00C52E75" w:rsidRDefault="00C52E75">
      <w:pPr>
        <w:pStyle w:val="a3"/>
      </w:pPr>
    </w:p>
    <w:p w:rsidR="00C52E75" w:rsidRDefault="00856B93">
      <w:pPr>
        <w:pStyle w:val="a3"/>
        <w:ind w:left="118" w:right="109" w:firstLine="708"/>
        <w:jc w:val="both"/>
      </w:pPr>
      <w:r>
        <w:t xml:space="preserve">В целях приведения муниципальных правовых актов </w:t>
      </w:r>
      <w:r w:rsidR="007555DA">
        <w:br/>
        <w:t>Ханты-</w:t>
      </w:r>
      <w:r>
        <w:t>Мансийского района в соответствие с действующим законодательством, руководствуясь статьей 32 Устава Ханты-Мансийского района:</w:t>
      </w:r>
    </w:p>
    <w:p w:rsidR="00C52E75" w:rsidRDefault="00C52E75">
      <w:pPr>
        <w:pStyle w:val="a3"/>
      </w:pPr>
    </w:p>
    <w:p w:rsidR="00C52E75" w:rsidRDefault="00856B93">
      <w:pPr>
        <w:pStyle w:val="a5"/>
        <w:numPr>
          <w:ilvl w:val="0"/>
          <w:numId w:val="5"/>
        </w:numPr>
        <w:tabs>
          <w:tab w:val="left" w:pos="1394"/>
        </w:tabs>
        <w:ind w:left="118" w:right="109" w:firstLine="709"/>
        <w:jc w:val="both"/>
        <w:rPr>
          <w:sz w:val="28"/>
        </w:rPr>
      </w:pPr>
      <w:r>
        <w:rPr>
          <w:sz w:val="28"/>
        </w:rPr>
        <w:t xml:space="preserve">Внести в постановление </w:t>
      </w:r>
      <w:r w:rsidR="007555DA">
        <w:rPr>
          <w:sz w:val="28"/>
        </w:rPr>
        <w:t>а</w:t>
      </w:r>
      <w:r>
        <w:rPr>
          <w:sz w:val="28"/>
        </w:rPr>
        <w:t xml:space="preserve">дминистрации Ханты-Мансийского района от 08.12.2021 № 318 «О муниципальной программе </w:t>
      </w:r>
      <w:r w:rsidR="007555DA">
        <w:rPr>
          <w:sz w:val="28"/>
        </w:rPr>
        <w:br/>
      </w:r>
      <w:r>
        <w:rPr>
          <w:sz w:val="28"/>
        </w:rPr>
        <w:t xml:space="preserve">Ханты- Мансийского района «Подготовка перспективных территорий для развития жилищного строительства Ханты-Мансийского района» (далее </w:t>
      </w:r>
      <w:r w:rsidR="007555DA">
        <w:rPr>
          <w:sz w:val="28"/>
        </w:rPr>
        <w:t>–</w:t>
      </w:r>
      <w:r>
        <w:rPr>
          <w:sz w:val="28"/>
        </w:rPr>
        <w:t xml:space="preserve"> постановление) следующие изменения:</w:t>
      </w:r>
    </w:p>
    <w:p w:rsidR="00C52E75" w:rsidRDefault="00856B93">
      <w:pPr>
        <w:pStyle w:val="a5"/>
        <w:numPr>
          <w:ilvl w:val="1"/>
          <w:numId w:val="5"/>
        </w:numPr>
        <w:tabs>
          <w:tab w:val="left" w:pos="1394"/>
        </w:tabs>
        <w:ind w:left="118" w:right="110" w:firstLine="709"/>
        <w:jc w:val="both"/>
        <w:rPr>
          <w:sz w:val="28"/>
        </w:rPr>
      </w:pPr>
      <w:r>
        <w:rPr>
          <w:sz w:val="28"/>
        </w:rPr>
        <w:t xml:space="preserve">В приложении к постановлению (далее – муниципальная программа) паспорт муниципальной программы изложить в следующей </w:t>
      </w:r>
      <w:r>
        <w:rPr>
          <w:spacing w:val="-2"/>
          <w:sz w:val="28"/>
        </w:rPr>
        <w:t>редакции:</w:t>
      </w:r>
    </w:p>
    <w:p w:rsidR="00C52E75" w:rsidRDefault="00C52E75">
      <w:pPr>
        <w:jc w:val="both"/>
        <w:rPr>
          <w:sz w:val="28"/>
        </w:rPr>
        <w:sectPr w:rsidR="00C52E75">
          <w:type w:val="continuous"/>
          <w:pgSz w:w="11910" w:h="16840"/>
          <w:pgMar w:top="720" w:right="1020" w:bottom="280" w:left="1440" w:header="720" w:footer="720" w:gutter="0"/>
          <w:cols w:space="720"/>
        </w:sectPr>
      </w:pPr>
    </w:p>
    <w:p w:rsidR="00C52E75" w:rsidRDefault="00C52E75">
      <w:pPr>
        <w:pStyle w:val="a3"/>
        <w:spacing w:before="78"/>
      </w:pPr>
    </w:p>
    <w:p w:rsidR="007555DA" w:rsidRDefault="00856B93">
      <w:pPr>
        <w:pStyle w:val="a3"/>
        <w:tabs>
          <w:tab w:val="left" w:pos="5280"/>
        </w:tabs>
        <w:ind w:left="170"/>
      </w:pPr>
      <w:r>
        <w:rPr>
          <w:spacing w:val="-10"/>
        </w:rPr>
        <w:t>«</w:t>
      </w:r>
      <w:r>
        <w:tab/>
      </w:r>
    </w:p>
    <w:p w:rsidR="00C52E75" w:rsidRDefault="00856B93" w:rsidP="007555DA">
      <w:pPr>
        <w:pStyle w:val="a3"/>
        <w:tabs>
          <w:tab w:val="left" w:pos="5280"/>
        </w:tabs>
        <w:ind w:left="170"/>
        <w:jc w:val="center"/>
      </w:pPr>
      <w:r>
        <w:t>Паспорт</w:t>
      </w:r>
      <w:r>
        <w:rPr>
          <w:spacing w:val="-8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rPr>
          <w:spacing w:val="-2"/>
        </w:rPr>
        <w:t>программы</w:t>
      </w:r>
    </w:p>
    <w:p w:rsidR="00C52E75" w:rsidRDefault="00C52E75">
      <w:pPr>
        <w:pStyle w:val="a3"/>
        <w:spacing w:before="92"/>
        <w:rPr>
          <w:sz w:val="20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662"/>
        <w:gridCol w:w="1550"/>
        <w:gridCol w:w="1514"/>
        <w:gridCol w:w="1190"/>
        <w:gridCol w:w="916"/>
        <w:gridCol w:w="922"/>
        <w:gridCol w:w="916"/>
        <w:gridCol w:w="922"/>
        <w:gridCol w:w="916"/>
        <w:gridCol w:w="1596"/>
        <w:gridCol w:w="1962"/>
      </w:tblGrid>
      <w:tr w:rsidR="00C52E75">
        <w:trPr>
          <w:trHeight w:val="827"/>
        </w:trPr>
        <w:tc>
          <w:tcPr>
            <w:tcW w:w="2194" w:type="dxa"/>
          </w:tcPr>
          <w:p w:rsidR="00C52E75" w:rsidRDefault="00856B93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муниципальной программы</w:t>
            </w:r>
          </w:p>
        </w:tc>
        <w:tc>
          <w:tcPr>
            <w:tcW w:w="13066" w:type="dxa"/>
            <w:gridSpan w:val="11"/>
          </w:tcPr>
          <w:p w:rsidR="00C52E75" w:rsidRDefault="00856B93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перспективных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2"/>
                <w:sz w:val="24"/>
              </w:rPr>
              <w:t xml:space="preserve"> района</w:t>
            </w:r>
          </w:p>
        </w:tc>
      </w:tr>
      <w:tr w:rsidR="00C52E75">
        <w:trPr>
          <w:trHeight w:val="827"/>
        </w:trPr>
        <w:tc>
          <w:tcPr>
            <w:tcW w:w="2194" w:type="dxa"/>
          </w:tcPr>
          <w:p w:rsidR="00C52E75" w:rsidRDefault="00856B93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реализации </w:t>
            </w:r>
            <w:r>
              <w:rPr>
                <w:spacing w:val="-2"/>
                <w:sz w:val="24"/>
              </w:rPr>
              <w:t>муниципальной программы</w:t>
            </w:r>
          </w:p>
        </w:tc>
        <w:tc>
          <w:tcPr>
            <w:tcW w:w="13066" w:type="dxa"/>
            <w:gridSpan w:val="11"/>
          </w:tcPr>
          <w:p w:rsidR="00C52E75" w:rsidRDefault="00856B93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 xml:space="preserve">2022 – 2026 </w:t>
            </w:r>
            <w:r>
              <w:rPr>
                <w:spacing w:val="-4"/>
                <w:sz w:val="24"/>
              </w:rPr>
              <w:t>годы</w:t>
            </w:r>
          </w:p>
        </w:tc>
      </w:tr>
      <w:tr w:rsidR="00C52E75">
        <w:trPr>
          <w:trHeight w:val="827"/>
        </w:trPr>
        <w:tc>
          <w:tcPr>
            <w:tcW w:w="2194" w:type="dxa"/>
          </w:tcPr>
          <w:p w:rsidR="00C52E75" w:rsidRDefault="00856B93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Куратор муниципальной программы</w:t>
            </w:r>
          </w:p>
        </w:tc>
        <w:tc>
          <w:tcPr>
            <w:tcW w:w="13066" w:type="dxa"/>
            <w:gridSpan w:val="11"/>
          </w:tcPr>
          <w:p w:rsidR="00C52E75" w:rsidRDefault="00856B93" w:rsidP="007555DA">
            <w:pPr>
              <w:pStyle w:val="TableParagraph"/>
              <w:ind w:left="61"/>
              <w:rPr>
                <w:sz w:val="24"/>
              </w:rPr>
            </w:pPr>
            <w:proofErr w:type="spellStart"/>
            <w:r>
              <w:rPr>
                <w:sz w:val="24"/>
              </w:rPr>
              <w:t>Речапов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Р.Ш.</w:t>
            </w:r>
            <w:r w:rsidR="007555DA">
              <w:rPr>
                <w:sz w:val="24"/>
              </w:rPr>
              <w:t>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Главы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района,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директор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Департамента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архитектуры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ЖКХ</w:t>
            </w:r>
          </w:p>
        </w:tc>
      </w:tr>
      <w:tr w:rsidR="00C52E75">
        <w:trPr>
          <w:trHeight w:val="1103"/>
        </w:trPr>
        <w:tc>
          <w:tcPr>
            <w:tcW w:w="2194" w:type="dxa"/>
          </w:tcPr>
          <w:p w:rsidR="00C52E75" w:rsidRDefault="00856B93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Ответственный исполнитель муниципальной программы</w:t>
            </w:r>
          </w:p>
        </w:tc>
        <w:tc>
          <w:tcPr>
            <w:tcW w:w="13066" w:type="dxa"/>
            <w:gridSpan w:val="11"/>
          </w:tcPr>
          <w:p w:rsidR="00C52E75" w:rsidRDefault="00856B93">
            <w:pPr>
              <w:pStyle w:val="TableParagraph"/>
              <w:tabs>
                <w:tab w:val="left" w:pos="1949"/>
                <w:tab w:val="left" w:pos="4020"/>
                <w:tab w:val="left" w:pos="5889"/>
                <w:tab w:val="left" w:pos="6577"/>
                <w:tab w:val="left" w:pos="9783"/>
                <w:tab w:val="left" w:pos="11348"/>
              </w:tabs>
              <w:ind w:left="61" w:right="49"/>
              <w:rPr>
                <w:sz w:val="24"/>
              </w:rPr>
            </w:pPr>
            <w:r>
              <w:rPr>
                <w:spacing w:val="-2"/>
                <w:sz w:val="24"/>
              </w:rPr>
              <w:t>Департамент</w:t>
            </w:r>
            <w:r w:rsidR="007555D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строительства,</w:t>
            </w:r>
            <w:r w:rsidR="007555D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архитектуры</w:t>
            </w:r>
            <w:r w:rsidR="007555DA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  <w:r w:rsidR="007555D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жилищно-коммунального</w:t>
            </w:r>
            <w:r w:rsidR="007555D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хозяйства</w:t>
            </w:r>
            <w:r w:rsidR="007555D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Администрации </w:t>
            </w:r>
            <w:r>
              <w:rPr>
                <w:sz w:val="24"/>
              </w:rPr>
              <w:t>Ханты-Мансийского района (далее – Департамент строительства, архитектуры и ЖКХ)</w:t>
            </w:r>
          </w:p>
        </w:tc>
      </w:tr>
      <w:tr w:rsidR="00C52E75">
        <w:trPr>
          <w:trHeight w:val="827"/>
        </w:trPr>
        <w:tc>
          <w:tcPr>
            <w:tcW w:w="2194" w:type="dxa"/>
          </w:tcPr>
          <w:p w:rsidR="00C52E75" w:rsidRDefault="00856B93">
            <w:pPr>
              <w:pStyle w:val="TableParagraph"/>
              <w:spacing w:line="270" w:lineRule="atLeast"/>
              <w:ind w:left="61" w:right="493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Соисполнители муниципальной программы</w:t>
            </w:r>
          </w:p>
        </w:tc>
        <w:tc>
          <w:tcPr>
            <w:tcW w:w="13066" w:type="dxa"/>
            <w:gridSpan w:val="11"/>
          </w:tcPr>
          <w:p w:rsidR="00C52E75" w:rsidRDefault="00856B93">
            <w:pPr>
              <w:pStyle w:val="TableParagraph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отсутствуют</w:t>
            </w:r>
          </w:p>
        </w:tc>
      </w:tr>
      <w:tr w:rsidR="00C52E75">
        <w:trPr>
          <w:trHeight w:val="275"/>
        </w:trPr>
        <w:tc>
          <w:tcPr>
            <w:tcW w:w="2194" w:type="dxa"/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Национальная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цель</w:t>
            </w:r>
          </w:p>
        </w:tc>
        <w:tc>
          <w:tcPr>
            <w:tcW w:w="13066" w:type="dxa"/>
            <w:gridSpan w:val="11"/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увеличение объема жилищного </w:t>
            </w:r>
            <w:r>
              <w:rPr>
                <w:spacing w:val="-2"/>
                <w:sz w:val="24"/>
              </w:rPr>
              <w:t>строительства</w:t>
            </w:r>
          </w:p>
        </w:tc>
      </w:tr>
      <w:tr w:rsidR="00C52E75">
        <w:trPr>
          <w:trHeight w:val="827"/>
        </w:trPr>
        <w:tc>
          <w:tcPr>
            <w:tcW w:w="2194" w:type="dxa"/>
          </w:tcPr>
          <w:p w:rsidR="00C52E75" w:rsidRDefault="00856B93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Цели </w:t>
            </w:r>
            <w:r>
              <w:rPr>
                <w:spacing w:val="-2"/>
                <w:sz w:val="24"/>
              </w:rPr>
              <w:t>муниципальной программы</w:t>
            </w:r>
          </w:p>
        </w:tc>
        <w:tc>
          <w:tcPr>
            <w:tcW w:w="13066" w:type="dxa"/>
            <w:gridSpan w:val="11"/>
          </w:tcPr>
          <w:p w:rsidR="00C52E75" w:rsidRDefault="00856B93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2"/>
                <w:sz w:val="24"/>
              </w:rPr>
              <w:t xml:space="preserve"> района</w:t>
            </w:r>
          </w:p>
        </w:tc>
      </w:tr>
      <w:tr w:rsidR="00C52E75">
        <w:trPr>
          <w:trHeight w:val="827"/>
        </w:trPr>
        <w:tc>
          <w:tcPr>
            <w:tcW w:w="2194" w:type="dxa"/>
          </w:tcPr>
          <w:p w:rsidR="00C52E75" w:rsidRDefault="00856B93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Задачи муниципальной программы</w:t>
            </w:r>
          </w:p>
        </w:tc>
        <w:tc>
          <w:tcPr>
            <w:tcW w:w="13066" w:type="dxa"/>
            <w:gridSpan w:val="11"/>
          </w:tcPr>
          <w:p w:rsidR="00C52E75" w:rsidRDefault="00856B93">
            <w:pPr>
              <w:pStyle w:val="TableParagraph"/>
              <w:numPr>
                <w:ilvl w:val="0"/>
                <w:numId w:val="4"/>
              </w:numPr>
              <w:tabs>
                <w:tab w:val="left" w:pos="301"/>
              </w:tabs>
              <w:ind w:left="301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градостроительного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регулирования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строительства.</w:t>
            </w:r>
          </w:p>
          <w:p w:rsidR="00C52E75" w:rsidRDefault="00856B93">
            <w:pPr>
              <w:pStyle w:val="TableParagraph"/>
              <w:numPr>
                <w:ilvl w:val="0"/>
                <w:numId w:val="4"/>
              </w:numPr>
              <w:tabs>
                <w:tab w:val="left" w:pos="301"/>
              </w:tabs>
              <w:ind w:left="301"/>
              <w:rPr>
                <w:sz w:val="24"/>
              </w:rPr>
            </w:pPr>
            <w:r>
              <w:rPr>
                <w:sz w:val="24"/>
              </w:rPr>
              <w:t>Стимулирование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</w:t>
            </w:r>
          </w:p>
        </w:tc>
      </w:tr>
      <w:tr w:rsidR="00C52E75">
        <w:trPr>
          <w:trHeight w:val="275"/>
        </w:trPr>
        <w:tc>
          <w:tcPr>
            <w:tcW w:w="2194" w:type="dxa"/>
            <w:vMerge w:val="restart"/>
          </w:tcPr>
          <w:p w:rsidR="00C52E75" w:rsidRDefault="00856B93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Целевые показатели муниципальной программы</w:t>
            </w:r>
          </w:p>
        </w:tc>
        <w:tc>
          <w:tcPr>
            <w:tcW w:w="662" w:type="dxa"/>
            <w:vMerge w:val="restart"/>
          </w:tcPr>
          <w:p w:rsidR="00C52E75" w:rsidRDefault="00856B93">
            <w:pPr>
              <w:pStyle w:val="TableParagraph"/>
              <w:ind w:left="61" w:right="259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1550" w:type="dxa"/>
            <w:vMerge w:val="restart"/>
          </w:tcPr>
          <w:p w:rsidR="00C52E75" w:rsidRDefault="00856B93">
            <w:pPr>
              <w:pStyle w:val="TableParagraph"/>
              <w:ind w:left="217" w:right="67" w:hanging="13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Наименовани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е целевого </w:t>
            </w:r>
            <w:r>
              <w:rPr>
                <w:spacing w:val="-2"/>
                <w:sz w:val="24"/>
              </w:rPr>
              <w:t>показателя</w:t>
            </w:r>
          </w:p>
        </w:tc>
        <w:tc>
          <w:tcPr>
            <w:tcW w:w="1514" w:type="dxa"/>
            <w:vMerge w:val="restart"/>
          </w:tcPr>
          <w:p w:rsidR="00C52E75" w:rsidRDefault="00856B93">
            <w:pPr>
              <w:pStyle w:val="TableParagraph"/>
              <w:ind w:left="160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  <w:r>
              <w:rPr>
                <w:spacing w:val="-10"/>
                <w:sz w:val="24"/>
              </w:rPr>
              <w:t>–</w:t>
            </w:r>
          </w:p>
          <w:p w:rsidR="00C52E75" w:rsidRDefault="00856B93">
            <w:pPr>
              <w:pStyle w:val="TableParagraph"/>
              <w:ind w:left="227"/>
              <w:rPr>
                <w:sz w:val="24"/>
              </w:rPr>
            </w:pPr>
            <w:r>
              <w:rPr>
                <w:spacing w:val="-2"/>
                <w:sz w:val="24"/>
              </w:rPr>
              <w:t>основание</w:t>
            </w:r>
          </w:p>
        </w:tc>
        <w:tc>
          <w:tcPr>
            <w:tcW w:w="9340" w:type="dxa"/>
            <w:gridSpan w:val="8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показателя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годам</w:t>
            </w:r>
          </w:p>
        </w:tc>
      </w:tr>
      <w:tr w:rsidR="00C52E75">
        <w:trPr>
          <w:trHeight w:val="1379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662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55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51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190" w:type="dxa"/>
          </w:tcPr>
          <w:p w:rsidR="00C52E75" w:rsidRDefault="00856B93">
            <w:pPr>
              <w:pStyle w:val="TableParagraph"/>
              <w:ind w:left="134" w:right="121" w:firstLine="68"/>
              <w:rPr>
                <w:sz w:val="24"/>
              </w:rPr>
            </w:pPr>
            <w:r>
              <w:rPr>
                <w:spacing w:val="-2"/>
                <w:sz w:val="24"/>
              </w:rPr>
              <w:t>базовое значение</w:t>
            </w:r>
          </w:p>
        </w:tc>
        <w:tc>
          <w:tcPr>
            <w:tcW w:w="916" w:type="dxa"/>
          </w:tcPr>
          <w:p w:rsidR="00C52E75" w:rsidRDefault="00856B93">
            <w:pPr>
              <w:pStyle w:val="TableParagraph"/>
              <w:ind w:left="218"/>
              <w:rPr>
                <w:sz w:val="24"/>
              </w:rPr>
            </w:pPr>
            <w:r>
              <w:rPr>
                <w:spacing w:val="-4"/>
                <w:sz w:val="24"/>
              </w:rPr>
              <w:t>2022</w:t>
            </w:r>
          </w:p>
          <w:p w:rsidR="00C52E75" w:rsidRDefault="00856B93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22" w:type="dxa"/>
          </w:tcPr>
          <w:p w:rsidR="00C52E75" w:rsidRDefault="00856B93">
            <w:pPr>
              <w:pStyle w:val="TableParagraph"/>
              <w:ind w:left="220"/>
              <w:rPr>
                <w:sz w:val="24"/>
              </w:rPr>
            </w:pPr>
            <w:r>
              <w:rPr>
                <w:spacing w:val="-4"/>
                <w:sz w:val="24"/>
              </w:rPr>
              <w:t>2023</w:t>
            </w:r>
          </w:p>
          <w:p w:rsidR="00C52E75" w:rsidRDefault="00856B93">
            <w:pPr>
              <w:pStyle w:val="TableParagraph"/>
              <w:ind w:left="290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16" w:type="dxa"/>
          </w:tcPr>
          <w:p w:rsidR="00C52E75" w:rsidRDefault="00856B93">
            <w:pPr>
              <w:pStyle w:val="TableParagraph"/>
              <w:ind w:left="217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  <w:p w:rsidR="00C52E75" w:rsidRDefault="00856B93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22" w:type="dxa"/>
          </w:tcPr>
          <w:p w:rsidR="00C52E75" w:rsidRDefault="00856B93">
            <w:pPr>
              <w:pStyle w:val="TableParagraph"/>
              <w:ind w:left="221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  <w:p w:rsidR="00C52E75" w:rsidRDefault="00856B93">
            <w:pPr>
              <w:pStyle w:val="TableParagraph"/>
              <w:ind w:left="290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16" w:type="dxa"/>
          </w:tcPr>
          <w:p w:rsidR="00C52E75" w:rsidRDefault="00856B93">
            <w:pPr>
              <w:pStyle w:val="TableParagraph"/>
              <w:ind w:left="217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  <w:p w:rsidR="00C52E75" w:rsidRDefault="00856B93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596" w:type="dxa"/>
          </w:tcPr>
          <w:p w:rsidR="00C52E75" w:rsidRDefault="00856B93">
            <w:pPr>
              <w:pStyle w:val="TableParagraph"/>
              <w:spacing w:line="270" w:lineRule="atLeast"/>
              <w:ind w:left="64" w:right="52" w:hanging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 момент </w:t>
            </w:r>
            <w:r>
              <w:rPr>
                <w:spacing w:val="-2"/>
                <w:sz w:val="24"/>
              </w:rPr>
              <w:t xml:space="preserve">окончания реализации </w:t>
            </w:r>
            <w:proofErr w:type="spellStart"/>
            <w:r>
              <w:rPr>
                <w:spacing w:val="-2"/>
                <w:sz w:val="24"/>
              </w:rPr>
              <w:t>муниципальн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ой</w:t>
            </w:r>
            <w:r>
              <w:rPr>
                <w:spacing w:val="-2"/>
                <w:sz w:val="24"/>
              </w:rPr>
              <w:t xml:space="preserve"> программы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line="270" w:lineRule="atLeast"/>
              <w:ind w:left="86" w:right="74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ответственный исполнитель/ </w:t>
            </w:r>
            <w:r>
              <w:rPr>
                <w:sz w:val="24"/>
              </w:rPr>
              <w:t>соисполнитель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 </w:t>
            </w:r>
            <w:r>
              <w:rPr>
                <w:spacing w:val="-2"/>
                <w:sz w:val="24"/>
              </w:rPr>
              <w:t>достижение показателя</w:t>
            </w:r>
          </w:p>
        </w:tc>
      </w:tr>
    </w:tbl>
    <w:p w:rsidR="00C52E75" w:rsidRDefault="00C52E75">
      <w:pPr>
        <w:spacing w:line="270" w:lineRule="atLeast"/>
        <w:jc w:val="center"/>
        <w:rPr>
          <w:sz w:val="24"/>
        </w:rPr>
        <w:sectPr w:rsidR="00C52E75">
          <w:headerReference w:type="default" r:id="rId8"/>
          <w:pgSz w:w="16840" w:h="11910" w:orient="landscape"/>
          <w:pgMar w:top="1040" w:right="420" w:bottom="280" w:left="680" w:header="119" w:footer="0" w:gutter="0"/>
          <w:pgNumType w:start="2"/>
          <w:cols w:space="720"/>
        </w:sectPr>
      </w:pPr>
    </w:p>
    <w:p w:rsidR="00C52E75" w:rsidRDefault="00C52E75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662"/>
        <w:gridCol w:w="1550"/>
        <w:gridCol w:w="1514"/>
        <w:gridCol w:w="226"/>
        <w:gridCol w:w="964"/>
        <w:gridCol w:w="754"/>
        <w:gridCol w:w="162"/>
        <w:gridCol w:w="922"/>
        <w:gridCol w:w="394"/>
        <w:gridCol w:w="522"/>
        <w:gridCol w:w="922"/>
        <w:gridCol w:w="528"/>
        <w:gridCol w:w="388"/>
        <w:gridCol w:w="1596"/>
        <w:gridCol w:w="1962"/>
      </w:tblGrid>
      <w:tr w:rsidR="00C52E75">
        <w:trPr>
          <w:trHeight w:val="5795"/>
        </w:trPr>
        <w:tc>
          <w:tcPr>
            <w:tcW w:w="2194" w:type="dxa"/>
          </w:tcPr>
          <w:p w:rsidR="00C52E75" w:rsidRDefault="00C52E75">
            <w:pPr>
              <w:pStyle w:val="TableParagraph"/>
            </w:pPr>
          </w:p>
        </w:tc>
        <w:tc>
          <w:tcPr>
            <w:tcW w:w="662" w:type="dxa"/>
          </w:tcPr>
          <w:p w:rsidR="00C52E75" w:rsidRDefault="00856B93">
            <w:pPr>
              <w:pStyle w:val="TableParagraph"/>
              <w:ind w:left="61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1550" w:type="dxa"/>
          </w:tcPr>
          <w:p w:rsidR="00C52E75" w:rsidRDefault="00856B93">
            <w:pPr>
              <w:pStyle w:val="TableParagraph"/>
              <w:ind w:left="62" w:right="13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Объем жилищного </w:t>
            </w:r>
            <w:proofErr w:type="gramStart"/>
            <w:r>
              <w:rPr>
                <w:spacing w:val="-2"/>
                <w:sz w:val="24"/>
              </w:rPr>
              <w:t>строительств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а, млн. кв. м в год</w:t>
            </w:r>
          </w:p>
        </w:tc>
        <w:tc>
          <w:tcPr>
            <w:tcW w:w="1514" w:type="dxa"/>
          </w:tcPr>
          <w:p w:rsidR="00C52E75" w:rsidRDefault="00856B93">
            <w:pPr>
              <w:pStyle w:val="TableParagraph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постановлен </w:t>
            </w:r>
            <w:proofErr w:type="spellStart"/>
            <w:r>
              <w:rPr>
                <w:spacing w:val="-6"/>
                <w:sz w:val="24"/>
              </w:rPr>
              <w:t>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Правительст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ва</w:t>
            </w:r>
            <w:proofErr w:type="spellEnd"/>
            <w:r>
              <w:rPr>
                <w:sz w:val="24"/>
              </w:rPr>
              <w:t xml:space="preserve"> Ханты- </w:t>
            </w:r>
            <w:r>
              <w:rPr>
                <w:spacing w:val="-2"/>
                <w:sz w:val="24"/>
              </w:rPr>
              <w:t xml:space="preserve">Мансийского автономного </w:t>
            </w:r>
            <w:r>
              <w:rPr>
                <w:sz w:val="24"/>
              </w:rPr>
              <w:t xml:space="preserve">округа – Югры от </w:t>
            </w:r>
            <w:r>
              <w:rPr>
                <w:spacing w:val="-2"/>
                <w:sz w:val="24"/>
              </w:rPr>
              <w:t>10.11.2023</w:t>
            </w:r>
          </w:p>
          <w:p w:rsidR="00C52E75" w:rsidRDefault="00856B93">
            <w:pPr>
              <w:pStyle w:val="TableParagraph"/>
              <w:ind w:left="62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561-</w:t>
            </w:r>
            <w:r>
              <w:rPr>
                <w:spacing w:val="-10"/>
                <w:sz w:val="24"/>
              </w:rPr>
              <w:t>п</w:t>
            </w:r>
          </w:p>
          <w:p w:rsidR="00C52E75" w:rsidRDefault="00856B93">
            <w:pPr>
              <w:pStyle w:val="TableParagraph"/>
              <w:ind w:left="62"/>
              <w:rPr>
                <w:sz w:val="24"/>
              </w:rPr>
            </w:pPr>
            <w:r>
              <w:rPr>
                <w:spacing w:val="-5"/>
                <w:sz w:val="24"/>
              </w:rPr>
              <w:t>«О</w:t>
            </w:r>
          </w:p>
          <w:p w:rsidR="00C52E75" w:rsidRDefault="00856B93">
            <w:pPr>
              <w:pStyle w:val="TableParagraph"/>
              <w:ind w:left="62" w:right="66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государствен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ной </w:t>
            </w:r>
            <w:r>
              <w:rPr>
                <w:spacing w:val="-2"/>
                <w:sz w:val="24"/>
              </w:rPr>
              <w:t xml:space="preserve">программе Ханты- Мансийского автономного </w:t>
            </w:r>
            <w:r>
              <w:rPr>
                <w:sz w:val="24"/>
              </w:rPr>
              <w:t xml:space="preserve">округа – </w:t>
            </w:r>
            <w:r>
              <w:rPr>
                <w:spacing w:val="-4"/>
                <w:sz w:val="24"/>
              </w:rPr>
              <w:t>Югры</w:t>
            </w:r>
          </w:p>
          <w:p w:rsidR="00C52E75" w:rsidRDefault="00856B93">
            <w:pPr>
              <w:pStyle w:val="TableParagraph"/>
              <w:spacing w:line="270" w:lineRule="atLeas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Строительс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тво</w:t>
            </w:r>
            <w:proofErr w:type="spellEnd"/>
            <w:r>
              <w:rPr>
                <w:spacing w:val="-4"/>
                <w:sz w:val="24"/>
              </w:rPr>
              <w:t>»</w:t>
            </w:r>
          </w:p>
        </w:tc>
        <w:tc>
          <w:tcPr>
            <w:tcW w:w="1190" w:type="dxa"/>
            <w:gridSpan w:val="2"/>
          </w:tcPr>
          <w:p w:rsidR="00C52E75" w:rsidRDefault="00856B93">
            <w:pPr>
              <w:pStyle w:val="TableParagraph"/>
              <w:ind w:left="145"/>
              <w:rPr>
                <w:sz w:val="24"/>
              </w:rPr>
            </w:pPr>
            <w:r>
              <w:rPr>
                <w:spacing w:val="-2"/>
                <w:sz w:val="24"/>
              </w:rPr>
              <w:t>0,011950</w:t>
            </w:r>
          </w:p>
        </w:tc>
        <w:tc>
          <w:tcPr>
            <w:tcW w:w="916" w:type="dxa"/>
            <w:gridSpan w:val="2"/>
          </w:tcPr>
          <w:p w:rsidR="00C52E75" w:rsidRDefault="00856B93">
            <w:pPr>
              <w:pStyle w:val="TableParagraph"/>
              <w:ind w:left="67"/>
              <w:rPr>
                <w:sz w:val="24"/>
              </w:rPr>
            </w:pPr>
            <w:r>
              <w:rPr>
                <w:spacing w:val="-2"/>
                <w:sz w:val="24"/>
              </w:rPr>
              <w:t>0,01550</w:t>
            </w:r>
          </w:p>
        </w:tc>
        <w:tc>
          <w:tcPr>
            <w:tcW w:w="922" w:type="dxa"/>
          </w:tcPr>
          <w:p w:rsidR="00C52E75" w:rsidRDefault="00856B93">
            <w:pPr>
              <w:pStyle w:val="TableParagraph"/>
              <w:ind w:left="130"/>
              <w:rPr>
                <w:sz w:val="24"/>
              </w:rPr>
            </w:pPr>
            <w:r>
              <w:rPr>
                <w:spacing w:val="-2"/>
                <w:sz w:val="24"/>
              </w:rPr>
              <w:t>0,0144</w:t>
            </w:r>
          </w:p>
        </w:tc>
        <w:tc>
          <w:tcPr>
            <w:tcW w:w="916" w:type="dxa"/>
            <w:gridSpan w:val="2"/>
          </w:tcPr>
          <w:p w:rsidR="00C52E75" w:rsidRDefault="00856B93">
            <w:pPr>
              <w:pStyle w:val="TableParagraph"/>
              <w:ind w:left="187"/>
              <w:rPr>
                <w:sz w:val="24"/>
              </w:rPr>
            </w:pPr>
            <w:r>
              <w:rPr>
                <w:spacing w:val="-2"/>
                <w:sz w:val="24"/>
              </w:rPr>
              <w:t>0,016</w:t>
            </w:r>
          </w:p>
        </w:tc>
        <w:tc>
          <w:tcPr>
            <w:tcW w:w="922" w:type="dxa"/>
          </w:tcPr>
          <w:p w:rsidR="00C52E75" w:rsidRDefault="00856B93">
            <w:pPr>
              <w:pStyle w:val="TableParagraph"/>
              <w:ind w:left="191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916" w:type="dxa"/>
            <w:gridSpan w:val="2"/>
          </w:tcPr>
          <w:p w:rsidR="00C52E75" w:rsidRDefault="00856B93">
            <w:pPr>
              <w:pStyle w:val="TableParagraph"/>
              <w:ind w:left="187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1596" w:type="dxa"/>
          </w:tcPr>
          <w:p w:rsidR="00C52E75" w:rsidRDefault="00856B93">
            <w:pPr>
              <w:pStyle w:val="TableParagraph"/>
              <w:ind w:left="527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ind w:left="225" w:right="213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Департамент строительства, </w:t>
            </w:r>
            <w:r>
              <w:rPr>
                <w:sz w:val="24"/>
              </w:rPr>
              <w:t>архитектуры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ЖКХ</w:t>
            </w:r>
          </w:p>
        </w:tc>
      </w:tr>
      <w:tr w:rsidR="00C52E75">
        <w:trPr>
          <w:trHeight w:val="275"/>
        </w:trPr>
        <w:tc>
          <w:tcPr>
            <w:tcW w:w="2194" w:type="dxa"/>
            <w:vMerge w:val="restart"/>
          </w:tcPr>
          <w:p w:rsidR="00C52E75" w:rsidRDefault="00856B93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2212" w:type="dxa"/>
            <w:gridSpan w:val="2"/>
            <w:vMerge w:val="restart"/>
          </w:tcPr>
          <w:p w:rsidR="00C52E75" w:rsidRDefault="00856B93">
            <w:pPr>
              <w:pStyle w:val="TableParagraph"/>
              <w:spacing w:line="270" w:lineRule="atLeast"/>
              <w:ind w:left="251" w:firstLine="291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 финансирования</w:t>
            </w:r>
          </w:p>
        </w:tc>
        <w:tc>
          <w:tcPr>
            <w:tcW w:w="10854" w:type="dxa"/>
            <w:gridSpan w:val="13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годам (тыс. </w:t>
            </w:r>
            <w:r>
              <w:rPr>
                <w:spacing w:val="-2"/>
                <w:sz w:val="24"/>
              </w:rPr>
              <w:t>рублей)</w:t>
            </w:r>
          </w:p>
        </w:tc>
      </w:tr>
      <w:tr w:rsidR="00C52E75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740" w:type="dxa"/>
            <w:gridSpan w:val="2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18" w:type="dxa"/>
            <w:gridSpan w:val="2"/>
          </w:tcPr>
          <w:p w:rsidR="00C52E75" w:rsidRDefault="00856B93">
            <w:pPr>
              <w:pStyle w:val="TableParagraph"/>
              <w:spacing w:line="256" w:lineRule="exact"/>
              <w:ind w:left="418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78" w:type="dxa"/>
            <w:gridSpan w:val="3"/>
          </w:tcPr>
          <w:p w:rsidR="00C52E75" w:rsidRDefault="00856B93">
            <w:pPr>
              <w:pStyle w:val="TableParagraph"/>
              <w:spacing w:line="256" w:lineRule="exact"/>
              <w:ind w:left="298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72" w:type="dxa"/>
            <w:gridSpan w:val="3"/>
          </w:tcPr>
          <w:p w:rsidR="00C52E75" w:rsidRDefault="00856B93">
            <w:pPr>
              <w:pStyle w:val="TableParagraph"/>
              <w:spacing w:line="256" w:lineRule="exact"/>
              <w:ind w:left="545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84" w:type="dxa"/>
            <w:gridSpan w:val="2"/>
          </w:tcPr>
          <w:p w:rsidR="00C52E75" w:rsidRDefault="00856B93">
            <w:pPr>
              <w:pStyle w:val="TableParagraph"/>
              <w:spacing w:line="256" w:lineRule="exact"/>
              <w:ind w:left="551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5"/>
                <w:sz w:val="24"/>
              </w:rPr>
              <w:t>год</w:t>
            </w:r>
          </w:p>
        </w:tc>
      </w:tr>
      <w:tr w:rsidR="00C52E75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40" w:type="dxa"/>
            <w:gridSpan w:val="2"/>
          </w:tcPr>
          <w:p w:rsidR="00C52E75" w:rsidRDefault="00856B93">
            <w:pPr>
              <w:pStyle w:val="TableParagraph"/>
              <w:spacing w:before="11" w:line="244" w:lineRule="exact"/>
              <w:ind w:left="485"/>
            </w:pPr>
            <w:r>
              <w:t xml:space="preserve">52 </w:t>
            </w:r>
            <w:r>
              <w:rPr>
                <w:spacing w:val="-2"/>
              </w:rPr>
              <w:t>509,2</w:t>
            </w:r>
          </w:p>
        </w:tc>
        <w:tc>
          <w:tcPr>
            <w:tcW w:w="1718" w:type="dxa"/>
            <w:gridSpan w:val="2"/>
          </w:tcPr>
          <w:p w:rsidR="00C52E75" w:rsidRDefault="00856B93">
            <w:pPr>
              <w:pStyle w:val="TableParagraph"/>
              <w:spacing w:before="11" w:line="244" w:lineRule="exact"/>
              <w:ind w:left="528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78" w:type="dxa"/>
            <w:gridSpan w:val="3"/>
          </w:tcPr>
          <w:p w:rsidR="00C52E75" w:rsidRDefault="00856B93">
            <w:pPr>
              <w:pStyle w:val="TableParagraph"/>
              <w:spacing w:before="11" w:line="244" w:lineRule="exact"/>
              <w:ind w:left="409"/>
            </w:pPr>
            <w:r>
              <w:t xml:space="preserve">5 </w:t>
            </w:r>
            <w:r>
              <w:rPr>
                <w:spacing w:val="-2"/>
              </w:rPr>
              <w:t>645,0</w:t>
            </w:r>
          </w:p>
        </w:tc>
        <w:tc>
          <w:tcPr>
            <w:tcW w:w="1972" w:type="dxa"/>
            <w:gridSpan w:val="3"/>
          </w:tcPr>
          <w:p w:rsidR="00C52E75" w:rsidRDefault="00856B93">
            <w:pPr>
              <w:pStyle w:val="TableParagraph"/>
              <w:spacing w:before="11" w:line="244" w:lineRule="exact"/>
              <w:ind w:left="601"/>
            </w:pPr>
            <w:r>
              <w:t xml:space="preserve">15 </w:t>
            </w:r>
            <w:r>
              <w:rPr>
                <w:spacing w:val="-2"/>
              </w:rPr>
              <w:t>203,1</w:t>
            </w:r>
          </w:p>
        </w:tc>
        <w:tc>
          <w:tcPr>
            <w:tcW w:w="1984" w:type="dxa"/>
            <w:gridSpan w:val="2"/>
          </w:tcPr>
          <w:p w:rsidR="00C52E75" w:rsidRDefault="00856B93">
            <w:pPr>
              <w:pStyle w:val="TableParagraph"/>
              <w:spacing w:before="11" w:line="244" w:lineRule="exact"/>
              <w:ind w:left="607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before="11" w:line="244" w:lineRule="exact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C52E75">
        <w:trPr>
          <w:trHeight w:val="551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:rsidR="00C52E75" w:rsidRDefault="00856B93">
            <w:pPr>
              <w:pStyle w:val="TableParagraph"/>
              <w:spacing w:line="270" w:lineRule="atLeast"/>
              <w:ind w:left="61" w:right="82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 бюджет</w:t>
            </w:r>
          </w:p>
        </w:tc>
        <w:tc>
          <w:tcPr>
            <w:tcW w:w="1740" w:type="dxa"/>
            <w:gridSpan w:val="2"/>
          </w:tcPr>
          <w:p w:rsidR="00C52E75" w:rsidRDefault="00856B93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gridSpan w:val="2"/>
          </w:tcPr>
          <w:p w:rsidR="00C52E75" w:rsidRDefault="00856B9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gridSpan w:val="3"/>
          </w:tcPr>
          <w:p w:rsidR="00C52E75" w:rsidRDefault="00856B93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gridSpan w:val="3"/>
          </w:tcPr>
          <w:p w:rsidR="00C52E75" w:rsidRDefault="00856B93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gridSpan w:val="2"/>
          </w:tcPr>
          <w:p w:rsidR="00C52E75" w:rsidRDefault="00856B93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551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:rsidR="00C52E75" w:rsidRDefault="00856B93">
            <w:pPr>
              <w:pStyle w:val="TableParagraph"/>
              <w:spacing w:line="270" w:lineRule="atLeast"/>
              <w:ind w:left="61" w:right="8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</w:t>
            </w:r>
          </w:p>
        </w:tc>
        <w:tc>
          <w:tcPr>
            <w:tcW w:w="1740" w:type="dxa"/>
            <w:gridSpan w:val="2"/>
          </w:tcPr>
          <w:p w:rsidR="00C52E75" w:rsidRDefault="00856B93">
            <w:pPr>
              <w:pStyle w:val="TableParagraph"/>
              <w:spacing w:before="149"/>
              <w:ind w:left="485"/>
            </w:pPr>
            <w:r>
              <w:t xml:space="preserve">44 </w:t>
            </w:r>
            <w:r>
              <w:rPr>
                <w:spacing w:val="-2"/>
              </w:rPr>
              <w:t>337,9</w:t>
            </w:r>
          </w:p>
        </w:tc>
        <w:tc>
          <w:tcPr>
            <w:tcW w:w="1718" w:type="dxa"/>
            <w:gridSpan w:val="2"/>
          </w:tcPr>
          <w:p w:rsidR="00C52E75" w:rsidRDefault="00856B93">
            <w:pPr>
              <w:pStyle w:val="TableParagraph"/>
              <w:spacing w:before="149"/>
              <w:ind w:left="9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78" w:type="dxa"/>
            <w:gridSpan w:val="3"/>
          </w:tcPr>
          <w:p w:rsidR="00C52E75" w:rsidRDefault="00856B93">
            <w:pPr>
              <w:pStyle w:val="TableParagraph"/>
              <w:spacing w:before="149"/>
              <w:ind w:left="409"/>
            </w:pPr>
            <w:r>
              <w:t xml:space="preserve">4 </w:t>
            </w:r>
            <w:r>
              <w:rPr>
                <w:spacing w:val="-2"/>
              </w:rPr>
              <w:t>440,7</w:t>
            </w:r>
          </w:p>
        </w:tc>
        <w:tc>
          <w:tcPr>
            <w:tcW w:w="1972" w:type="dxa"/>
            <w:gridSpan w:val="3"/>
          </w:tcPr>
          <w:p w:rsidR="00C52E75" w:rsidRDefault="00856B93">
            <w:pPr>
              <w:pStyle w:val="TableParagraph"/>
              <w:spacing w:before="149"/>
              <w:ind w:left="601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984" w:type="dxa"/>
            <w:gridSpan w:val="2"/>
          </w:tcPr>
          <w:p w:rsidR="00C52E75" w:rsidRDefault="00856B93">
            <w:pPr>
              <w:pStyle w:val="TableParagraph"/>
              <w:spacing w:before="149"/>
              <w:ind w:left="607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before="149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C52E75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gridSpan w:val="2"/>
          </w:tcPr>
          <w:p w:rsidR="00C52E75" w:rsidRDefault="00856B93">
            <w:pPr>
              <w:pStyle w:val="TableParagraph"/>
              <w:spacing w:before="11" w:line="244" w:lineRule="exact"/>
              <w:ind w:left="540"/>
            </w:pPr>
            <w:r>
              <w:t xml:space="preserve">8 </w:t>
            </w:r>
            <w:r>
              <w:rPr>
                <w:spacing w:val="-2"/>
              </w:rPr>
              <w:t>171,3</w:t>
            </w:r>
          </w:p>
        </w:tc>
        <w:tc>
          <w:tcPr>
            <w:tcW w:w="1718" w:type="dxa"/>
            <w:gridSpan w:val="2"/>
          </w:tcPr>
          <w:p w:rsidR="00C52E75" w:rsidRDefault="00856B93">
            <w:pPr>
              <w:pStyle w:val="TableParagraph"/>
              <w:spacing w:before="11" w:line="244" w:lineRule="exact"/>
              <w:ind w:left="528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78" w:type="dxa"/>
            <w:gridSpan w:val="3"/>
          </w:tcPr>
          <w:p w:rsidR="00C52E75" w:rsidRDefault="00856B93">
            <w:pPr>
              <w:pStyle w:val="TableParagraph"/>
              <w:spacing w:before="11" w:line="244" w:lineRule="exact"/>
              <w:ind w:left="409"/>
            </w:pPr>
            <w:r>
              <w:t xml:space="preserve">1 </w:t>
            </w:r>
            <w:r>
              <w:rPr>
                <w:spacing w:val="-2"/>
              </w:rPr>
              <w:t>204,3</w:t>
            </w:r>
          </w:p>
        </w:tc>
        <w:tc>
          <w:tcPr>
            <w:tcW w:w="1972" w:type="dxa"/>
            <w:gridSpan w:val="3"/>
          </w:tcPr>
          <w:p w:rsidR="00C52E75" w:rsidRDefault="00856B93">
            <w:pPr>
              <w:pStyle w:val="TableParagraph"/>
              <w:spacing w:before="11" w:line="244" w:lineRule="exact"/>
              <w:ind w:left="656"/>
            </w:pPr>
            <w:r>
              <w:t xml:space="preserve">1 </w:t>
            </w:r>
            <w:r>
              <w:rPr>
                <w:spacing w:val="-2"/>
              </w:rPr>
              <w:t>976,5</w:t>
            </w:r>
          </w:p>
        </w:tc>
        <w:tc>
          <w:tcPr>
            <w:tcW w:w="1984" w:type="dxa"/>
            <w:gridSpan w:val="2"/>
          </w:tcPr>
          <w:p w:rsidR="00C52E75" w:rsidRDefault="00856B93">
            <w:pPr>
              <w:pStyle w:val="TableParagraph"/>
              <w:spacing w:before="11" w:line="244" w:lineRule="exact"/>
              <w:ind w:left="662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before="11" w:line="244" w:lineRule="exact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40" w:type="dxa"/>
            <w:gridSpan w:val="2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gridSpan w:val="2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gridSpan w:val="3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gridSpan w:val="3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gridSpan w:val="2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val="551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:rsidR="00C52E75" w:rsidRDefault="00856B93">
            <w:pPr>
              <w:pStyle w:val="TableParagraph"/>
              <w:spacing w:line="270" w:lineRule="atLeast"/>
              <w:ind w:left="61" w:right="28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бюджета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gridSpan w:val="2"/>
          </w:tcPr>
          <w:p w:rsidR="00C52E75" w:rsidRDefault="00856B93">
            <w:pPr>
              <w:pStyle w:val="TableParagraph"/>
              <w:spacing w:before="149"/>
              <w:ind w:left="540"/>
            </w:pPr>
            <w:r>
              <w:t xml:space="preserve">2 </w:t>
            </w:r>
            <w:r>
              <w:rPr>
                <w:spacing w:val="-2"/>
              </w:rPr>
              <w:t>691,5</w:t>
            </w:r>
          </w:p>
        </w:tc>
        <w:tc>
          <w:tcPr>
            <w:tcW w:w="1718" w:type="dxa"/>
            <w:gridSpan w:val="2"/>
          </w:tcPr>
          <w:p w:rsidR="00C52E75" w:rsidRDefault="00856B93">
            <w:pPr>
              <w:pStyle w:val="TableParagraph"/>
              <w:spacing w:before="149"/>
              <w:ind w:left="528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78" w:type="dxa"/>
            <w:gridSpan w:val="3"/>
          </w:tcPr>
          <w:p w:rsidR="00C52E75" w:rsidRDefault="00856B93">
            <w:pPr>
              <w:pStyle w:val="TableParagraph"/>
              <w:spacing w:before="149"/>
              <w:ind w:left="491"/>
            </w:pPr>
            <w:r>
              <w:rPr>
                <w:spacing w:val="-2"/>
              </w:rPr>
              <w:t>655,5</w:t>
            </w:r>
          </w:p>
        </w:tc>
        <w:tc>
          <w:tcPr>
            <w:tcW w:w="1972" w:type="dxa"/>
            <w:gridSpan w:val="3"/>
          </w:tcPr>
          <w:p w:rsidR="00C52E75" w:rsidRDefault="00856B93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984" w:type="dxa"/>
            <w:gridSpan w:val="2"/>
          </w:tcPr>
          <w:p w:rsidR="00C52E75" w:rsidRDefault="00856B93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10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10"/>
              </w:rPr>
              <w:t>0</w:t>
            </w:r>
          </w:p>
        </w:tc>
      </w:tr>
      <w:tr w:rsidR="00C52E75">
        <w:trPr>
          <w:trHeight w:val="551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:rsidR="00C52E75" w:rsidRDefault="00856B93">
            <w:pPr>
              <w:pStyle w:val="TableParagraph"/>
              <w:spacing w:line="270" w:lineRule="atLeast"/>
              <w:ind w:left="61" w:right="28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бюджета района на</w:t>
            </w:r>
          </w:p>
        </w:tc>
        <w:tc>
          <w:tcPr>
            <w:tcW w:w="1740" w:type="dxa"/>
            <w:gridSpan w:val="2"/>
          </w:tcPr>
          <w:p w:rsidR="00C52E75" w:rsidRDefault="00856B93">
            <w:pPr>
              <w:pStyle w:val="TableParagraph"/>
              <w:spacing w:before="149"/>
              <w:ind w:left="540"/>
            </w:pPr>
            <w:r>
              <w:t xml:space="preserve">5 </w:t>
            </w:r>
            <w:r>
              <w:rPr>
                <w:spacing w:val="-2"/>
              </w:rPr>
              <w:t>479,8</w:t>
            </w:r>
          </w:p>
        </w:tc>
        <w:tc>
          <w:tcPr>
            <w:tcW w:w="1718" w:type="dxa"/>
            <w:gridSpan w:val="2"/>
          </w:tcPr>
          <w:p w:rsidR="00C52E75" w:rsidRDefault="00856B93">
            <w:pPr>
              <w:pStyle w:val="TableParagraph"/>
              <w:spacing w:before="149"/>
              <w:ind w:left="9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78" w:type="dxa"/>
            <w:gridSpan w:val="3"/>
          </w:tcPr>
          <w:p w:rsidR="00C52E75" w:rsidRDefault="00856B93">
            <w:pPr>
              <w:pStyle w:val="TableParagraph"/>
              <w:spacing w:before="149"/>
              <w:ind w:left="491"/>
            </w:pPr>
            <w:r>
              <w:rPr>
                <w:spacing w:val="-2"/>
              </w:rPr>
              <w:t>548,8</w:t>
            </w:r>
          </w:p>
        </w:tc>
        <w:tc>
          <w:tcPr>
            <w:tcW w:w="1972" w:type="dxa"/>
            <w:gridSpan w:val="3"/>
          </w:tcPr>
          <w:p w:rsidR="00C52E75" w:rsidRDefault="00856B93">
            <w:pPr>
              <w:pStyle w:val="TableParagraph"/>
              <w:spacing w:before="149"/>
              <w:ind w:left="656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984" w:type="dxa"/>
            <w:gridSpan w:val="2"/>
          </w:tcPr>
          <w:p w:rsidR="00C52E75" w:rsidRDefault="00856B93">
            <w:pPr>
              <w:pStyle w:val="TableParagraph"/>
              <w:spacing w:before="149"/>
              <w:ind w:left="662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before="149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</w:tbl>
    <w:p w:rsidR="00C52E75" w:rsidRDefault="00C52E75">
      <w:pPr>
        <w:jc w:val="center"/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2212"/>
        <w:gridCol w:w="1740"/>
        <w:gridCol w:w="1718"/>
        <w:gridCol w:w="1478"/>
        <w:gridCol w:w="1972"/>
        <w:gridCol w:w="1984"/>
        <w:gridCol w:w="1962"/>
      </w:tblGrid>
      <w:tr w:rsidR="00C52E75">
        <w:trPr>
          <w:trHeight w:hRule="exact" w:val="1665"/>
        </w:trPr>
        <w:tc>
          <w:tcPr>
            <w:tcW w:w="2194" w:type="dxa"/>
            <w:vMerge w:val="restart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70" w:lineRule="atLeast"/>
              <w:ind w:left="56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софинансирование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расходов за счет </w:t>
            </w:r>
            <w:r>
              <w:rPr>
                <w:spacing w:val="-2"/>
                <w:sz w:val="24"/>
              </w:rPr>
              <w:t xml:space="preserve">средств </w:t>
            </w:r>
            <w:r>
              <w:rPr>
                <w:sz w:val="24"/>
              </w:rPr>
              <w:t xml:space="preserve">федерального и </w:t>
            </w:r>
            <w:r>
              <w:rPr>
                <w:spacing w:val="-2"/>
                <w:sz w:val="24"/>
              </w:rPr>
              <w:t>регионального бюджета</w:t>
            </w:r>
          </w:p>
        </w:tc>
        <w:tc>
          <w:tcPr>
            <w:tcW w:w="1740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718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478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972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962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</w:tr>
      <w:tr w:rsidR="00C52E75">
        <w:trPr>
          <w:trHeight w:hRule="exact" w:val="1113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70" w:lineRule="atLeast"/>
              <w:ind w:left="56" w:right="6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справочно</w:t>
            </w:r>
            <w:proofErr w:type="spellEnd"/>
            <w:r>
              <w:rPr>
                <w:spacing w:val="-2"/>
                <w:sz w:val="24"/>
              </w:rPr>
              <w:t>: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средства </w:t>
            </w:r>
            <w:r>
              <w:rPr>
                <w:sz w:val="24"/>
              </w:rPr>
              <w:t xml:space="preserve">предприятий - </w:t>
            </w:r>
            <w:proofErr w:type="spellStart"/>
            <w:r>
              <w:rPr>
                <w:spacing w:val="-2"/>
                <w:sz w:val="24"/>
              </w:rPr>
              <w:t>недропользователей</w:t>
            </w:r>
            <w:proofErr w:type="spellEnd"/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hRule="exact" w:val="837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70" w:lineRule="atLeast"/>
              <w:ind w:left="56" w:right="29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справочно</w:t>
            </w:r>
            <w:proofErr w:type="spellEnd"/>
            <w:r>
              <w:rPr>
                <w:spacing w:val="-2"/>
                <w:sz w:val="24"/>
              </w:rPr>
              <w:t xml:space="preserve">: </w:t>
            </w:r>
            <w:r>
              <w:rPr>
                <w:sz w:val="24"/>
              </w:rPr>
              <w:t>бюджет сельских поселений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района</w:t>
            </w:r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hRule="exact" w:val="285"/>
        </w:trPr>
        <w:tc>
          <w:tcPr>
            <w:tcW w:w="219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Параметры</w:t>
            </w: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537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</w:t>
            </w:r>
          </w:p>
        </w:tc>
        <w:tc>
          <w:tcPr>
            <w:tcW w:w="10854" w:type="dxa"/>
            <w:gridSpan w:val="6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годам (тыс. </w:t>
            </w:r>
            <w:r>
              <w:rPr>
                <w:spacing w:val="-2"/>
                <w:sz w:val="24"/>
              </w:rPr>
              <w:t>рублей)</w:t>
            </w:r>
          </w:p>
        </w:tc>
      </w:tr>
      <w:tr w:rsidR="00C52E75">
        <w:trPr>
          <w:trHeight w:hRule="exact" w:val="281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финансового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246"/>
              <w:rPr>
                <w:sz w:val="24"/>
              </w:rPr>
            </w:pP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10854" w:type="dxa"/>
            <w:gridSpan w:val="6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Портфель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«Жилье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городская</w:t>
            </w:r>
            <w:r>
              <w:rPr>
                <w:spacing w:val="-2"/>
                <w:sz w:val="24"/>
              </w:rPr>
              <w:t xml:space="preserve"> среда»</w:t>
            </w:r>
          </w:p>
        </w:tc>
      </w:tr>
      <w:tr w:rsidR="00C52E75">
        <w:trPr>
          <w:trHeight w:hRule="exact" w:val="280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обеспечения</w:t>
            </w:r>
          </w:p>
        </w:tc>
        <w:tc>
          <w:tcPr>
            <w:tcW w:w="221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0854" w:type="dxa"/>
            <w:gridSpan w:val="6"/>
            <w:tcBorders>
              <w:top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(срок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01.01.2019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31.12.2024)</w:t>
            </w:r>
          </w:p>
        </w:tc>
      </w:tr>
      <w:tr w:rsidR="00C52E75">
        <w:trPr>
          <w:trHeight w:hRule="exact" w:val="285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региональных</w:t>
            </w: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spacing w:line="256" w:lineRule="exact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5"/>
                <w:sz w:val="24"/>
              </w:rPr>
              <w:t>год</w:t>
            </w:r>
          </w:p>
        </w:tc>
      </w:tr>
      <w:tr w:rsidR="00C52E75">
        <w:trPr>
          <w:trHeight w:hRule="exact" w:val="561"/>
        </w:trPr>
        <w:tc>
          <w:tcPr>
            <w:tcW w:w="2194" w:type="dxa"/>
            <w:vMerge w:val="restart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51" w:lineRule="exact"/>
              <w:ind w:left="56"/>
              <w:rPr>
                <w:sz w:val="24"/>
              </w:rPr>
            </w:pPr>
            <w:r>
              <w:rPr>
                <w:sz w:val="24"/>
              </w:rPr>
              <w:t xml:space="preserve">проектов, </w:t>
            </w:r>
            <w:r>
              <w:rPr>
                <w:spacing w:val="-2"/>
                <w:sz w:val="24"/>
              </w:rPr>
              <w:t>проектов</w:t>
            </w:r>
          </w:p>
          <w:p w:rsidR="00C52E75" w:rsidRDefault="00856B93">
            <w:pPr>
              <w:pStyle w:val="TableParagraph"/>
              <w:spacing w:line="270" w:lineRule="atLeast"/>
              <w:ind w:left="56" w:right="6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Ханты- Мансийского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 – Югры, проектов</w:t>
            </w: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70" w:lineRule="atLeast"/>
              <w:ind w:left="56" w:right="82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 бюджет</w:t>
            </w:r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hRule="exact" w:val="561"/>
        </w:trPr>
        <w:tc>
          <w:tcPr>
            <w:tcW w:w="2194" w:type="dxa"/>
            <w:vMerge/>
            <w:tcBorders>
              <w:top w:val="nil"/>
              <w:bottom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70" w:lineRule="atLeast"/>
              <w:ind w:left="56" w:right="8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</w:t>
            </w:r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hRule="exact" w:val="236"/>
        </w:trPr>
        <w:tc>
          <w:tcPr>
            <w:tcW w:w="2194" w:type="dxa"/>
            <w:vMerge/>
            <w:tcBorders>
              <w:top w:val="nil"/>
              <w:bottom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vMerge w:val="restart"/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vMerge w:val="restart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vMerge w:val="restart"/>
          </w:tcPr>
          <w:p w:rsidR="00C52E75" w:rsidRDefault="00856B93">
            <w:pPr>
              <w:pStyle w:val="TableParagraph"/>
              <w:spacing w:line="256" w:lineRule="exact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vMerge w:val="restart"/>
          </w:tcPr>
          <w:p w:rsidR="00C52E75" w:rsidRDefault="00856B93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vMerge w:val="restart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vMerge w:val="restart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vMerge w:val="restart"/>
          </w:tcPr>
          <w:p w:rsidR="00C52E75" w:rsidRDefault="00856B93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hRule="exact" w:val="49"/>
        </w:trPr>
        <w:tc>
          <w:tcPr>
            <w:tcW w:w="2194" w:type="dxa"/>
            <w:vMerge w:val="restart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Ханты-</w:t>
            </w:r>
          </w:p>
        </w:tc>
        <w:tc>
          <w:tcPr>
            <w:tcW w:w="2212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71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47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72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62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</w:tr>
      <w:tr w:rsidR="00C52E75">
        <w:trPr>
          <w:trHeight w:hRule="exact" w:val="226"/>
        </w:trPr>
        <w:tc>
          <w:tcPr>
            <w:tcW w:w="2194" w:type="dxa"/>
            <w:vMerge/>
            <w:tcBorders>
              <w:top w:val="nil"/>
              <w:bottom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vMerge w:val="restart"/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40" w:type="dxa"/>
            <w:vMerge w:val="restart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vMerge w:val="restart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vMerge w:val="restart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vMerge w:val="restart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vMerge w:val="restart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vMerge w:val="restart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hRule="exact" w:val="59"/>
        </w:trPr>
        <w:tc>
          <w:tcPr>
            <w:tcW w:w="2194" w:type="dxa"/>
            <w:vMerge w:val="restart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ind w:left="56" w:right="245"/>
              <w:rPr>
                <w:sz w:val="24"/>
              </w:rPr>
            </w:pPr>
            <w:r>
              <w:rPr>
                <w:spacing w:val="-2"/>
                <w:sz w:val="24"/>
              </w:rPr>
              <w:t>Мансийского района</w:t>
            </w:r>
          </w:p>
        </w:tc>
        <w:tc>
          <w:tcPr>
            <w:tcW w:w="2212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71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47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72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62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</w:tr>
      <w:tr w:rsidR="00C52E75">
        <w:trPr>
          <w:trHeight w:hRule="exact" w:val="561"/>
        </w:trPr>
        <w:tc>
          <w:tcPr>
            <w:tcW w:w="2194" w:type="dxa"/>
            <w:vMerge/>
            <w:tcBorders>
              <w:top w:val="nil"/>
              <w:bottom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70" w:lineRule="atLeast"/>
              <w:ind w:left="56" w:right="287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бюджета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hRule="exact" w:val="286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 xml:space="preserve">района </w:t>
            </w:r>
            <w:r>
              <w:rPr>
                <w:spacing w:val="-5"/>
                <w:sz w:val="24"/>
              </w:rPr>
              <w:t>на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софинансирование</w:t>
            </w:r>
            <w:proofErr w:type="spellEnd"/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счет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средств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регионального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hRule="exact" w:val="275"/>
        </w:trPr>
        <w:tc>
          <w:tcPr>
            <w:tcW w:w="219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5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</w:tbl>
    <w:p w:rsidR="00C52E75" w:rsidRDefault="00C52E75">
      <w:pPr>
        <w:rPr>
          <w:sz w:val="20"/>
        </w:rPr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2212"/>
        <w:gridCol w:w="1740"/>
        <w:gridCol w:w="1718"/>
        <w:gridCol w:w="1478"/>
        <w:gridCol w:w="1972"/>
        <w:gridCol w:w="1984"/>
        <w:gridCol w:w="1962"/>
      </w:tblGrid>
      <w:tr w:rsidR="00C52E75">
        <w:trPr>
          <w:trHeight w:val="276"/>
        </w:trPr>
        <w:tc>
          <w:tcPr>
            <w:tcW w:w="2194" w:type="dxa"/>
            <w:vMerge w:val="restart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справочно</w:t>
            </w:r>
            <w:proofErr w:type="spellEnd"/>
            <w:r>
              <w:rPr>
                <w:spacing w:val="-2"/>
                <w:sz w:val="24"/>
              </w:rPr>
              <w:t>:</w:t>
            </w:r>
          </w:p>
        </w:tc>
        <w:tc>
          <w:tcPr>
            <w:tcW w:w="1740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средства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предприятий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недропользователей</w:t>
            </w:r>
            <w:proofErr w:type="spellEnd"/>
          </w:p>
        </w:tc>
        <w:tc>
          <w:tcPr>
            <w:tcW w:w="1740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справочно</w:t>
            </w:r>
            <w:proofErr w:type="spellEnd"/>
            <w:r>
              <w:rPr>
                <w:spacing w:val="-2"/>
                <w:sz w:val="24"/>
              </w:rPr>
              <w:t>:</w:t>
            </w:r>
          </w:p>
        </w:tc>
        <w:tc>
          <w:tcPr>
            <w:tcW w:w="1740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сельских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поселений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</w:t>
            </w:r>
          </w:p>
        </w:tc>
        <w:tc>
          <w:tcPr>
            <w:tcW w:w="10854" w:type="dxa"/>
            <w:gridSpan w:val="6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 w:right="1"/>
              <w:jc w:val="center"/>
              <w:rPr>
                <w:sz w:val="24"/>
              </w:rPr>
            </w:pPr>
            <w:r>
              <w:rPr>
                <w:sz w:val="24"/>
              </w:rPr>
              <w:t>Региональный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«Жилье»</w:t>
            </w: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10854" w:type="dxa"/>
            <w:gridSpan w:val="6"/>
            <w:tcBorders>
              <w:top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(срок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01.01.2019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31.12.2024)</w:t>
            </w:r>
          </w:p>
        </w:tc>
      </w:tr>
      <w:tr w:rsidR="00C52E75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</w:t>
            </w:r>
          </w:p>
        </w:tc>
        <w:tc>
          <w:tcPr>
            <w:tcW w:w="1740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740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740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автономного </w:t>
            </w:r>
            <w:r>
              <w:rPr>
                <w:spacing w:val="-2"/>
                <w:sz w:val="24"/>
              </w:rPr>
              <w:t>округа</w:t>
            </w:r>
          </w:p>
        </w:tc>
        <w:tc>
          <w:tcPr>
            <w:tcW w:w="1740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40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района </w:t>
            </w:r>
            <w:r>
              <w:rPr>
                <w:spacing w:val="-5"/>
                <w:sz w:val="24"/>
              </w:rPr>
              <w:t>на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софинансирование</w:t>
            </w:r>
            <w:proofErr w:type="spellEnd"/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счет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регионального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332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6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</w:tr>
      <w:tr w:rsidR="00C52E75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справочно</w:t>
            </w:r>
            <w:proofErr w:type="spellEnd"/>
            <w:r>
              <w:rPr>
                <w:spacing w:val="-2"/>
                <w:sz w:val="24"/>
              </w:rPr>
              <w:t>:</w:t>
            </w:r>
          </w:p>
        </w:tc>
        <w:tc>
          <w:tcPr>
            <w:tcW w:w="1740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средства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предприятий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недропользователей</w:t>
            </w:r>
            <w:proofErr w:type="spellEnd"/>
          </w:p>
        </w:tc>
        <w:tc>
          <w:tcPr>
            <w:tcW w:w="1740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:rsidR="00C52E75" w:rsidRDefault="00C52E75">
            <w:pPr>
              <w:pStyle w:val="TableParagraph"/>
              <w:rPr>
                <w:sz w:val="18"/>
              </w:rPr>
            </w:pPr>
          </w:p>
        </w:tc>
      </w:tr>
    </w:tbl>
    <w:p w:rsidR="00C52E75" w:rsidRDefault="00856B93">
      <w:pPr>
        <w:spacing w:before="21"/>
        <w:ind w:right="429"/>
        <w:jc w:val="right"/>
        <w:rPr>
          <w:sz w:val="28"/>
        </w:rPr>
      </w:pPr>
      <w:r>
        <w:rPr>
          <w:spacing w:val="-5"/>
          <w:sz w:val="28"/>
        </w:rPr>
        <w:t>».</w:t>
      </w:r>
    </w:p>
    <w:p w:rsidR="00C52E75" w:rsidRDefault="00C52E75">
      <w:pPr>
        <w:jc w:val="right"/>
        <w:rPr>
          <w:sz w:val="28"/>
        </w:rPr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7555DA" w:rsidRPr="007555DA" w:rsidRDefault="00856B93" w:rsidP="007555DA">
      <w:pPr>
        <w:pStyle w:val="a5"/>
        <w:numPr>
          <w:ilvl w:val="1"/>
          <w:numId w:val="5"/>
        </w:numPr>
        <w:tabs>
          <w:tab w:val="left" w:pos="1086"/>
        </w:tabs>
        <w:spacing w:before="78"/>
        <w:ind w:left="1086" w:hanging="490"/>
        <w:jc w:val="left"/>
        <w:rPr>
          <w:sz w:val="24"/>
        </w:rPr>
      </w:pPr>
      <w:r>
        <w:rPr>
          <w:sz w:val="28"/>
        </w:rPr>
        <w:lastRenderedPageBreak/>
        <w:t>Приложение</w:t>
      </w:r>
      <w:r>
        <w:rPr>
          <w:spacing w:val="-6"/>
          <w:sz w:val="28"/>
        </w:rPr>
        <w:t xml:space="preserve"> </w:t>
      </w:r>
      <w:r>
        <w:rPr>
          <w:sz w:val="28"/>
        </w:rPr>
        <w:t>1</w:t>
      </w:r>
      <w:r>
        <w:rPr>
          <w:spacing w:val="-4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изложить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следующей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редакции</w:t>
      </w:r>
      <w:r>
        <w:rPr>
          <w:spacing w:val="-2"/>
          <w:sz w:val="24"/>
        </w:rPr>
        <w:t>:</w:t>
      </w:r>
    </w:p>
    <w:p w:rsidR="007555DA" w:rsidRPr="007555DA" w:rsidRDefault="007555DA" w:rsidP="007555DA">
      <w:pPr>
        <w:tabs>
          <w:tab w:val="left" w:pos="1086"/>
        </w:tabs>
        <w:spacing w:before="78"/>
        <w:ind w:left="596"/>
        <w:rPr>
          <w:sz w:val="28"/>
          <w:szCs w:val="28"/>
        </w:rPr>
      </w:pPr>
      <w:r w:rsidRPr="007555DA">
        <w:rPr>
          <w:sz w:val="28"/>
          <w:szCs w:val="28"/>
        </w:rPr>
        <w:t>«</w:t>
      </w:r>
    </w:p>
    <w:p w:rsidR="00C52E75" w:rsidRPr="007555DA" w:rsidRDefault="00856B93" w:rsidP="007555DA">
      <w:pPr>
        <w:tabs>
          <w:tab w:val="left" w:pos="1086"/>
        </w:tabs>
        <w:spacing w:before="78"/>
        <w:ind w:left="596"/>
        <w:jc w:val="center"/>
        <w:rPr>
          <w:sz w:val="28"/>
          <w:szCs w:val="28"/>
        </w:rPr>
      </w:pPr>
      <w:r w:rsidRPr="007555DA">
        <w:rPr>
          <w:sz w:val="28"/>
          <w:szCs w:val="28"/>
        </w:rPr>
        <w:t>Распределение</w:t>
      </w:r>
      <w:r w:rsidRPr="007555DA">
        <w:rPr>
          <w:spacing w:val="-7"/>
          <w:sz w:val="28"/>
          <w:szCs w:val="28"/>
        </w:rPr>
        <w:t xml:space="preserve"> </w:t>
      </w:r>
      <w:r w:rsidRPr="007555DA">
        <w:rPr>
          <w:sz w:val="28"/>
          <w:szCs w:val="28"/>
        </w:rPr>
        <w:t>финансовых</w:t>
      </w:r>
      <w:r w:rsidRPr="007555DA">
        <w:rPr>
          <w:spacing w:val="-4"/>
          <w:sz w:val="28"/>
          <w:szCs w:val="28"/>
        </w:rPr>
        <w:t xml:space="preserve"> </w:t>
      </w:r>
      <w:r w:rsidRPr="007555DA">
        <w:rPr>
          <w:sz w:val="28"/>
          <w:szCs w:val="28"/>
        </w:rPr>
        <w:t>ресурсов</w:t>
      </w:r>
      <w:r w:rsidRPr="007555DA">
        <w:rPr>
          <w:spacing w:val="-5"/>
          <w:sz w:val="28"/>
          <w:szCs w:val="28"/>
        </w:rPr>
        <w:t xml:space="preserve"> </w:t>
      </w:r>
      <w:r w:rsidRPr="007555DA">
        <w:rPr>
          <w:sz w:val="28"/>
          <w:szCs w:val="28"/>
        </w:rPr>
        <w:t>муниципальной</w:t>
      </w:r>
      <w:r w:rsidRPr="007555DA">
        <w:rPr>
          <w:spacing w:val="-5"/>
          <w:sz w:val="28"/>
          <w:szCs w:val="28"/>
        </w:rPr>
        <w:t xml:space="preserve"> </w:t>
      </w:r>
      <w:r w:rsidRPr="007555DA">
        <w:rPr>
          <w:sz w:val="28"/>
          <w:szCs w:val="28"/>
        </w:rPr>
        <w:t>программы</w:t>
      </w:r>
      <w:r w:rsidRPr="007555DA">
        <w:rPr>
          <w:spacing w:val="-4"/>
          <w:sz w:val="28"/>
          <w:szCs w:val="28"/>
        </w:rPr>
        <w:t xml:space="preserve"> </w:t>
      </w:r>
      <w:r w:rsidRPr="007555DA">
        <w:rPr>
          <w:sz w:val="28"/>
          <w:szCs w:val="28"/>
        </w:rPr>
        <w:t>(по</w:t>
      </w:r>
      <w:r w:rsidRPr="007555DA">
        <w:rPr>
          <w:spacing w:val="-4"/>
          <w:sz w:val="28"/>
          <w:szCs w:val="28"/>
        </w:rPr>
        <w:t xml:space="preserve"> </w:t>
      </w:r>
      <w:r w:rsidRPr="007555DA">
        <w:rPr>
          <w:spacing w:val="-2"/>
          <w:sz w:val="28"/>
          <w:szCs w:val="28"/>
        </w:rPr>
        <w:t>годам)</w:t>
      </w:r>
    </w:p>
    <w:tbl>
      <w:tblPr>
        <w:tblStyle w:val="TableNormal"/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9"/>
        <w:gridCol w:w="2100"/>
        <w:gridCol w:w="1668"/>
        <w:gridCol w:w="1990"/>
        <w:gridCol w:w="1233"/>
        <w:gridCol w:w="1276"/>
        <w:gridCol w:w="1418"/>
        <w:gridCol w:w="1417"/>
        <w:gridCol w:w="1418"/>
        <w:gridCol w:w="1417"/>
      </w:tblGrid>
      <w:tr w:rsidR="00C52E75" w:rsidTr="007555DA">
        <w:trPr>
          <w:trHeight w:val="465"/>
        </w:trPr>
        <w:tc>
          <w:tcPr>
            <w:tcW w:w="1509" w:type="dxa"/>
            <w:vMerge w:val="restart"/>
          </w:tcPr>
          <w:p w:rsidR="00C52E75" w:rsidRDefault="00856B93" w:rsidP="007555DA">
            <w:pPr>
              <w:pStyle w:val="TableParagraph"/>
              <w:spacing w:line="250" w:lineRule="atLeast"/>
              <w:ind w:left="55" w:right="43"/>
              <w:jc w:val="center"/>
            </w:pPr>
            <w:r>
              <w:rPr>
                <w:spacing w:val="-10"/>
              </w:rPr>
              <w:t xml:space="preserve">№ </w:t>
            </w:r>
            <w:r>
              <w:rPr>
                <w:spacing w:val="-2"/>
              </w:rPr>
              <w:t>структурного элемента (основного мероприятия)</w:t>
            </w:r>
          </w:p>
        </w:tc>
        <w:tc>
          <w:tcPr>
            <w:tcW w:w="2100" w:type="dxa"/>
            <w:vMerge w:val="restart"/>
          </w:tcPr>
          <w:p w:rsidR="00C52E75" w:rsidRDefault="00856B93" w:rsidP="007555DA">
            <w:pPr>
              <w:pStyle w:val="TableParagraph"/>
              <w:spacing w:line="250" w:lineRule="atLeast"/>
              <w:ind w:left="177" w:right="164" w:hanging="1"/>
              <w:jc w:val="center"/>
            </w:pPr>
            <w:r>
              <w:rPr>
                <w:spacing w:val="-2"/>
              </w:rPr>
              <w:t xml:space="preserve">Структурный </w:t>
            </w:r>
            <w:r>
              <w:t>элемент</w:t>
            </w:r>
            <w:r>
              <w:rPr>
                <w:spacing w:val="-14"/>
              </w:rPr>
              <w:t xml:space="preserve"> </w:t>
            </w:r>
            <w:r>
              <w:t xml:space="preserve">(основное </w:t>
            </w:r>
            <w:r>
              <w:rPr>
                <w:spacing w:val="-2"/>
              </w:rPr>
              <w:t>мероприятие) муниципальной программы</w:t>
            </w:r>
          </w:p>
        </w:tc>
        <w:tc>
          <w:tcPr>
            <w:tcW w:w="1668" w:type="dxa"/>
            <w:vMerge w:val="restart"/>
          </w:tcPr>
          <w:p w:rsidR="00C52E75" w:rsidRDefault="00856B93" w:rsidP="007555DA">
            <w:pPr>
              <w:pStyle w:val="TableParagraph"/>
              <w:ind w:left="107"/>
              <w:jc w:val="center"/>
            </w:pPr>
            <w:r>
              <w:rPr>
                <w:spacing w:val="-2"/>
              </w:rPr>
              <w:t xml:space="preserve">Ответственный </w:t>
            </w:r>
            <w:r>
              <w:t xml:space="preserve">исполнитель / </w:t>
            </w:r>
            <w:r>
              <w:rPr>
                <w:spacing w:val="-2"/>
              </w:rPr>
              <w:t>соисполнитель</w:t>
            </w:r>
          </w:p>
        </w:tc>
        <w:tc>
          <w:tcPr>
            <w:tcW w:w="1990" w:type="dxa"/>
            <w:vMerge w:val="restart"/>
          </w:tcPr>
          <w:p w:rsidR="00C52E75" w:rsidRDefault="00856B93" w:rsidP="007555DA">
            <w:pPr>
              <w:pStyle w:val="TableParagraph"/>
              <w:ind w:left="211" w:firstLine="266"/>
              <w:jc w:val="center"/>
            </w:pPr>
            <w:r>
              <w:rPr>
                <w:spacing w:val="-2"/>
              </w:rPr>
              <w:t>Источники финансирования</w:t>
            </w:r>
          </w:p>
        </w:tc>
        <w:tc>
          <w:tcPr>
            <w:tcW w:w="8179" w:type="dxa"/>
            <w:gridSpan w:val="6"/>
          </w:tcPr>
          <w:p w:rsidR="00C52E75" w:rsidRDefault="00856B93" w:rsidP="007555DA">
            <w:pPr>
              <w:pStyle w:val="TableParagraph"/>
              <w:spacing w:before="106"/>
              <w:ind w:left="10"/>
              <w:jc w:val="center"/>
            </w:pPr>
            <w:r>
              <w:t>Финансовые</w:t>
            </w:r>
            <w:r>
              <w:rPr>
                <w:spacing w:val="-3"/>
              </w:rPr>
              <w:t xml:space="preserve"> </w:t>
            </w:r>
            <w:r>
              <w:t>затраты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реализацию</w:t>
            </w:r>
            <w:r>
              <w:rPr>
                <w:spacing w:val="-2"/>
              </w:rPr>
              <w:t xml:space="preserve"> </w:t>
            </w:r>
            <w:r>
              <w:t xml:space="preserve">(тыс. </w:t>
            </w:r>
            <w:r>
              <w:rPr>
                <w:spacing w:val="-4"/>
              </w:rPr>
              <w:t>руб.)</w:t>
            </w:r>
          </w:p>
        </w:tc>
      </w:tr>
      <w:tr w:rsidR="00C52E75" w:rsidTr="007555DA">
        <w:trPr>
          <w:trHeight w:val="789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всего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2022 </w:t>
            </w:r>
            <w:r>
              <w:rPr>
                <w:spacing w:val="-5"/>
              </w:rPr>
              <w:t>год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2023 </w:t>
            </w:r>
            <w:r>
              <w:rPr>
                <w:spacing w:val="-5"/>
              </w:rPr>
              <w:t>год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2024 </w:t>
            </w:r>
            <w:r>
              <w:rPr>
                <w:spacing w:val="-5"/>
              </w:rPr>
              <w:t>год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2025 </w:t>
            </w:r>
            <w:r>
              <w:rPr>
                <w:spacing w:val="-5"/>
              </w:rPr>
              <w:t>год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2026 </w:t>
            </w:r>
            <w:r>
              <w:rPr>
                <w:spacing w:val="-5"/>
              </w:rPr>
              <w:t>год</w:t>
            </w:r>
          </w:p>
        </w:tc>
      </w:tr>
      <w:tr w:rsidR="00C52E75" w:rsidTr="007555DA">
        <w:trPr>
          <w:trHeight w:val="300"/>
        </w:trPr>
        <w:tc>
          <w:tcPr>
            <w:tcW w:w="1509" w:type="dxa"/>
          </w:tcPr>
          <w:p w:rsidR="00C52E75" w:rsidRDefault="00856B93" w:rsidP="007555DA">
            <w:pPr>
              <w:pStyle w:val="TableParagraph"/>
              <w:spacing w:before="23"/>
              <w:ind w:left="55" w:right="4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100" w:type="dxa"/>
          </w:tcPr>
          <w:p w:rsidR="00C52E75" w:rsidRDefault="00856B93" w:rsidP="007555DA">
            <w:pPr>
              <w:pStyle w:val="TableParagraph"/>
              <w:spacing w:before="23"/>
              <w:ind w:left="9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1668" w:type="dxa"/>
          </w:tcPr>
          <w:p w:rsidR="00C52E75" w:rsidRDefault="00856B93" w:rsidP="007555DA">
            <w:pPr>
              <w:pStyle w:val="TableParagraph"/>
              <w:spacing w:before="23"/>
              <w:ind w:left="9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10"/>
              </w:rPr>
              <w:t>5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10"/>
              </w:rPr>
              <w:t>6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47" w:line="233" w:lineRule="exact"/>
              <w:ind w:left="10" w:right="1"/>
              <w:jc w:val="center"/>
            </w:pPr>
            <w:r>
              <w:rPr>
                <w:spacing w:val="-10"/>
              </w:rPr>
              <w:t>7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47" w:line="233" w:lineRule="exact"/>
              <w:ind w:left="10"/>
              <w:jc w:val="center"/>
            </w:pPr>
            <w:r>
              <w:rPr>
                <w:spacing w:val="-10"/>
              </w:rPr>
              <w:t>8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31" w:line="249" w:lineRule="exact"/>
              <w:ind w:left="10" w:right="1"/>
              <w:jc w:val="center"/>
              <w:rPr>
                <w:rFonts w:ascii="Calibri"/>
              </w:rPr>
            </w:pPr>
            <w:r>
              <w:rPr>
                <w:rFonts w:ascii="Calibri"/>
                <w:spacing w:val="-10"/>
              </w:rPr>
              <w:t>9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31" w:line="249" w:lineRule="exact"/>
              <w:ind w:left="10"/>
              <w:jc w:val="center"/>
              <w:rPr>
                <w:rFonts w:ascii="Calibri"/>
              </w:rPr>
            </w:pPr>
            <w:r>
              <w:rPr>
                <w:rFonts w:ascii="Calibri"/>
                <w:spacing w:val="-5"/>
              </w:rPr>
              <w:t>10</w:t>
            </w:r>
          </w:p>
        </w:tc>
      </w:tr>
      <w:tr w:rsidR="00C52E75" w:rsidTr="007555DA">
        <w:trPr>
          <w:trHeight w:val="435"/>
        </w:trPr>
        <w:tc>
          <w:tcPr>
            <w:tcW w:w="1509" w:type="dxa"/>
            <w:vMerge w:val="restart"/>
          </w:tcPr>
          <w:p w:rsidR="00C52E75" w:rsidRDefault="00856B93" w:rsidP="007555DA">
            <w:pPr>
              <w:pStyle w:val="TableParagraph"/>
              <w:ind w:left="55" w:right="45"/>
              <w:jc w:val="center"/>
            </w:pPr>
            <w:r>
              <w:rPr>
                <w:spacing w:val="-5"/>
              </w:rPr>
              <w:t>1.</w:t>
            </w:r>
          </w:p>
        </w:tc>
        <w:tc>
          <w:tcPr>
            <w:tcW w:w="2100" w:type="dxa"/>
            <w:vMerge w:val="restart"/>
          </w:tcPr>
          <w:p w:rsidR="00C52E75" w:rsidRDefault="00856B93" w:rsidP="007555DA">
            <w:pPr>
              <w:pStyle w:val="TableParagraph"/>
              <w:ind w:left="107" w:right="440"/>
            </w:pPr>
            <w:r>
              <w:rPr>
                <w:spacing w:val="-2"/>
              </w:rPr>
              <w:t xml:space="preserve">Региональный </w:t>
            </w:r>
            <w:r>
              <w:t>проект</w:t>
            </w:r>
            <w:r>
              <w:rPr>
                <w:spacing w:val="-14"/>
              </w:rPr>
              <w:t xml:space="preserve"> </w:t>
            </w:r>
            <w:r>
              <w:t>«Жилье» (показатель 1)</w:t>
            </w:r>
          </w:p>
        </w:tc>
        <w:tc>
          <w:tcPr>
            <w:tcW w:w="1668" w:type="dxa"/>
            <w:vMerge w:val="restart"/>
          </w:tcPr>
          <w:p w:rsidR="00C52E75" w:rsidRDefault="00C52E75" w:rsidP="007555DA">
            <w:pPr>
              <w:pStyle w:val="TableParagraph"/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91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9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9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 w:rsidTr="007555DA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276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 w:rsidTr="007555DA">
        <w:trPr>
          <w:trHeight w:val="40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76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 w:rsidTr="007555DA">
        <w:trPr>
          <w:trHeight w:val="480"/>
        </w:trPr>
        <w:tc>
          <w:tcPr>
            <w:tcW w:w="1509" w:type="dxa"/>
            <w:vMerge w:val="restart"/>
          </w:tcPr>
          <w:p w:rsidR="00C52E75" w:rsidRDefault="00856B93" w:rsidP="007555DA">
            <w:pPr>
              <w:pStyle w:val="TableParagraph"/>
              <w:ind w:left="55" w:right="45"/>
              <w:jc w:val="center"/>
            </w:pPr>
            <w:r>
              <w:rPr>
                <w:spacing w:val="-5"/>
              </w:rPr>
              <w:t>2.</w:t>
            </w:r>
          </w:p>
        </w:tc>
        <w:tc>
          <w:tcPr>
            <w:tcW w:w="2100" w:type="dxa"/>
            <w:vMerge w:val="restart"/>
          </w:tcPr>
          <w:p w:rsidR="00C52E75" w:rsidRDefault="00856B93" w:rsidP="007555DA">
            <w:pPr>
              <w:pStyle w:val="TableParagraph"/>
              <w:ind w:left="107" w:right="102"/>
            </w:pPr>
            <w:r>
              <w:rPr>
                <w:spacing w:val="-2"/>
              </w:rPr>
              <w:t xml:space="preserve">Основное мероприятие: </w:t>
            </w:r>
            <w:r w:rsidR="007555DA">
              <w:rPr>
                <w:spacing w:val="-2"/>
              </w:rPr>
              <w:t>в</w:t>
            </w:r>
            <w:r>
              <w:rPr>
                <w:spacing w:val="-2"/>
              </w:rPr>
              <w:t xml:space="preserve">несение </w:t>
            </w:r>
            <w:r>
              <w:t>изменений в генеральные планы и правила землепользования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застройки населенных</w:t>
            </w:r>
            <w:r>
              <w:rPr>
                <w:spacing w:val="40"/>
              </w:rPr>
              <w:t xml:space="preserve"> </w:t>
            </w:r>
            <w:r>
              <w:t xml:space="preserve">пунктов Ханты- </w:t>
            </w:r>
            <w:r>
              <w:rPr>
                <w:spacing w:val="-2"/>
              </w:rPr>
              <w:t xml:space="preserve">Мансийского </w:t>
            </w:r>
            <w:r>
              <w:t>района (показатели 1, 2, 3 из</w:t>
            </w:r>
          </w:p>
          <w:p w:rsidR="00C52E75" w:rsidRDefault="00856B93" w:rsidP="007555DA">
            <w:pPr>
              <w:pStyle w:val="TableParagraph"/>
              <w:spacing w:line="233" w:lineRule="exact"/>
              <w:ind w:left="107"/>
            </w:pPr>
            <w:r>
              <w:t xml:space="preserve">приложения </w:t>
            </w:r>
            <w:r>
              <w:rPr>
                <w:spacing w:val="-5"/>
              </w:rPr>
              <w:t>3)</w:t>
            </w:r>
          </w:p>
        </w:tc>
        <w:tc>
          <w:tcPr>
            <w:tcW w:w="1668" w:type="dxa"/>
            <w:vMerge w:val="restart"/>
          </w:tcPr>
          <w:p w:rsidR="00C52E75" w:rsidRDefault="00C52E75" w:rsidP="007555DA">
            <w:pPr>
              <w:pStyle w:val="TableParagraph"/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11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113"/>
              <w:ind w:left="10"/>
              <w:jc w:val="center"/>
            </w:pPr>
            <w:r>
              <w:t xml:space="preserve">28 </w:t>
            </w:r>
            <w:r>
              <w:rPr>
                <w:spacing w:val="-2"/>
              </w:rPr>
              <w:t>317,8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11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2"/>
              </w:rPr>
              <w:t>423,1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11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233,6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113"/>
              <w:ind w:left="10" w:right="1"/>
              <w:jc w:val="center"/>
            </w:pPr>
            <w:r>
              <w:t xml:space="preserve">9 </w:t>
            </w:r>
            <w:r>
              <w:rPr>
                <w:spacing w:val="-2"/>
              </w:rPr>
              <w:t>861,3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113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C52E75" w:rsidTr="007555DA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23 </w:t>
            </w:r>
            <w:r>
              <w:rPr>
                <w:spacing w:val="-2"/>
              </w:rPr>
              <w:t>340,6</w:t>
            </w:r>
          </w:p>
        </w:tc>
        <w:tc>
          <w:tcPr>
            <w:tcW w:w="1276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326,3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793,7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t xml:space="preserve">8 </w:t>
            </w:r>
            <w:r>
              <w:rPr>
                <w:spacing w:val="-2"/>
              </w:rPr>
              <w:t>776,6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C52E75" w:rsidTr="007555DA">
        <w:trPr>
          <w:trHeight w:val="39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68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68"/>
              <w:ind w:left="10"/>
              <w:jc w:val="center"/>
            </w:pPr>
            <w:r>
              <w:t xml:space="preserve">4 </w:t>
            </w:r>
            <w:r>
              <w:rPr>
                <w:spacing w:val="-2"/>
              </w:rPr>
              <w:t>977,2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68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68"/>
              <w:ind w:left="10" w:right="1"/>
              <w:jc w:val="center"/>
            </w:pPr>
            <w:r>
              <w:rPr>
                <w:spacing w:val="-4"/>
              </w:rPr>
              <w:t>96,8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2"/>
              </w:rPr>
              <w:t>439,9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68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084,7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68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 w:rsidTr="007555DA">
        <w:trPr>
          <w:trHeight w:val="28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16" w:line="249" w:lineRule="exact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 w:rsidP="007555DA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276" w:type="dxa"/>
          </w:tcPr>
          <w:p w:rsidR="00C52E75" w:rsidRDefault="00C52E75" w:rsidP="007555DA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jc w:val="center"/>
              <w:rPr>
                <w:sz w:val="20"/>
              </w:rPr>
            </w:pPr>
          </w:p>
        </w:tc>
      </w:tr>
      <w:tr w:rsidR="00C52E75" w:rsidTr="007555DA">
        <w:trPr>
          <w:trHeight w:val="50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line="250" w:lineRule="atLeast"/>
              <w:ind w:left="108" w:right="166"/>
            </w:pPr>
            <w:r>
              <w:t>средства</w:t>
            </w:r>
            <w:r>
              <w:rPr>
                <w:spacing w:val="-14"/>
              </w:rPr>
              <w:t xml:space="preserve"> </w:t>
            </w:r>
            <w:r>
              <w:t xml:space="preserve">бюджета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126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092,5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126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4"/>
              </w:rPr>
              <w:t>56,5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 w:rsidTr="007555DA">
        <w:trPr>
          <w:trHeight w:val="1071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156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 w:rsidP="007555DA">
            <w:pPr>
              <w:pStyle w:val="TableParagraph"/>
              <w:spacing w:before="156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884,7</w:t>
            </w:r>
          </w:p>
        </w:tc>
        <w:tc>
          <w:tcPr>
            <w:tcW w:w="1276" w:type="dxa"/>
          </w:tcPr>
          <w:p w:rsidR="00C52E75" w:rsidRDefault="00C52E75" w:rsidP="007555DA">
            <w:pPr>
              <w:pStyle w:val="TableParagraph"/>
              <w:spacing w:before="156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spacing w:before="156"/>
              <w:jc w:val="center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4"/>
              </w:rPr>
              <w:t>40,3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spacing w:before="156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98,1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spacing w:before="156"/>
              <w:jc w:val="center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084,7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spacing w:before="156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 w:rsidTr="007555DA">
        <w:trPr>
          <w:trHeight w:val="615"/>
        </w:trPr>
        <w:tc>
          <w:tcPr>
            <w:tcW w:w="1509" w:type="dxa"/>
            <w:vMerge w:val="restart"/>
          </w:tcPr>
          <w:p w:rsidR="00C52E75" w:rsidRDefault="00856B93" w:rsidP="007555DA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2.1.</w:t>
            </w:r>
          </w:p>
        </w:tc>
        <w:tc>
          <w:tcPr>
            <w:tcW w:w="2100" w:type="dxa"/>
            <w:vMerge w:val="restart"/>
          </w:tcPr>
          <w:p w:rsidR="00C52E75" w:rsidRDefault="00856B93" w:rsidP="007555DA">
            <w:pPr>
              <w:pStyle w:val="TableParagraph"/>
              <w:spacing w:line="250" w:lineRule="atLeast"/>
              <w:ind w:left="107" w:right="118"/>
            </w:pPr>
            <w:r>
              <w:rPr>
                <w:spacing w:val="-2"/>
              </w:rPr>
              <w:t xml:space="preserve">Внесение </w:t>
            </w:r>
            <w:r>
              <w:t xml:space="preserve">изменений в </w:t>
            </w:r>
            <w:r>
              <w:rPr>
                <w:spacing w:val="-2"/>
              </w:rPr>
              <w:t>Программу комплексного развития социальной инфраструктуры</w:t>
            </w:r>
          </w:p>
        </w:tc>
        <w:tc>
          <w:tcPr>
            <w:tcW w:w="1668" w:type="dxa"/>
            <w:vMerge w:val="restart"/>
          </w:tcPr>
          <w:p w:rsidR="00C52E75" w:rsidRDefault="00856B93" w:rsidP="007555DA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181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181"/>
              <w:ind w:left="10"/>
              <w:jc w:val="center"/>
            </w:pPr>
            <w:r>
              <w:rPr>
                <w:spacing w:val="-4"/>
              </w:rPr>
              <w:t>27,5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181"/>
              <w:ind w:left="10"/>
              <w:jc w:val="center"/>
            </w:pPr>
            <w:r>
              <w:rPr>
                <w:spacing w:val="-4"/>
              </w:rPr>
              <w:t>27,5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18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18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18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18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 w:rsidTr="007555DA">
        <w:trPr>
          <w:trHeight w:val="114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C52E75" w:rsidP="007555DA">
            <w:pPr>
              <w:pStyle w:val="TableParagraph"/>
              <w:spacing w:before="193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27,5</w:t>
            </w:r>
          </w:p>
        </w:tc>
        <w:tc>
          <w:tcPr>
            <w:tcW w:w="1276" w:type="dxa"/>
          </w:tcPr>
          <w:p w:rsidR="00C52E75" w:rsidRDefault="00C52E75" w:rsidP="007555DA">
            <w:pPr>
              <w:pStyle w:val="TableParagraph"/>
              <w:spacing w:before="193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27,5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spacing w:before="193"/>
              <w:jc w:val="center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spacing w:before="193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spacing w:before="193"/>
              <w:jc w:val="center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spacing w:before="193"/>
              <w:jc w:val="center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</w:tbl>
    <w:p w:rsidR="00C52E75" w:rsidRDefault="00C52E75">
      <w:pPr>
        <w:jc w:val="center"/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4"/>
        <w:rPr>
          <w:sz w:val="6"/>
        </w:rPr>
      </w:pPr>
    </w:p>
    <w:tbl>
      <w:tblPr>
        <w:tblStyle w:val="TableNormal"/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9"/>
        <w:gridCol w:w="2100"/>
        <w:gridCol w:w="1668"/>
        <w:gridCol w:w="1990"/>
        <w:gridCol w:w="1233"/>
        <w:gridCol w:w="1276"/>
        <w:gridCol w:w="1418"/>
        <w:gridCol w:w="1417"/>
        <w:gridCol w:w="1418"/>
        <w:gridCol w:w="1417"/>
      </w:tblGrid>
      <w:tr w:rsidR="00C52E75">
        <w:trPr>
          <w:trHeight w:val="1011"/>
        </w:trPr>
        <w:tc>
          <w:tcPr>
            <w:tcW w:w="1509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2100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50" w:lineRule="atLeast"/>
              <w:ind w:left="107" w:right="127"/>
            </w:pPr>
            <w:r>
              <w:rPr>
                <w:spacing w:val="-2"/>
              </w:rPr>
              <w:t>Ханты- Мансийского района (актуализация)</w:t>
            </w:r>
          </w:p>
        </w:tc>
        <w:tc>
          <w:tcPr>
            <w:tcW w:w="166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233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276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659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2.2.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spacing w:line="250" w:lineRule="atLeast"/>
              <w:ind w:left="107" w:right="117"/>
            </w:pPr>
            <w:r>
              <w:t>Внесение</w:t>
            </w:r>
            <w:r>
              <w:rPr>
                <w:spacing w:val="-14"/>
              </w:rPr>
              <w:t xml:space="preserve"> </w:t>
            </w:r>
            <w:r>
              <w:t xml:space="preserve">сведений, документов и материалов по </w:t>
            </w:r>
            <w:r>
              <w:rPr>
                <w:spacing w:val="-2"/>
              </w:rPr>
              <w:t xml:space="preserve">градостроительной деятельности Ханты- Мансийского </w:t>
            </w:r>
            <w:r>
              <w:t>района в систему ГИСОГД Югры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0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20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666,7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20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666,7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0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0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0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0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1606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70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666,7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70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666,7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70"/>
            </w:pPr>
          </w:p>
          <w:p w:rsidR="00C52E75" w:rsidRDefault="00856B93">
            <w:pPr>
              <w:pStyle w:val="TableParagraph"/>
              <w:spacing w:before="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70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70"/>
            </w:pPr>
          </w:p>
          <w:p w:rsidR="00C52E75" w:rsidRDefault="00856B93">
            <w:pPr>
              <w:pStyle w:val="TableParagraph"/>
              <w:spacing w:before="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70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35"/>
        </w:trPr>
        <w:tc>
          <w:tcPr>
            <w:tcW w:w="1509" w:type="dxa"/>
            <w:vMerge w:val="restart"/>
          </w:tcPr>
          <w:p w:rsidR="00C52E75" w:rsidRDefault="00856B93" w:rsidP="007555DA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2.3.</w:t>
            </w:r>
          </w:p>
        </w:tc>
        <w:tc>
          <w:tcPr>
            <w:tcW w:w="2100" w:type="dxa"/>
            <w:vMerge w:val="restart"/>
          </w:tcPr>
          <w:p w:rsidR="007555DA" w:rsidRDefault="00856B93" w:rsidP="007555DA">
            <w:pPr>
              <w:pStyle w:val="TableParagraph"/>
              <w:spacing w:before="76"/>
              <w:ind w:left="107" w:right="102"/>
            </w:pPr>
            <w:r>
              <w:rPr>
                <w:spacing w:val="-2"/>
              </w:rPr>
              <w:t xml:space="preserve">Внесение </w:t>
            </w:r>
            <w:r>
              <w:t>изменений в генеральные планы и правила землепользования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застройки</w:t>
            </w:r>
            <w:r>
              <w:rPr>
                <w:spacing w:val="80"/>
              </w:rPr>
              <w:t xml:space="preserve"> </w:t>
            </w:r>
            <w:r>
              <w:rPr>
                <w:spacing w:val="-2"/>
              </w:rPr>
              <w:t>сельского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 xml:space="preserve">поселения </w:t>
            </w:r>
            <w:proofErr w:type="spellStart"/>
            <w:r>
              <w:t>Выкатной</w:t>
            </w:r>
            <w:proofErr w:type="spellEnd"/>
            <w:r>
              <w:t xml:space="preserve"> </w:t>
            </w:r>
          </w:p>
          <w:p w:rsidR="007555DA" w:rsidRDefault="00856B93" w:rsidP="007555DA">
            <w:pPr>
              <w:pStyle w:val="TableParagraph"/>
              <w:spacing w:before="76"/>
              <w:ind w:left="107" w:right="102"/>
            </w:pPr>
            <w:r>
              <w:t>(п.</w:t>
            </w:r>
            <w:r w:rsidR="007555DA">
              <w:t xml:space="preserve"> </w:t>
            </w:r>
            <w:proofErr w:type="spellStart"/>
            <w:r>
              <w:t>Выкатной</w:t>
            </w:r>
            <w:proofErr w:type="spellEnd"/>
            <w:r>
              <w:t xml:space="preserve">, </w:t>
            </w:r>
          </w:p>
          <w:p w:rsidR="00C52E75" w:rsidRDefault="00856B93" w:rsidP="007555DA">
            <w:pPr>
              <w:pStyle w:val="TableParagraph"/>
              <w:spacing w:before="76"/>
              <w:ind w:left="107" w:right="102"/>
            </w:pPr>
            <w:r>
              <w:t xml:space="preserve">с. </w:t>
            </w:r>
            <w:r>
              <w:rPr>
                <w:spacing w:val="-2"/>
              </w:rPr>
              <w:t>Тюли)</w:t>
            </w:r>
          </w:p>
        </w:tc>
        <w:tc>
          <w:tcPr>
            <w:tcW w:w="1668" w:type="dxa"/>
            <w:vMerge w:val="restart"/>
          </w:tcPr>
          <w:p w:rsidR="00C52E75" w:rsidRDefault="00856B93" w:rsidP="007555DA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91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2"/>
              </w:rPr>
              <w:t>135,3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9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2"/>
              </w:rPr>
              <w:t>135,3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9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120,4</w:t>
            </w:r>
          </w:p>
        </w:tc>
        <w:tc>
          <w:tcPr>
            <w:tcW w:w="1276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120,4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3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91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4"/>
              </w:rPr>
              <w:t>14,9</w:t>
            </w:r>
          </w:p>
        </w:tc>
        <w:tc>
          <w:tcPr>
            <w:tcW w:w="1276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9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4"/>
              </w:rPr>
              <w:t>14,9</w:t>
            </w:r>
          </w:p>
        </w:tc>
        <w:tc>
          <w:tcPr>
            <w:tcW w:w="1418" w:type="dxa"/>
          </w:tcPr>
          <w:p w:rsidR="00C52E75" w:rsidRDefault="00856B93" w:rsidP="007555DA">
            <w:pPr>
              <w:pStyle w:val="TableParagraph"/>
              <w:spacing w:before="9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 w:rsidP="007555DA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25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spacing w:before="1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 w:rsidP="007555DA">
            <w:pPr>
              <w:pStyle w:val="TableParagraph"/>
              <w:rPr>
                <w:sz w:val="18"/>
              </w:rPr>
            </w:pPr>
          </w:p>
        </w:tc>
        <w:tc>
          <w:tcPr>
            <w:tcW w:w="1276" w:type="dxa"/>
          </w:tcPr>
          <w:p w:rsidR="00C52E75" w:rsidRDefault="00C52E75" w:rsidP="007555DA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  <w:rPr>
                <w:sz w:val="18"/>
              </w:rPr>
            </w:pP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 w:rsidP="007555DA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 w:rsidP="007555DA">
            <w:pPr>
              <w:pStyle w:val="TableParagraph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14,9</w:t>
            </w:r>
          </w:p>
        </w:tc>
        <w:tc>
          <w:tcPr>
            <w:tcW w:w="1276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14,9</w:t>
            </w:r>
          </w:p>
        </w:tc>
        <w:tc>
          <w:tcPr>
            <w:tcW w:w="1418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 w:rsidP="007555DA">
            <w:pPr>
              <w:pStyle w:val="TableParagraph"/>
            </w:pPr>
          </w:p>
          <w:p w:rsidR="00C52E75" w:rsidRDefault="00856B93" w:rsidP="007555DA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35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2.4.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ind w:left="107" w:right="102"/>
            </w:pPr>
            <w:r>
              <w:rPr>
                <w:spacing w:val="-2"/>
              </w:rPr>
              <w:t xml:space="preserve">Внесение </w:t>
            </w:r>
            <w:r>
              <w:t>изменений в генеральные планы и правила землепользования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застройки</w:t>
            </w:r>
            <w:r>
              <w:rPr>
                <w:spacing w:val="80"/>
              </w:rPr>
              <w:t xml:space="preserve"> </w:t>
            </w:r>
            <w:r>
              <w:rPr>
                <w:spacing w:val="-2"/>
              </w:rPr>
              <w:t>сельского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 xml:space="preserve">поселения </w:t>
            </w:r>
            <w:r>
              <w:t>Горноправдинск</w:t>
            </w:r>
            <w:r>
              <w:rPr>
                <w:spacing w:val="-14"/>
              </w:rPr>
              <w:t xml:space="preserve"> </w:t>
            </w:r>
            <w:r>
              <w:t>(п. Горноправдинск, п. Бобровский, д.</w:t>
            </w:r>
          </w:p>
          <w:p w:rsidR="00C52E75" w:rsidRDefault="00856B93">
            <w:pPr>
              <w:pStyle w:val="TableParagraph"/>
              <w:spacing w:line="233" w:lineRule="exact"/>
              <w:ind w:left="107"/>
            </w:pPr>
            <w:proofErr w:type="spellStart"/>
            <w:r>
              <w:rPr>
                <w:spacing w:val="-2"/>
              </w:rPr>
              <w:t>Лугофилинская</w:t>
            </w:r>
            <w:proofErr w:type="spellEnd"/>
            <w:r>
              <w:rPr>
                <w:spacing w:val="-2"/>
              </w:rPr>
              <w:t>)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91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2"/>
              </w:rPr>
              <w:t>336,5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1"/>
              <w:ind w:left="10" w:right="1"/>
              <w:jc w:val="center"/>
            </w:pPr>
            <w:r>
              <w:rPr>
                <w:spacing w:val="-5"/>
              </w:rPr>
              <w:t>0,1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2"/>
              </w:rPr>
              <w:t>336,4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299,5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0,1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299,4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5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98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4"/>
              </w:rPr>
              <w:t>37,0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4"/>
              </w:rPr>
              <w:t>37,0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28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6" w:line="249" w:lineRule="exact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val="1066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54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4"/>
              </w:rPr>
              <w:t>37,0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spacing w:before="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4"/>
              </w:rPr>
              <w:t>37,0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spacing w:before="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05"/>
        </w:trPr>
        <w:tc>
          <w:tcPr>
            <w:tcW w:w="1509" w:type="dxa"/>
          </w:tcPr>
          <w:p w:rsidR="00C52E75" w:rsidRDefault="00856B93">
            <w:pPr>
              <w:pStyle w:val="TableParagraph"/>
              <w:spacing w:before="76"/>
              <w:ind w:left="55" w:right="45"/>
              <w:jc w:val="center"/>
            </w:pPr>
            <w:r>
              <w:rPr>
                <w:spacing w:val="-4"/>
              </w:rPr>
              <w:t>2.5.</w:t>
            </w:r>
          </w:p>
        </w:tc>
        <w:tc>
          <w:tcPr>
            <w:tcW w:w="2100" w:type="dxa"/>
          </w:tcPr>
          <w:p w:rsidR="00C52E75" w:rsidRDefault="00856B93">
            <w:pPr>
              <w:pStyle w:val="TableParagraph"/>
              <w:spacing w:before="76"/>
              <w:ind w:left="107"/>
            </w:pPr>
            <w:r>
              <w:rPr>
                <w:spacing w:val="-2"/>
              </w:rPr>
              <w:t>Внесение</w:t>
            </w:r>
          </w:p>
        </w:tc>
        <w:tc>
          <w:tcPr>
            <w:tcW w:w="1668" w:type="dxa"/>
          </w:tcPr>
          <w:p w:rsidR="00C52E75" w:rsidRDefault="00856B93">
            <w:pPr>
              <w:pStyle w:val="TableParagraph"/>
              <w:spacing w:before="76"/>
              <w:ind w:left="107"/>
            </w:pPr>
            <w:r>
              <w:rPr>
                <w:spacing w:val="-2"/>
              </w:rPr>
              <w:t>Департамент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76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2"/>
              </w:rPr>
              <w:t>366,5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2"/>
              </w:rPr>
              <w:t>366,5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</w:tbl>
    <w:p w:rsidR="00C52E75" w:rsidRDefault="00C52E75">
      <w:pPr>
        <w:jc w:val="center"/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4"/>
        <w:rPr>
          <w:sz w:val="6"/>
        </w:rPr>
      </w:pPr>
    </w:p>
    <w:tbl>
      <w:tblPr>
        <w:tblStyle w:val="TableNormal"/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9"/>
        <w:gridCol w:w="2100"/>
        <w:gridCol w:w="1668"/>
        <w:gridCol w:w="1990"/>
        <w:gridCol w:w="1233"/>
        <w:gridCol w:w="1276"/>
        <w:gridCol w:w="1418"/>
        <w:gridCol w:w="1417"/>
        <w:gridCol w:w="1418"/>
        <w:gridCol w:w="1417"/>
      </w:tblGrid>
      <w:tr w:rsidR="00C52E75">
        <w:trPr>
          <w:trHeight w:val="758"/>
        </w:trPr>
        <w:tc>
          <w:tcPr>
            <w:tcW w:w="1509" w:type="dxa"/>
            <w:vMerge w:val="restart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2100" w:type="dxa"/>
            <w:vMerge w:val="restart"/>
            <w:tcBorders>
              <w:top w:val="nil"/>
            </w:tcBorders>
          </w:tcPr>
          <w:p w:rsidR="00C52E75" w:rsidRDefault="00856B93">
            <w:pPr>
              <w:pStyle w:val="TableParagraph"/>
              <w:ind w:left="107" w:right="102"/>
            </w:pPr>
            <w:r>
              <w:t>изменений в генеральные планы и правила землепользования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застройки</w:t>
            </w:r>
            <w:r>
              <w:rPr>
                <w:spacing w:val="80"/>
              </w:rPr>
              <w:t xml:space="preserve"> </w:t>
            </w:r>
            <w:r>
              <w:rPr>
                <w:spacing w:val="-2"/>
              </w:rPr>
              <w:t>сельского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 xml:space="preserve">поселения </w:t>
            </w:r>
            <w:proofErr w:type="spellStart"/>
            <w:r>
              <w:t>Нялинское</w:t>
            </w:r>
            <w:proofErr w:type="spellEnd"/>
            <w:r>
              <w:t xml:space="preserve"> (с.</w:t>
            </w:r>
          </w:p>
          <w:p w:rsidR="00C52E75" w:rsidRDefault="00856B93">
            <w:pPr>
              <w:pStyle w:val="TableParagraph"/>
              <w:spacing w:line="250" w:lineRule="atLeast"/>
              <w:ind w:left="107" w:right="682"/>
            </w:pPr>
            <w:proofErr w:type="spellStart"/>
            <w:r>
              <w:t>Нялинское</w:t>
            </w:r>
            <w:proofErr w:type="spellEnd"/>
            <w:r>
              <w:t>,</w:t>
            </w:r>
            <w:r>
              <w:rPr>
                <w:spacing w:val="-14"/>
              </w:rPr>
              <w:t xml:space="preserve"> </w:t>
            </w:r>
            <w:r>
              <w:t xml:space="preserve">д. </w:t>
            </w:r>
            <w:proofErr w:type="spellStart"/>
            <w:r>
              <w:rPr>
                <w:spacing w:val="-2"/>
              </w:rPr>
              <w:t>Нялино</w:t>
            </w:r>
            <w:proofErr w:type="spellEnd"/>
            <w:r>
              <w:rPr>
                <w:spacing w:val="-2"/>
              </w:rPr>
              <w:t>)</w:t>
            </w:r>
          </w:p>
        </w:tc>
        <w:tc>
          <w:tcPr>
            <w:tcW w:w="1668" w:type="dxa"/>
            <w:vMerge w:val="restart"/>
            <w:tcBorders>
              <w:top w:val="nil"/>
            </w:tcBorders>
          </w:tcPr>
          <w:p w:rsidR="00C52E75" w:rsidRDefault="00856B93">
            <w:pPr>
              <w:pStyle w:val="TableParagraph"/>
              <w:ind w:left="107" w:right="162"/>
              <w:jc w:val="both"/>
            </w:pPr>
            <w:r>
              <w:rPr>
                <w:spacing w:val="-2"/>
              </w:rPr>
              <w:t xml:space="preserve">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326,2</w:t>
            </w:r>
          </w:p>
        </w:tc>
        <w:tc>
          <w:tcPr>
            <w:tcW w:w="1276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326,2</w:t>
            </w: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9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68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4"/>
              </w:rPr>
              <w:t>40,3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68"/>
              <w:ind w:left="10" w:right="1"/>
              <w:jc w:val="center"/>
            </w:pPr>
            <w:r>
              <w:rPr>
                <w:spacing w:val="-4"/>
              </w:rPr>
              <w:t>40,3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6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28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6" w:line="249" w:lineRule="exact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val="106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53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40,3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4"/>
              </w:rPr>
              <w:t>40,3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spacing w:before="153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04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2.6.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spacing w:before="84"/>
              <w:ind w:left="107" w:right="102"/>
            </w:pPr>
            <w:r>
              <w:rPr>
                <w:spacing w:val="-2"/>
              </w:rPr>
              <w:t xml:space="preserve">Внесение </w:t>
            </w:r>
            <w:r>
              <w:t>изменений в генеральные планы и правила землепользования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застройки</w:t>
            </w:r>
            <w:r>
              <w:rPr>
                <w:spacing w:val="80"/>
              </w:rPr>
              <w:t xml:space="preserve"> </w:t>
            </w:r>
            <w:r>
              <w:rPr>
                <w:spacing w:val="-2"/>
              </w:rPr>
              <w:t xml:space="preserve">сельского </w:t>
            </w:r>
            <w:r>
              <w:t xml:space="preserve">поселения </w:t>
            </w:r>
            <w:proofErr w:type="spellStart"/>
            <w:r>
              <w:t>Шапша</w:t>
            </w:r>
            <w:proofErr w:type="spellEnd"/>
            <w:r>
              <w:t xml:space="preserve"> (д.</w:t>
            </w:r>
            <w:r>
              <w:rPr>
                <w:spacing w:val="-10"/>
              </w:rPr>
              <w:t xml:space="preserve"> </w:t>
            </w:r>
            <w:proofErr w:type="spellStart"/>
            <w:r>
              <w:t>Шапша</w:t>
            </w:r>
            <w:proofErr w:type="spellEnd"/>
            <w:r>
              <w:t>,</w:t>
            </w:r>
            <w:r>
              <w:rPr>
                <w:spacing w:val="-10"/>
              </w:rPr>
              <w:t xml:space="preserve"> </w:t>
            </w:r>
            <w:r>
              <w:t>д.</w:t>
            </w:r>
            <w:r>
              <w:rPr>
                <w:spacing w:val="-10"/>
              </w:rPr>
              <w:t xml:space="preserve"> </w:t>
            </w:r>
            <w:r>
              <w:t xml:space="preserve">Ярки, с. </w:t>
            </w:r>
            <w:proofErr w:type="spellStart"/>
            <w:r>
              <w:t>Зенково</w:t>
            </w:r>
            <w:proofErr w:type="spellEnd"/>
            <w:r>
              <w:t>)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76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2"/>
              </w:rPr>
              <w:t>299,7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2"/>
              </w:rPr>
              <w:t>299,7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266,7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266,7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5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98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4"/>
              </w:rPr>
              <w:t>33,0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4"/>
              </w:rPr>
              <w:t>33,0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28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6" w:line="249" w:lineRule="exact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33,0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33,0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90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2.7.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spacing w:line="250" w:lineRule="atLeast"/>
              <w:ind w:left="107" w:right="102"/>
            </w:pPr>
            <w:r>
              <w:rPr>
                <w:spacing w:val="-2"/>
              </w:rPr>
              <w:t xml:space="preserve">Внесение </w:t>
            </w:r>
            <w:r>
              <w:t>изменений в генеральные планы и правила землепользования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застройки населенных</w:t>
            </w:r>
            <w:r>
              <w:rPr>
                <w:spacing w:val="40"/>
              </w:rPr>
              <w:t xml:space="preserve"> </w:t>
            </w:r>
            <w:r>
              <w:t xml:space="preserve">пунктов Ханты- </w:t>
            </w:r>
            <w:r>
              <w:rPr>
                <w:spacing w:val="-2"/>
              </w:rPr>
              <w:t xml:space="preserve">Мансийского </w:t>
            </w:r>
            <w:r>
              <w:t xml:space="preserve">района: сельское </w:t>
            </w:r>
            <w:r>
              <w:rPr>
                <w:spacing w:val="-2"/>
              </w:rPr>
              <w:t>поселение Кедровый (п.</w:t>
            </w:r>
            <w:r w:rsidR="007555DA">
              <w:rPr>
                <w:spacing w:val="-2"/>
              </w:rPr>
              <w:t xml:space="preserve"> </w:t>
            </w:r>
            <w:r>
              <w:rPr>
                <w:spacing w:val="-2"/>
              </w:rPr>
              <w:t>Кедровый, с.</w:t>
            </w:r>
            <w:r w:rsidR="007555DA">
              <w:rPr>
                <w:spacing w:val="-2"/>
              </w:rPr>
              <w:t xml:space="preserve"> </w:t>
            </w:r>
            <w:r>
              <w:rPr>
                <w:spacing w:val="-2"/>
              </w:rPr>
              <w:t>Елизарово)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68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2"/>
              </w:rPr>
              <w:t>120,4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6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2"/>
              </w:rPr>
              <w:t>120,4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6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6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107,2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107,2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5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98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4"/>
              </w:rPr>
              <w:t>13,2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4"/>
              </w:rPr>
              <w:t>13,2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27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8" w:line="241" w:lineRule="exact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val="1632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83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4"/>
              </w:rPr>
              <w:t>13,2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83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83"/>
            </w:pPr>
          </w:p>
          <w:p w:rsidR="00C52E75" w:rsidRDefault="00856B93">
            <w:pPr>
              <w:pStyle w:val="TableParagraph"/>
              <w:spacing w:before="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83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4"/>
              </w:rPr>
              <w:t>13,2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83"/>
            </w:pPr>
          </w:p>
          <w:p w:rsidR="00C52E75" w:rsidRDefault="00856B93">
            <w:pPr>
              <w:pStyle w:val="TableParagraph"/>
              <w:spacing w:before="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83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50"/>
        </w:trPr>
        <w:tc>
          <w:tcPr>
            <w:tcW w:w="1509" w:type="dxa"/>
          </w:tcPr>
          <w:p w:rsidR="00C52E75" w:rsidRDefault="00856B93">
            <w:pPr>
              <w:pStyle w:val="TableParagraph"/>
              <w:spacing w:before="98"/>
              <w:ind w:left="55" w:right="45"/>
              <w:jc w:val="center"/>
            </w:pPr>
            <w:r>
              <w:rPr>
                <w:spacing w:val="-4"/>
              </w:rPr>
              <w:t>2.8.</w:t>
            </w:r>
          </w:p>
        </w:tc>
        <w:tc>
          <w:tcPr>
            <w:tcW w:w="2100" w:type="dxa"/>
          </w:tcPr>
          <w:p w:rsidR="00C52E75" w:rsidRDefault="00856B93">
            <w:pPr>
              <w:pStyle w:val="TableParagraph"/>
              <w:spacing w:before="98"/>
              <w:ind w:left="107"/>
            </w:pPr>
            <w:r>
              <w:rPr>
                <w:spacing w:val="-2"/>
              </w:rPr>
              <w:t>Внесение</w:t>
            </w:r>
          </w:p>
        </w:tc>
        <w:tc>
          <w:tcPr>
            <w:tcW w:w="1668" w:type="dxa"/>
          </w:tcPr>
          <w:p w:rsidR="00C52E75" w:rsidRDefault="00856B93">
            <w:pPr>
              <w:pStyle w:val="TableParagraph"/>
              <w:spacing w:before="98"/>
              <w:ind w:left="107"/>
            </w:pPr>
            <w:r>
              <w:rPr>
                <w:spacing w:val="-2"/>
              </w:rPr>
              <w:t>Департамент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98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2"/>
              </w:rPr>
              <w:t>244,3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2"/>
              </w:rPr>
              <w:t>244,3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</w:tbl>
    <w:p w:rsidR="00C52E75" w:rsidRDefault="00C52E75">
      <w:pPr>
        <w:jc w:val="center"/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4"/>
        <w:rPr>
          <w:sz w:val="6"/>
        </w:rPr>
      </w:pPr>
    </w:p>
    <w:tbl>
      <w:tblPr>
        <w:tblStyle w:val="TableNormal"/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9"/>
        <w:gridCol w:w="2100"/>
        <w:gridCol w:w="1668"/>
        <w:gridCol w:w="1990"/>
        <w:gridCol w:w="1233"/>
        <w:gridCol w:w="1276"/>
        <w:gridCol w:w="1418"/>
        <w:gridCol w:w="1417"/>
        <w:gridCol w:w="1418"/>
        <w:gridCol w:w="1417"/>
      </w:tblGrid>
      <w:tr w:rsidR="00C52E75">
        <w:trPr>
          <w:trHeight w:val="758"/>
        </w:trPr>
        <w:tc>
          <w:tcPr>
            <w:tcW w:w="1509" w:type="dxa"/>
            <w:vMerge w:val="restart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2100" w:type="dxa"/>
            <w:vMerge w:val="restart"/>
            <w:tcBorders>
              <w:top w:val="nil"/>
            </w:tcBorders>
          </w:tcPr>
          <w:p w:rsidR="00C52E75" w:rsidRDefault="00856B93">
            <w:pPr>
              <w:pStyle w:val="TableParagraph"/>
              <w:ind w:left="107" w:right="102"/>
            </w:pPr>
            <w:r>
              <w:t>изменений в генеральные планы и правила землепользования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застройки населенных</w:t>
            </w:r>
            <w:r>
              <w:rPr>
                <w:spacing w:val="40"/>
              </w:rPr>
              <w:t xml:space="preserve"> </w:t>
            </w:r>
            <w:r>
              <w:t xml:space="preserve">пунктов Ханты- </w:t>
            </w:r>
            <w:r>
              <w:rPr>
                <w:spacing w:val="-2"/>
              </w:rPr>
              <w:t xml:space="preserve">Мансийского </w:t>
            </w:r>
            <w:r>
              <w:t xml:space="preserve">района: сельское </w:t>
            </w:r>
            <w:r>
              <w:rPr>
                <w:spacing w:val="-2"/>
              </w:rPr>
              <w:t xml:space="preserve">поселение </w:t>
            </w:r>
            <w:proofErr w:type="spellStart"/>
            <w:r>
              <w:t>Луговской</w:t>
            </w:r>
            <w:proofErr w:type="spellEnd"/>
            <w:r>
              <w:t xml:space="preserve"> (п.</w:t>
            </w:r>
          </w:p>
          <w:p w:rsidR="00C52E75" w:rsidRDefault="00856B93">
            <w:pPr>
              <w:pStyle w:val="TableParagraph"/>
              <w:spacing w:line="250" w:lineRule="atLeast"/>
              <w:ind w:left="107"/>
            </w:pPr>
            <w:proofErr w:type="spellStart"/>
            <w:r>
              <w:t>Луговской</w:t>
            </w:r>
            <w:proofErr w:type="spellEnd"/>
            <w:r>
              <w:t>, д. Белогорье, п. Кирпичный, с. Троица,</w:t>
            </w:r>
            <w:r>
              <w:rPr>
                <w:spacing w:val="-14"/>
              </w:rPr>
              <w:t xml:space="preserve"> </w:t>
            </w:r>
            <w:r>
              <w:t>д.</w:t>
            </w:r>
            <w:r>
              <w:rPr>
                <w:spacing w:val="-14"/>
              </w:rPr>
              <w:t xml:space="preserve"> </w:t>
            </w:r>
            <w:proofErr w:type="spellStart"/>
            <w:r>
              <w:t>Ягурьях</w:t>
            </w:r>
            <w:proofErr w:type="spellEnd"/>
            <w:r>
              <w:t>)</w:t>
            </w:r>
          </w:p>
        </w:tc>
        <w:tc>
          <w:tcPr>
            <w:tcW w:w="1668" w:type="dxa"/>
            <w:vMerge w:val="restart"/>
            <w:tcBorders>
              <w:top w:val="nil"/>
            </w:tcBorders>
          </w:tcPr>
          <w:p w:rsidR="00C52E75" w:rsidRDefault="00856B93">
            <w:pPr>
              <w:pStyle w:val="TableParagraph"/>
              <w:ind w:left="107" w:right="162"/>
              <w:jc w:val="both"/>
            </w:pPr>
            <w:r>
              <w:rPr>
                <w:spacing w:val="-2"/>
              </w:rPr>
              <w:t xml:space="preserve">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276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8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13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27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8" w:line="241" w:lineRule="exact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val="225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242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242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242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242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242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242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645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2.9.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spacing w:line="250" w:lineRule="atLeast"/>
              <w:ind w:left="107" w:right="118"/>
            </w:pPr>
            <w:r>
              <w:rPr>
                <w:spacing w:val="-2"/>
              </w:rPr>
              <w:t xml:space="preserve">Подготовка </w:t>
            </w:r>
            <w:r>
              <w:t xml:space="preserve">документов для </w:t>
            </w:r>
            <w:r>
              <w:rPr>
                <w:spacing w:val="-2"/>
              </w:rPr>
              <w:t xml:space="preserve">постановки территориальных </w:t>
            </w:r>
            <w:r>
              <w:t>зон</w:t>
            </w:r>
            <w:r>
              <w:rPr>
                <w:spacing w:val="-14"/>
              </w:rPr>
              <w:t xml:space="preserve"> </w:t>
            </w:r>
            <w:r>
              <w:t>на</w:t>
            </w:r>
            <w:r>
              <w:rPr>
                <w:spacing w:val="-14"/>
              </w:rPr>
              <w:t xml:space="preserve"> </w:t>
            </w:r>
            <w:r>
              <w:t xml:space="preserve">кадастровый </w:t>
            </w:r>
            <w:r>
              <w:rPr>
                <w:spacing w:val="-4"/>
              </w:rPr>
              <w:t>учет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96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96"/>
              <w:ind w:left="10"/>
              <w:jc w:val="center"/>
            </w:pPr>
            <w:r>
              <w:rPr>
                <w:spacing w:val="-4"/>
              </w:rPr>
              <w:t>56,5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9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96"/>
              <w:ind w:left="10" w:right="1"/>
              <w:jc w:val="center"/>
            </w:pPr>
            <w:r>
              <w:rPr>
                <w:spacing w:val="-4"/>
              </w:rPr>
              <w:t>56,5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9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9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9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862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spacing w:before="51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4"/>
              </w:rPr>
              <w:t>56,5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spacing w:before="51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spacing w:before="51"/>
            </w:pPr>
          </w:p>
          <w:p w:rsidR="00C52E75" w:rsidRDefault="00856B93">
            <w:pPr>
              <w:pStyle w:val="TableParagraph"/>
              <w:spacing w:before="1"/>
              <w:ind w:left="10" w:right="1"/>
              <w:jc w:val="center"/>
            </w:pPr>
            <w:r>
              <w:rPr>
                <w:spacing w:val="-4"/>
              </w:rPr>
              <w:t>56,5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spacing w:before="51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spacing w:before="51"/>
            </w:pPr>
          </w:p>
          <w:p w:rsidR="00C52E75" w:rsidRDefault="00856B93">
            <w:pPr>
              <w:pStyle w:val="TableParagraph"/>
              <w:spacing w:before="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spacing w:before="51"/>
            </w:pPr>
          </w:p>
          <w:p w:rsidR="00C52E75" w:rsidRDefault="00856B93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80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2"/>
              </w:rPr>
              <w:t>2.10.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ind w:left="107" w:right="284"/>
            </w:pPr>
            <w:r>
              <w:rPr>
                <w:spacing w:val="-2"/>
              </w:rPr>
              <w:t xml:space="preserve">Подготовка описания территориальных </w:t>
            </w:r>
            <w:r>
              <w:t>зон для внесения изменений в сведения</w:t>
            </w:r>
            <w:r>
              <w:rPr>
                <w:spacing w:val="-14"/>
              </w:rPr>
              <w:t xml:space="preserve"> </w:t>
            </w:r>
            <w:r>
              <w:t xml:space="preserve">Единого </w:t>
            </w:r>
            <w:r>
              <w:rPr>
                <w:spacing w:val="-2"/>
              </w:rPr>
              <w:t>государственного реестра недвижимости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1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395,0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2"/>
              </w:rPr>
              <w:t>145,0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250,0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112,5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112,5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8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13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2"/>
              </w:rPr>
              <w:t>282,5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2"/>
              </w:rPr>
              <w:t>145,0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2"/>
              </w:rPr>
              <w:t>137,5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3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38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137,5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137,5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95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2"/>
              </w:rPr>
              <w:t>2.11.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spacing w:before="126"/>
              <w:ind w:left="107" w:right="147"/>
            </w:pPr>
            <w:r>
              <w:rPr>
                <w:spacing w:val="-2"/>
              </w:rPr>
              <w:t xml:space="preserve">Внесение </w:t>
            </w:r>
            <w:r>
              <w:t>изменений в генеральные</w:t>
            </w:r>
            <w:r>
              <w:rPr>
                <w:spacing w:val="-14"/>
              </w:rPr>
              <w:t xml:space="preserve"> </w:t>
            </w:r>
            <w:r>
              <w:t>планы и правила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spacing w:before="126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21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21"/>
              <w:ind w:left="10"/>
              <w:jc w:val="center"/>
            </w:pPr>
            <w:r>
              <w:t xml:space="preserve">23 </w:t>
            </w:r>
            <w:r>
              <w:rPr>
                <w:spacing w:val="-2"/>
              </w:rPr>
              <w:t>472,6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2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1"/>
              <w:ind w:left="10" w:right="1"/>
              <w:jc w:val="center"/>
            </w:pPr>
            <w:r>
              <w:t xml:space="preserve">8 </w:t>
            </w:r>
            <w:r>
              <w:rPr>
                <w:spacing w:val="-2"/>
              </w:rPr>
              <w:t>611,3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1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20 </w:t>
            </w:r>
            <w:r>
              <w:rPr>
                <w:spacing w:val="-2"/>
              </w:rPr>
              <w:t>890,7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7 </w:t>
            </w:r>
            <w:r>
              <w:rPr>
                <w:spacing w:val="-2"/>
              </w:rPr>
              <w:t>664,1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</w:tbl>
    <w:p w:rsidR="00C52E75" w:rsidRDefault="00C52E75">
      <w:pPr>
        <w:jc w:val="center"/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4"/>
        <w:rPr>
          <w:sz w:val="6"/>
        </w:rPr>
      </w:pPr>
    </w:p>
    <w:tbl>
      <w:tblPr>
        <w:tblStyle w:val="TableNormal"/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9"/>
        <w:gridCol w:w="2100"/>
        <w:gridCol w:w="1668"/>
        <w:gridCol w:w="1990"/>
        <w:gridCol w:w="1233"/>
        <w:gridCol w:w="1276"/>
        <w:gridCol w:w="1418"/>
        <w:gridCol w:w="1417"/>
        <w:gridCol w:w="1418"/>
        <w:gridCol w:w="1417"/>
      </w:tblGrid>
      <w:tr w:rsidR="00C52E75">
        <w:trPr>
          <w:trHeight w:val="480"/>
        </w:trPr>
        <w:tc>
          <w:tcPr>
            <w:tcW w:w="1509" w:type="dxa"/>
            <w:vMerge w:val="restart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2100" w:type="dxa"/>
            <w:vMerge w:val="restart"/>
            <w:tcBorders>
              <w:top w:val="nil"/>
            </w:tcBorders>
          </w:tcPr>
          <w:p w:rsidR="00C52E75" w:rsidRDefault="00856B93">
            <w:pPr>
              <w:pStyle w:val="TableParagraph"/>
              <w:ind w:left="107" w:right="102"/>
            </w:pPr>
            <w:r>
              <w:t>землепользования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застройки населенных</w:t>
            </w:r>
            <w:r>
              <w:rPr>
                <w:spacing w:val="40"/>
              </w:rPr>
              <w:t xml:space="preserve"> </w:t>
            </w:r>
            <w:r>
              <w:t xml:space="preserve">пунктов Ханты- </w:t>
            </w:r>
            <w:r>
              <w:rPr>
                <w:spacing w:val="-2"/>
              </w:rPr>
              <w:t>Мансийского района</w:t>
            </w:r>
          </w:p>
        </w:tc>
        <w:tc>
          <w:tcPr>
            <w:tcW w:w="1668" w:type="dxa"/>
            <w:vMerge w:val="restart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before="113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581,9</w:t>
            </w:r>
          </w:p>
        </w:tc>
        <w:tc>
          <w:tcPr>
            <w:tcW w:w="1276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2"/>
              </w:rPr>
              <w:t>947,2</w:t>
            </w:r>
          </w:p>
        </w:tc>
        <w:tc>
          <w:tcPr>
            <w:tcW w:w="1417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37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61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581,9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947,2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480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2"/>
              </w:rPr>
              <w:t>2.12.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ind w:left="107" w:right="96"/>
            </w:pPr>
            <w:r>
              <w:rPr>
                <w:spacing w:val="-2"/>
              </w:rPr>
              <w:t>Разработка</w:t>
            </w:r>
            <w:r>
              <w:rPr>
                <w:spacing w:val="80"/>
              </w:rPr>
              <w:t xml:space="preserve"> </w:t>
            </w:r>
            <w:r>
              <w:rPr>
                <w:spacing w:val="-2"/>
              </w:rPr>
              <w:t>местных нормативов градостроительного проектирования Ханты- Мансийского района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1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2"/>
              </w:rPr>
              <w:t>196,8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2"/>
              </w:rPr>
              <w:t>196,8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52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36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36"/>
              <w:ind w:left="10"/>
              <w:jc w:val="center"/>
            </w:pPr>
            <w:r>
              <w:rPr>
                <w:spacing w:val="-2"/>
              </w:rPr>
              <w:t>196,8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3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3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36"/>
              <w:ind w:left="10"/>
              <w:jc w:val="center"/>
            </w:pPr>
            <w:r>
              <w:rPr>
                <w:spacing w:val="-2"/>
              </w:rPr>
              <w:t>196,8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3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3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4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46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80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5"/>
              </w:rPr>
              <w:t>3.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spacing w:before="141"/>
              <w:ind w:left="107" w:right="163"/>
            </w:pPr>
            <w:r>
              <w:rPr>
                <w:spacing w:val="-2"/>
              </w:rPr>
              <w:t xml:space="preserve">Основное мероприятие: Разработка </w:t>
            </w:r>
            <w:r>
              <w:t xml:space="preserve">документации по планировке и </w:t>
            </w:r>
            <w:r>
              <w:rPr>
                <w:spacing w:val="-2"/>
              </w:rPr>
              <w:t xml:space="preserve">межеванию территории населенных </w:t>
            </w:r>
            <w:r>
              <w:t xml:space="preserve">пунктов Ханты- </w:t>
            </w:r>
            <w:r>
              <w:rPr>
                <w:spacing w:val="-2"/>
              </w:rPr>
              <w:t xml:space="preserve">Мансийского </w:t>
            </w:r>
            <w:r>
              <w:t>района</w:t>
            </w:r>
            <w:r>
              <w:rPr>
                <w:spacing w:val="-14"/>
              </w:rPr>
              <w:t xml:space="preserve"> </w:t>
            </w:r>
            <w:r>
              <w:t>(показатель 4</w:t>
            </w:r>
            <w:r>
              <w:rPr>
                <w:spacing w:val="-3"/>
              </w:rPr>
              <w:t xml:space="preserve"> </w:t>
            </w:r>
            <w:r>
              <w:t>из</w:t>
            </w:r>
            <w:r>
              <w:rPr>
                <w:spacing w:val="-1"/>
              </w:rPr>
              <w:t xml:space="preserve"> </w:t>
            </w:r>
            <w:r>
              <w:t>приложения</w:t>
            </w:r>
            <w:r>
              <w:rPr>
                <w:spacing w:val="-1"/>
              </w:rPr>
              <w:t xml:space="preserve"> </w:t>
            </w:r>
            <w:r>
              <w:rPr>
                <w:spacing w:val="-5"/>
              </w:rPr>
              <w:t>3)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1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t xml:space="preserve">24 </w:t>
            </w:r>
            <w:r>
              <w:rPr>
                <w:spacing w:val="-2"/>
              </w:rPr>
              <w:t>191,4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t xml:space="preserve">5 </w:t>
            </w:r>
            <w:r>
              <w:rPr>
                <w:spacing w:val="-2"/>
              </w:rPr>
              <w:t>221,9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969,5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t xml:space="preserve">5 </w:t>
            </w:r>
            <w:r>
              <w:rPr>
                <w:spacing w:val="-2"/>
              </w:rPr>
              <w:t>000,0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20 </w:t>
            </w:r>
            <w:r>
              <w:rPr>
                <w:spacing w:val="-2"/>
              </w:rPr>
              <w:t>997,3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114,4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12 </w:t>
            </w:r>
            <w:r>
              <w:rPr>
                <w:spacing w:val="-2"/>
              </w:rPr>
              <w:t>432,9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450,0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80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13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t xml:space="preserve">3 </w:t>
            </w:r>
            <w:r>
              <w:rPr>
                <w:spacing w:val="-2"/>
              </w:rPr>
              <w:t>194,1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107,5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536,6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13"/>
              <w:ind w:left="10" w:right="1"/>
              <w:jc w:val="center"/>
            </w:pPr>
            <w:r>
              <w:rPr>
                <w:spacing w:val="-2"/>
              </w:rPr>
              <w:t>550,0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1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28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6" w:line="249" w:lineRule="exact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276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  <w:rPr>
                <w:sz w:val="20"/>
              </w:rPr>
            </w:pPr>
          </w:p>
        </w:tc>
      </w:tr>
      <w:tr w:rsidR="00C52E75">
        <w:trPr>
          <w:trHeight w:val="50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t>средства</w:t>
            </w:r>
            <w:r>
              <w:rPr>
                <w:spacing w:val="-14"/>
              </w:rPr>
              <w:t xml:space="preserve"> </w:t>
            </w:r>
            <w:r>
              <w:t xml:space="preserve">бюджета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2"/>
              </w:rPr>
              <w:t>599,0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2"/>
              </w:rPr>
              <w:t>599,0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595,1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508,5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536,6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550,0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75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3.1.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spacing w:before="117"/>
              <w:ind w:left="107" w:right="353"/>
            </w:pPr>
            <w:r>
              <w:rPr>
                <w:spacing w:val="-2"/>
              </w:rPr>
              <w:t xml:space="preserve">Разработка </w:t>
            </w:r>
            <w:r>
              <w:t>документации</w:t>
            </w:r>
            <w:r>
              <w:rPr>
                <w:spacing w:val="-14"/>
              </w:rPr>
              <w:t xml:space="preserve"> </w:t>
            </w:r>
            <w:r>
              <w:t xml:space="preserve">по планировке и </w:t>
            </w:r>
            <w:r>
              <w:rPr>
                <w:spacing w:val="-2"/>
              </w:rPr>
              <w:t>межеванию территории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spacing w:before="243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61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61"/>
              <w:ind w:left="10"/>
              <w:jc w:val="center"/>
            </w:pPr>
            <w:r>
              <w:t xml:space="preserve">18 </w:t>
            </w:r>
            <w:r>
              <w:rPr>
                <w:spacing w:val="-2"/>
              </w:rPr>
              <w:t>743,8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6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6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61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743,8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61"/>
              <w:ind w:left="10" w:right="1"/>
              <w:jc w:val="center"/>
            </w:pPr>
            <w:r>
              <w:t xml:space="preserve">5 </w:t>
            </w:r>
            <w:r>
              <w:rPr>
                <w:spacing w:val="-2"/>
              </w:rPr>
              <w:t>000,0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6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16 </w:t>
            </w:r>
            <w:r>
              <w:rPr>
                <w:spacing w:val="-2"/>
              </w:rPr>
              <w:t>682,0</w:t>
            </w:r>
          </w:p>
        </w:tc>
        <w:tc>
          <w:tcPr>
            <w:tcW w:w="1276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12 </w:t>
            </w:r>
            <w:r>
              <w:rPr>
                <w:spacing w:val="-2"/>
              </w:rPr>
              <w:t>232,0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450,0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4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46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46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061,8</w:t>
            </w:r>
          </w:p>
        </w:tc>
        <w:tc>
          <w:tcPr>
            <w:tcW w:w="1276" w:type="dxa"/>
          </w:tcPr>
          <w:p w:rsidR="00C52E75" w:rsidRDefault="00856B93">
            <w:pPr>
              <w:pStyle w:val="TableParagraph"/>
              <w:spacing w:before="4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4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46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511,8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46"/>
              <w:ind w:left="10" w:right="1"/>
              <w:jc w:val="center"/>
            </w:pPr>
            <w:r>
              <w:rPr>
                <w:spacing w:val="-2"/>
              </w:rPr>
              <w:t>550,0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4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</w:tbl>
    <w:p w:rsidR="00C52E75" w:rsidRDefault="00C52E75">
      <w:pPr>
        <w:jc w:val="center"/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4"/>
        <w:rPr>
          <w:sz w:val="6"/>
        </w:rPr>
      </w:pPr>
    </w:p>
    <w:tbl>
      <w:tblPr>
        <w:tblStyle w:val="TableNormal"/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9"/>
        <w:gridCol w:w="2100"/>
        <w:gridCol w:w="1668"/>
        <w:gridCol w:w="1990"/>
        <w:gridCol w:w="1233"/>
        <w:gridCol w:w="251"/>
        <w:gridCol w:w="1025"/>
        <w:gridCol w:w="1418"/>
        <w:gridCol w:w="1417"/>
        <w:gridCol w:w="1418"/>
        <w:gridCol w:w="1417"/>
      </w:tblGrid>
      <w:tr w:rsidR="00C52E75">
        <w:trPr>
          <w:trHeight w:val="315"/>
        </w:trPr>
        <w:tc>
          <w:tcPr>
            <w:tcW w:w="1509" w:type="dxa"/>
            <w:vMerge w:val="restart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2100" w:type="dxa"/>
            <w:vMerge w:val="restart"/>
            <w:tcBorders>
              <w:top w:val="nil"/>
            </w:tcBorders>
          </w:tcPr>
          <w:p w:rsidR="00C52E75" w:rsidRDefault="00856B93">
            <w:pPr>
              <w:pStyle w:val="TableParagraph"/>
              <w:ind w:left="107" w:right="468"/>
            </w:pPr>
            <w:r>
              <w:rPr>
                <w:spacing w:val="-2"/>
              </w:rPr>
              <w:t xml:space="preserve">населенных </w:t>
            </w:r>
            <w:r>
              <w:t>пунктов</w:t>
            </w:r>
            <w:r>
              <w:rPr>
                <w:spacing w:val="-14"/>
              </w:rPr>
              <w:t xml:space="preserve"> </w:t>
            </w:r>
            <w:r>
              <w:t xml:space="preserve">Ханты- </w:t>
            </w:r>
            <w:r>
              <w:rPr>
                <w:spacing w:val="-2"/>
              </w:rPr>
              <w:t>Мансийского района</w:t>
            </w:r>
          </w:p>
        </w:tc>
        <w:tc>
          <w:tcPr>
            <w:tcW w:w="1668" w:type="dxa"/>
            <w:vMerge w:val="restart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  <w:tcBorders>
              <w:top w:val="nil"/>
            </w:tcBorders>
          </w:tcPr>
          <w:p w:rsidR="00C52E75" w:rsidRDefault="00856B93">
            <w:pPr>
              <w:pStyle w:val="TableParagraph"/>
              <w:spacing w:before="31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061,8</w:t>
            </w:r>
          </w:p>
        </w:tc>
        <w:tc>
          <w:tcPr>
            <w:tcW w:w="1276" w:type="dxa"/>
            <w:gridSpan w:val="2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511,8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550,0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05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3.2.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ind w:left="107" w:right="239"/>
            </w:pPr>
            <w:r>
              <w:rPr>
                <w:spacing w:val="-2"/>
              </w:rPr>
              <w:t xml:space="preserve">Подготовка </w:t>
            </w:r>
            <w:r>
              <w:t xml:space="preserve">документации по </w:t>
            </w:r>
            <w:r>
              <w:rPr>
                <w:spacing w:val="-2"/>
              </w:rPr>
              <w:t xml:space="preserve">планировке территории населенных </w:t>
            </w:r>
            <w:r>
              <w:t>пунктов</w:t>
            </w:r>
            <w:r>
              <w:rPr>
                <w:spacing w:val="-14"/>
              </w:rPr>
              <w:t xml:space="preserve"> </w:t>
            </w:r>
            <w:r>
              <w:t xml:space="preserve">сельского </w:t>
            </w:r>
            <w:r>
              <w:rPr>
                <w:spacing w:val="-2"/>
              </w:rPr>
              <w:t xml:space="preserve">поселения </w:t>
            </w:r>
            <w:proofErr w:type="spellStart"/>
            <w:r>
              <w:rPr>
                <w:spacing w:val="-2"/>
              </w:rPr>
              <w:t>Луговской</w:t>
            </w:r>
            <w:proofErr w:type="spellEnd"/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76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t xml:space="preserve">4 </w:t>
            </w:r>
            <w:r>
              <w:rPr>
                <w:spacing w:val="-2"/>
              </w:rPr>
              <w:t>848,6</w:t>
            </w:r>
          </w:p>
        </w:tc>
        <w:tc>
          <w:tcPr>
            <w:tcW w:w="1276" w:type="dxa"/>
            <w:gridSpan w:val="2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76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622,9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2"/>
              </w:rPr>
              <w:t>225,7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4 </w:t>
            </w:r>
            <w:r>
              <w:rPr>
                <w:spacing w:val="-2"/>
              </w:rPr>
              <w:t>315,3</w:t>
            </w:r>
          </w:p>
        </w:tc>
        <w:tc>
          <w:tcPr>
            <w:tcW w:w="1276" w:type="dxa"/>
            <w:gridSpan w:val="2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114,4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200,9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0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76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2"/>
              </w:rPr>
              <w:t>533,3</w:t>
            </w:r>
          </w:p>
        </w:tc>
        <w:tc>
          <w:tcPr>
            <w:tcW w:w="1276" w:type="dxa"/>
            <w:gridSpan w:val="2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2"/>
              </w:rPr>
              <w:t>508,5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4"/>
              </w:rPr>
              <w:t>24,8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7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7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75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61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276" w:type="dxa"/>
            <w:gridSpan w:val="2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758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533,3</w:t>
            </w:r>
          </w:p>
        </w:tc>
        <w:tc>
          <w:tcPr>
            <w:tcW w:w="1276" w:type="dxa"/>
            <w:gridSpan w:val="2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508,5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4"/>
              </w:rPr>
              <w:t>24,8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450"/>
        </w:trPr>
        <w:tc>
          <w:tcPr>
            <w:tcW w:w="1509" w:type="dxa"/>
            <w:vMerge w:val="restart"/>
          </w:tcPr>
          <w:p w:rsidR="00C52E75" w:rsidRDefault="00856B93">
            <w:pPr>
              <w:pStyle w:val="TableParagraph"/>
              <w:ind w:left="55" w:right="45"/>
              <w:jc w:val="center"/>
            </w:pPr>
            <w:r>
              <w:rPr>
                <w:spacing w:val="-4"/>
              </w:rPr>
              <w:t>3.3.</w:t>
            </w:r>
          </w:p>
        </w:tc>
        <w:tc>
          <w:tcPr>
            <w:tcW w:w="2100" w:type="dxa"/>
            <w:vMerge w:val="restart"/>
          </w:tcPr>
          <w:p w:rsidR="00C52E75" w:rsidRDefault="00856B93">
            <w:pPr>
              <w:pStyle w:val="TableParagraph"/>
              <w:spacing w:line="250" w:lineRule="atLeast"/>
              <w:ind w:left="107" w:right="147"/>
            </w:pPr>
            <w:r>
              <w:rPr>
                <w:spacing w:val="-2"/>
              </w:rPr>
              <w:t xml:space="preserve">Внесение </w:t>
            </w:r>
            <w:r>
              <w:t xml:space="preserve">изменений в </w:t>
            </w:r>
            <w:r>
              <w:rPr>
                <w:spacing w:val="-2"/>
              </w:rPr>
              <w:t xml:space="preserve">государственный </w:t>
            </w:r>
            <w:r>
              <w:t xml:space="preserve">водный реестр сведений о </w:t>
            </w:r>
            <w:r>
              <w:rPr>
                <w:spacing w:val="-2"/>
              </w:rPr>
              <w:t xml:space="preserve">затоплении, подтоплении </w:t>
            </w:r>
            <w:r>
              <w:t>территорий</w:t>
            </w:r>
            <w:r>
              <w:rPr>
                <w:spacing w:val="-14"/>
              </w:rPr>
              <w:t xml:space="preserve"> </w:t>
            </w:r>
            <w:r>
              <w:t xml:space="preserve">Ханты- </w:t>
            </w:r>
            <w:r>
              <w:rPr>
                <w:spacing w:val="-2"/>
              </w:rPr>
              <w:t>Мансийского района</w:t>
            </w:r>
          </w:p>
        </w:tc>
        <w:tc>
          <w:tcPr>
            <w:tcW w:w="1668" w:type="dxa"/>
            <w:vMerge w:val="restart"/>
          </w:tcPr>
          <w:p w:rsidR="00C52E75" w:rsidRDefault="00856B93">
            <w:pPr>
              <w:pStyle w:val="TableParagraph"/>
              <w:ind w:left="107"/>
            </w:pPr>
            <w:r>
              <w:rPr>
                <w:spacing w:val="-2"/>
              </w:rPr>
              <w:t xml:space="preserve">Департамент строительства, </w:t>
            </w:r>
            <w:r>
              <w:t>архитектуры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ЖКХ</w:t>
            </w: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98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233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2"/>
              </w:rPr>
              <w:t>599,0</w:t>
            </w:r>
          </w:p>
        </w:tc>
        <w:tc>
          <w:tcPr>
            <w:tcW w:w="1276" w:type="dxa"/>
            <w:gridSpan w:val="2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2"/>
              </w:rPr>
              <w:t>599,0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2069"/>
        </w:trPr>
        <w:tc>
          <w:tcPr>
            <w:tcW w:w="150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233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49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2"/>
              </w:rPr>
              <w:t>599,0</w:t>
            </w:r>
          </w:p>
        </w:tc>
        <w:tc>
          <w:tcPr>
            <w:tcW w:w="1276" w:type="dxa"/>
            <w:gridSpan w:val="2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49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49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599,0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49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49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</w:pPr>
          </w:p>
          <w:p w:rsidR="00C52E75" w:rsidRDefault="00C52E75">
            <w:pPr>
              <w:pStyle w:val="TableParagraph"/>
              <w:spacing w:before="149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00"/>
        </w:trPr>
        <w:tc>
          <w:tcPr>
            <w:tcW w:w="3609" w:type="dxa"/>
            <w:gridSpan w:val="2"/>
            <w:vMerge w:val="restart"/>
          </w:tcPr>
          <w:p w:rsidR="00C52E75" w:rsidRDefault="00856B93">
            <w:pPr>
              <w:pStyle w:val="TableParagraph"/>
              <w:ind w:left="108" w:right="1119"/>
            </w:pPr>
            <w:r>
              <w:t>Всего</w:t>
            </w:r>
            <w:r>
              <w:rPr>
                <w:spacing w:val="-14"/>
              </w:rPr>
              <w:t xml:space="preserve"> </w:t>
            </w:r>
            <w:r>
              <w:t>по</w:t>
            </w:r>
            <w:r>
              <w:rPr>
                <w:spacing w:val="-14"/>
              </w:rPr>
              <w:t xml:space="preserve"> </w:t>
            </w:r>
            <w:r>
              <w:t xml:space="preserve">муниципальной </w:t>
            </w:r>
            <w:r>
              <w:rPr>
                <w:spacing w:val="-2"/>
              </w:rPr>
              <w:t>программе</w:t>
            </w:r>
          </w:p>
        </w:tc>
        <w:tc>
          <w:tcPr>
            <w:tcW w:w="1668" w:type="dxa"/>
            <w:vMerge w:val="restart"/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484" w:type="dxa"/>
            <w:gridSpan w:val="2"/>
          </w:tcPr>
          <w:p w:rsidR="00C52E75" w:rsidRDefault="00856B93">
            <w:pPr>
              <w:pStyle w:val="TableParagraph"/>
              <w:spacing w:before="23"/>
              <w:ind w:left="357"/>
            </w:pPr>
            <w:r>
              <w:t xml:space="preserve">52 </w:t>
            </w:r>
            <w:r>
              <w:rPr>
                <w:spacing w:val="-2"/>
              </w:rPr>
              <w:t>509,2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23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5 </w:t>
            </w:r>
            <w:r>
              <w:rPr>
                <w:spacing w:val="-2"/>
              </w:rPr>
              <w:t>645,0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15 </w:t>
            </w:r>
            <w:r>
              <w:rPr>
                <w:spacing w:val="-2"/>
              </w:rPr>
              <w:t>203,1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C52E75">
        <w:trPr>
          <w:trHeight w:val="758"/>
        </w:trPr>
        <w:tc>
          <w:tcPr>
            <w:tcW w:w="3609" w:type="dxa"/>
            <w:gridSpan w:val="2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484" w:type="dxa"/>
            <w:gridSpan w:val="2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357"/>
            </w:pPr>
            <w:r>
              <w:t xml:space="preserve">44 </w:t>
            </w:r>
            <w:r>
              <w:rPr>
                <w:spacing w:val="-2"/>
              </w:rPr>
              <w:t>337,9</w:t>
            </w: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440,7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C52E75">
        <w:trPr>
          <w:trHeight w:val="435"/>
        </w:trPr>
        <w:tc>
          <w:tcPr>
            <w:tcW w:w="3609" w:type="dxa"/>
            <w:gridSpan w:val="2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91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  <w:gridSpan w:val="2"/>
          </w:tcPr>
          <w:p w:rsidR="00C52E75" w:rsidRDefault="00856B93">
            <w:pPr>
              <w:pStyle w:val="TableParagraph"/>
              <w:spacing w:before="91"/>
              <w:ind w:left="412"/>
            </w:pPr>
            <w:r>
              <w:t xml:space="preserve">8 </w:t>
            </w:r>
            <w:r>
              <w:rPr>
                <w:spacing w:val="-2"/>
              </w:rPr>
              <w:t>171,3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91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1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204,3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1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976,5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91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91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345"/>
        </w:trPr>
        <w:tc>
          <w:tcPr>
            <w:tcW w:w="3609" w:type="dxa"/>
            <w:gridSpan w:val="2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46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484" w:type="dxa"/>
            <w:gridSpan w:val="2"/>
          </w:tcPr>
          <w:p w:rsidR="00C52E75" w:rsidRDefault="00C52E75">
            <w:pPr>
              <w:pStyle w:val="TableParagraph"/>
            </w:pP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505"/>
        </w:trPr>
        <w:tc>
          <w:tcPr>
            <w:tcW w:w="3609" w:type="dxa"/>
            <w:gridSpan w:val="2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t>средства</w:t>
            </w:r>
            <w:r>
              <w:rPr>
                <w:spacing w:val="-14"/>
              </w:rPr>
              <w:t xml:space="preserve"> </w:t>
            </w:r>
            <w:r>
              <w:t xml:space="preserve">бюджета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  <w:gridSpan w:val="2"/>
          </w:tcPr>
          <w:p w:rsidR="00C52E75" w:rsidRDefault="00856B93">
            <w:pPr>
              <w:pStyle w:val="TableParagraph"/>
              <w:spacing w:before="126"/>
              <w:ind w:left="412"/>
            </w:pPr>
            <w:r>
              <w:t xml:space="preserve">2 </w:t>
            </w:r>
            <w:r>
              <w:rPr>
                <w:spacing w:val="-2"/>
              </w:rPr>
              <w:t>691,5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126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2"/>
              </w:rPr>
              <w:t>655,5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3609" w:type="dxa"/>
            <w:gridSpan w:val="2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484" w:type="dxa"/>
            <w:gridSpan w:val="2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412"/>
            </w:pPr>
            <w:r>
              <w:t xml:space="preserve">5 </w:t>
            </w:r>
            <w:r>
              <w:rPr>
                <w:spacing w:val="-2"/>
              </w:rPr>
              <w:t>479,8</w:t>
            </w: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548,8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</w:tbl>
    <w:p w:rsidR="00C52E75" w:rsidRDefault="00C52E75">
      <w:pPr>
        <w:jc w:val="center"/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29"/>
        <w:gridCol w:w="1648"/>
        <w:gridCol w:w="1990"/>
        <w:gridCol w:w="1484"/>
        <w:gridCol w:w="1025"/>
        <w:gridCol w:w="1418"/>
        <w:gridCol w:w="1417"/>
        <w:gridCol w:w="1418"/>
        <w:gridCol w:w="1417"/>
      </w:tblGrid>
      <w:tr w:rsidR="00C52E75">
        <w:trPr>
          <w:trHeight w:val="315"/>
        </w:trPr>
        <w:tc>
          <w:tcPr>
            <w:tcW w:w="3629" w:type="dxa"/>
          </w:tcPr>
          <w:p w:rsidR="00C52E75" w:rsidRDefault="00856B93">
            <w:pPr>
              <w:pStyle w:val="TableParagraph"/>
              <w:spacing w:before="31"/>
              <w:ind w:left="108"/>
            </w:pPr>
            <w:r>
              <w:t xml:space="preserve">В 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64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84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025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  <w:tcBorders>
              <w:top w:val="nil"/>
            </w:tcBorders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300"/>
        </w:trPr>
        <w:tc>
          <w:tcPr>
            <w:tcW w:w="3629" w:type="dxa"/>
            <w:vMerge w:val="restart"/>
          </w:tcPr>
          <w:p w:rsidR="00C52E75" w:rsidRDefault="00856B93">
            <w:pPr>
              <w:pStyle w:val="TableParagraph"/>
              <w:ind w:left="108"/>
            </w:pPr>
            <w:r>
              <w:t xml:space="preserve">Проектная </w:t>
            </w:r>
            <w:r>
              <w:rPr>
                <w:spacing w:val="-2"/>
              </w:rPr>
              <w:t>часть</w:t>
            </w:r>
          </w:p>
        </w:tc>
        <w:tc>
          <w:tcPr>
            <w:tcW w:w="1648" w:type="dxa"/>
            <w:vMerge w:val="restart"/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23"/>
              <w:ind w:left="9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00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23"/>
              <w:ind w:left="9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00"/>
        </w:trPr>
        <w:tc>
          <w:tcPr>
            <w:tcW w:w="3629" w:type="dxa"/>
            <w:vMerge w:val="restart"/>
          </w:tcPr>
          <w:p w:rsidR="00C52E75" w:rsidRDefault="00856B93">
            <w:pPr>
              <w:pStyle w:val="TableParagraph"/>
              <w:ind w:left="108"/>
            </w:pPr>
            <w:r>
              <w:t xml:space="preserve">Процессная </w:t>
            </w:r>
            <w:r>
              <w:rPr>
                <w:spacing w:val="-2"/>
              </w:rPr>
              <w:t>часть</w:t>
            </w:r>
          </w:p>
        </w:tc>
        <w:tc>
          <w:tcPr>
            <w:tcW w:w="1648" w:type="dxa"/>
            <w:vMerge w:val="restart"/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52 </w:t>
            </w:r>
            <w:r>
              <w:rPr>
                <w:spacing w:val="-2"/>
              </w:rPr>
              <w:t>509,2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23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5 </w:t>
            </w:r>
            <w:r>
              <w:rPr>
                <w:spacing w:val="-2"/>
              </w:rPr>
              <w:t>645,0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15 </w:t>
            </w:r>
            <w:r>
              <w:rPr>
                <w:spacing w:val="-2"/>
              </w:rPr>
              <w:t>203,1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C52E75">
        <w:trPr>
          <w:trHeight w:val="758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44 </w:t>
            </w:r>
            <w:r>
              <w:rPr>
                <w:spacing w:val="-2"/>
              </w:rPr>
              <w:t>337,9</w:t>
            </w: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440,7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C52E75">
        <w:trPr>
          <w:trHeight w:val="300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8 </w:t>
            </w:r>
            <w:r>
              <w:rPr>
                <w:spacing w:val="-2"/>
              </w:rPr>
              <w:t>171,3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23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204,3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976,5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300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505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t>средства</w:t>
            </w:r>
            <w:r>
              <w:rPr>
                <w:spacing w:val="-14"/>
              </w:rPr>
              <w:t xml:space="preserve"> </w:t>
            </w:r>
            <w:r>
              <w:t xml:space="preserve">бюджета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691,5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126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2"/>
              </w:rPr>
              <w:t>655,5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5 </w:t>
            </w:r>
            <w:r>
              <w:rPr>
                <w:spacing w:val="-2"/>
              </w:rPr>
              <w:t>479,8</w:t>
            </w: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548,8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300"/>
        </w:trPr>
        <w:tc>
          <w:tcPr>
            <w:tcW w:w="3629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t xml:space="preserve">В 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64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300"/>
        </w:trPr>
        <w:tc>
          <w:tcPr>
            <w:tcW w:w="3629" w:type="dxa"/>
            <w:vMerge w:val="restart"/>
          </w:tcPr>
          <w:p w:rsidR="00C52E75" w:rsidRDefault="00856B93">
            <w:pPr>
              <w:pStyle w:val="TableParagraph"/>
              <w:spacing w:before="59"/>
              <w:ind w:left="108" w:right="587"/>
            </w:pPr>
            <w:r>
              <w:t>Инвестиции в объекты муниципальной</w:t>
            </w:r>
            <w:r>
              <w:rPr>
                <w:spacing w:val="-14"/>
              </w:rPr>
              <w:t xml:space="preserve"> </w:t>
            </w:r>
            <w:r>
              <w:t>собственности</w:t>
            </w:r>
          </w:p>
        </w:tc>
        <w:tc>
          <w:tcPr>
            <w:tcW w:w="1648" w:type="dxa"/>
            <w:vMerge w:val="restart"/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23"/>
              <w:ind w:left="9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15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31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3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31"/>
              <w:ind w:left="9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3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3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31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31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300"/>
        </w:trPr>
        <w:tc>
          <w:tcPr>
            <w:tcW w:w="3629" w:type="dxa"/>
            <w:vMerge w:val="restart"/>
          </w:tcPr>
          <w:p w:rsidR="00C52E75" w:rsidRDefault="00856B93">
            <w:pPr>
              <w:pStyle w:val="TableParagraph"/>
              <w:ind w:left="108"/>
            </w:pPr>
            <w:r>
              <w:t xml:space="preserve">Прочие </w:t>
            </w:r>
            <w:r>
              <w:rPr>
                <w:spacing w:val="-2"/>
              </w:rPr>
              <w:t>расходы</w:t>
            </w:r>
          </w:p>
        </w:tc>
        <w:tc>
          <w:tcPr>
            <w:tcW w:w="1648" w:type="dxa"/>
            <w:vMerge w:val="restart"/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52 </w:t>
            </w:r>
            <w:r>
              <w:rPr>
                <w:spacing w:val="-2"/>
              </w:rPr>
              <w:t>509,2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23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5 </w:t>
            </w:r>
            <w:r>
              <w:rPr>
                <w:spacing w:val="-2"/>
              </w:rPr>
              <w:t>645,0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15 </w:t>
            </w:r>
            <w:r>
              <w:rPr>
                <w:spacing w:val="-2"/>
              </w:rPr>
              <w:t>203,1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C52E75">
        <w:trPr>
          <w:trHeight w:val="758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44 </w:t>
            </w:r>
            <w:r>
              <w:rPr>
                <w:spacing w:val="-2"/>
              </w:rPr>
              <w:t>337,9</w:t>
            </w: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440,7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C52E75">
        <w:trPr>
          <w:trHeight w:val="420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83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83"/>
              <w:ind w:left="10"/>
              <w:jc w:val="center"/>
            </w:pPr>
            <w:r>
              <w:t xml:space="preserve">8 </w:t>
            </w:r>
            <w:r>
              <w:rPr>
                <w:spacing w:val="-2"/>
              </w:rPr>
              <w:t>171,3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83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83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204,3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8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976,5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83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83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345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46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540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14" w:line="250" w:lineRule="atLeast"/>
              <w:ind w:left="108" w:right="166"/>
            </w:pPr>
            <w:r>
              <w:t>средства</w:t>
            </w:r>
            <w:r>
              <w:rPr>
                <w:spacing w:val="-14"/>
              </w:rPr>
              <w:t xml:space="preserve"> </w:t>
            </w:r>
            <w:r>
              <w:t xml:space="preserve">бюджета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143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691,5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143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43"/>
              <w:ind w:left="10" w:right="1"/>
              <w:jc w:val="center"/>
            </w:pPr>
            <w:r>
              <w:rPr>
                <w:spacing w:val="-2"/>
              </w:rPr>
              <w:t>655,5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43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43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43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5 </w:t>
            </w:r>
            <w:r>
              <w:rPr>
                <w:spacing w:val="-2"/>
              </w:rPr>
              <w:t>479,8</w:t>
            </w: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548,8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315"/>
        </w:trPr>
        <w:tc>
          <w:tcPr>
            <w:tcW w:w="3629" w:type="dxa"/>
          </w:tcPr>
          <w:p w:rsidR="00C52E75" w:rsidRDefault="00856B93">
            <w:pPr>
              <w:pStyle w:val="TableParagraph"/>
              <w:spacing w:before="31"/>
              <w:ind w:left="108"/>
            </w:pPr>
            <w:r>
              <w:t xml:space="preserve">В 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64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300"/>
        </w:trPr>
        <w:tc>
          <w:tcPr>
            <w:tcW w:w="3629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t>Ответственный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исполнитель</w:t>
            </w:r>
          </w:p>
        </w:tc>
        <w:tc>
          <w:tcPr>
            <w:tcW w:w="164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23"/>
              <w:ind w:left="108"/>
            </w:pPr>
            <w:r>
              <w:rPr>
                <w:spacing w:val="-2"/>
              </w:rPr>
              <w:t>всего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52 </w:t>
            </w:r>
            <w:r>
              <w:rPr>
                <w:spacing w:val="-2"/>
              </w:rPr>
              <w:t>509,2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23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5 </w:t>
            </w:r>
            <w:r>
              <w:rPr>
                <w:spacing w:val="-2"/>
              </w:rPr>
              <w:t>645,0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15 </w:t>
            </w:r>
            <w:r>
              <w:rPr>
                <w:spacing w:val="-2"/>
              </w:rPr>
              <w:t>203,1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23"/>
              <w:ind w:left="10" w:right="1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23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</w:tbl>
    <w:p w:rsidR="00C52E75" w:rsidRDefault="00C52E75">
      <w:pPr>
        <w:jc w:val="center"/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29"/>
        <w:gridCol w:w="1648"/>
        <w:gridCol w:w="1990"/>
        <w:gridCol w:w="1484"/>
        <w:gridCol w:w="1025"/>
        <w:gridCol w:w="1418"/>
        <w:gridCol w:w="1417"/>
        <w:gridCol w:w="1418"/>
        <w:gridCol w:w="1417"/>
      </w:tblGrid>
      <w:tr w:rsidR="00C52E75" w:rsidTr="007555DA">
        <w:trPr>
          <w:trHeight w:val="758"/>
        </w:trPr>
        <w:tc>
          <w:tcPr>
            <w:tcW w:w="3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856B93">
            <w:pPr>
              <w:pStyle w:val="TableParagraph"/>
              <w:ind w:left="108" w:right="773"/>
            </w:pPr>
            <w:r>
              <w:t>(Департамент</w:t>
            </w:r>
            <w:r>
              <w:rPr>
                <w:spacing w:val="-14"/>
              </w:rPr>
              <w:t xml:space="preserve"> </w:t>
            </w:r>
            <w:r>
              <w:t>строительства, архитектуры и ЖКХ)</w:t>
            </w:r>
          </w:p>
        </w:tc>
        <w:tc>
          <w:tcPr>
            <w:tcW w:w="1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C52E75">
            <w:pPr>
              <w:pStyle w:val="TableParagraph"/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rPr>
                <w:spacing w:val="-2"/>
              </w:rPr>
              <w:t>бюджет автономного округа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44 </w:t>
            </w:r>
            <w:r>
              <w:rPr>
                <w:spacing w:val="-2"/>
              </w:rPr>
              <w:t>337,9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4 </w:t>
            </w:r>
            <w:r>
              <w:rPr>
                <w:spacing w:val="-2"/>
              </w:rPr>
              <w:t>440,7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C52E75" w:rsidTr="007555DA">
        <w:trPr>
          <w:trHeight w:val="450"/>
        </w:trPr>
        <w:tc>
          <w:tcPr>
            <w:tcW w:w="3629" w:type="dxa"/>
            <w:vMerge/>
            <w:tcBorders>
              <w:top w:val="single" w:sz="4" w:space="0" w:color="auto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single" w:sz="4" w:space="0" w:color="auto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  <w:tcBorders>
              <w:top w:val="single" w:sz="4" w:space="0" w:color="auto"/>
            </w:tcBorders>
          </w:tcPr>
          <w:p w:rsidR="00C52E75" w:rsidRDefault="00856B93">
            <w:pPr>
              <w:pStyle w:val="TableParagraph"/>
              <w:spacing w:before="98"/>
              <w:ind w:left="108"/>
            </w:pPr>
            <w:r>
              <w:t>бюджет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  <w:tcBorders>
              <w:top w:val="single" w:sz="4" w:space="0" w:color="auto"/>
            </w:tcBorders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t xml:space="preserve">8 </w:t>
            </w:r>
            <w:r>
              <w:rPr>
                <w:spacing w:val="-2"/>
              </w:rPr>
              <w:t>171,3</w:t>
            </w:r>
          </w:p>
        </w:tc>
        <w:tc>
          <w:tcPr>
            <w:tcW w:w="1025" w:type="dxa"/>
            <w:tcBorders>
              <w:top w:val="single" w:sz="4" w:space="0" w:color="auto"/>
            </w:tcBorders>
          </w:tcPr>
          <w:p w:rsidR="00C52E75" w:rsidRDefault="00856B93">
            <w:pPr>
              <w:pStyle w:val="TableParagraph"/>
              <w:spacing w:before="98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204,3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976,5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C52E75" w:rsidRDefault="00856B93">
            <w:pPr>
              <w:pStyle w:val="TableParagraph"/>
              <w:spacing w:before="98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52E75" w:rsidRDefault="00856B93">
            <w:pPr>
              <w:pStyle w:val="TableParagraph"/>
              <w:spacing w:before="98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C52E75">
        <w:trPr>
          <w:trHeight w:val="330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before="38"/>
              <w:ind w:left="108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 xml:space="preserve">том </w:t>
            </w:r>
            <w:r>
              <w:rPr>
                <w:spacing w:val="-2"/>
              </w:rPr>
              <w:t>числе:</w:t>
            </w:r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</w:tc>
      </w:tr>
      <w:tr w:rsidR="00C52E75">
        <w:trPr>
          <w:trHeight w:val="505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 w:right="166"/>
            </w:pPr>
            <w:r>
              <w:t>средства</w:t>
            </w:r>
            <w:r>
              <w:rPr>
                <w:spacing w:val="-14"/>
              </w:rPr>
              <w:t xml:space="preserve"> </w:t>
            </w:r>
            <w:r>
              <w:t xml:space="preserve">бюджета </w:t>
            </w:r>
            <w:r>
              <w:rPr>
                <w:spacing w:val="-2"/>
              </w:rPr>
              <w:t>района</w:t>
            </w:r>
          </w:p>
        </w:tc>
        <w:tc>
          <w:tcPr>
            <w:tcW w:w="1484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t xml:space="preserve">2 </w:t>
            </w:r>
            <w:r>
              <w:rPr>
                <w:spacing w:val="-2"/>
              </w:rPr>
              <w:t>691,5</w:t>
            </w:r>
          </w:p>
        </w:tc>
        <w:tc>
          <w:tcPr>
            <w:tcW w:w="1025" w:type="dxa"/>
          </w:tcPr>
          <w:p w:rsidR="00C52E75" w:rsidRDefault="00856B93">
            <w:pPr>
              <w:pStyle w:val="TableParagraph"/>
              <w:spacing w:before="126"/>
              <w:ind w:left="9"/>
              <w:jc w:val="center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2"/>
              </w:rPr>
              <w:t>655,5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418" w:type="dxa"/>
          </w:tcPr>
          <w:p w:rsidR="00C52E75" w:rsidRDefault="00856B93">
            <w:pPr>
              <w:pStyle w:val="TableParagraph"/>
              <w:spacing w:before="126"/>
              <w:ind w:left="10" w:right="1"/>
              <w:jc w:val="center"/>
            </w:pPr>
            <w:r>
              <w:rPr>
                <w:spacing w:val="-5"/>
              </w:rPr>
              <w:t>0,0</w:t>
            </w:r>
          </w:p>
        </w:tc>
        <w:tc>
          <w:tcPr>
            <w:tcW w:w="1417" w:type="dxa"/>
          </w:tcPr>
          <w:p w:rsidR="00C52E75" w:rsidRDefault="00856B93">
            <w:pPr>
              <w:pStyle w:val="TableParagraph"/>
              <w:spacing w:before="126"/>
              <w:ind w:left="10"/>
              <w:jc w:val="center"/>
            </w:pPr>
            <w:r>
              <w:rPr>
                <w:spacing w:val="-5"/>
              </w:rPr>
              <w:t>0,0</w:t>
            </w:r>
          </w:p>
        </w:tc>
      </w:tr>
      <w:tr w:rsidR="00C52E75">
        <w:trPr>
          <w:trHeight w:val="758"/>
        </w:trPr>
        <w:tc>
          <w:tcPr>
            <w:tcW w:w="3629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648" w:type="dxa"/>
            <w:vMerge/>
            <w:tcBorders>
              <w:top w:val="nil"/>
            </w:tcBorders>
          </w:tcPr>
          <w:p w:rsidR="00C52E75" w:rsidRDefault="00C52E75">
            <w:pPr>
              <w:rPr>
                <w:sz w:val="2"/>
                <w:szCs w:val="2"/>
              </w:rPr>
            </w:pPr>
          </w:p>
        </w:tc>
        <w:tc>
          <w:tcPr>
            <w:tcW w:w="1990" w:type="dxa"/>
          </w:tcPr>
          <w:p w:rsidR="00C52E75" w:rsidRDefault="00856B93">
            <w:pPr>
              <w:pStyle w:val="TableParagraph"/>
              <w:spacing w:line="250" w:lineRule="atLeast"/>
              <w:ind w:left="108"/>
            </w:pPr>
            <w:r>
              <w:t xml:space="preserve">средства бюджета района на </w:t>
            </w:r>
            <w:proofErr w:type="spellStart"/>
            <w:r>
              <w:rPr>
                <w:spacing w:val="-2"/>
              </w:rPr>
              <w:t>софинансирование</w:t>
            </w:r>
            <w:proofErr w:type="spellEnd"/>
          </w:p>
        </w:tc>
        <w:tc>
          <w:tcPr>
            <w:tcW w:w="1484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5 </w:t>
            </w:r>
            <w:r>
              <w:rPr>
                <w:spacing w:val="-2"/>
              </w:rPr>
              <w:t>479,8</w:t>
            </w:r>
          </w:p>
        </w:tc>
        <w:tc>
          <w:tcPr>
            <w:tcW w:w="1025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9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rPr>
                <w:spacing w:val="-2"/>
              </w:rPr>
              <w:t>548,8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8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 w:right="1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</w:tcPr>
          <w:p w:rsidR="00C52E75" w:rsidRDefault="00C52E75">
            <w:pPr>
              <w:pStyle w:val="TableParagraph"/>
            </w:pPr>
          </w:p>
          <w:p w:rsidR="00C52E75" w:rsidRDefault="00856B93">
            <w:pPr>
              <w:pStyle w:val="TableParagraph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</w:tbl>
    <w:p w:rsidR="007555DA" w:rsidRDefault="00856B93" w:rsidP="007555DA">
      <w:pPr>
        <w:spacing w:before="3"/>
        <w:ind w:right="429"/>
        <w:jc w:val="right"/>
        <w:rPr>
          <w:spacing w:val="-5"/>
          <w:sz w:val="28"/>
        </w:rPr>
      </w:pPr>
      <w:r>
        <w:rPr>
          <w:spacing w:val="-5"/>
          <w:sz w:val="28"/>
        </w:rPr>
        <w:t>».</w:t>
      </w:r>
    </w:p>
    <w:p w:rsidR="007555DA" w:rsidRDefault="007555DA" w:rsidP="007555DA">
      <w:pPr>
        <w:spacing w:before="3"/>
        <w:ind w:right="429" w:firstLine="993"/>
        <w:rPr>
          <w:spacing w:val="-2"/>
          <w:sz w:val="24"/>
        </w:rPr>
      </w:pPr>
      <w:r>
        <w:rPr>
          <w:spacing w:val="-5"/>
          <w:sz w:val="28"/>
        </w:rPr>
        <w:t xml:space="preserve">1.3. </w:t>
      </w:r>
      <w:r w:rsidR="00856B93">
        <w:rPr>
          <w:sz w:val="28"/>
        </w:rPr>
        <w:t>Приложение</w:t>
      </w:r>
      <w:r w:rsidR="00856B93">
        <w:rPr>
          <w:spacing w:val="-6"/>
          <w:sz w:val="28"/>
        </w:rPr>
        <w:t xml:space="preserve"> </w:t>
      </w:r>
      <w:r w:rsidR="00856B93">
        <w:rPr>
          <w:sz w:val="28"/>
        </w:rPr>
        <w:t>2</w:t>
      </w:r>
      <w:r w:rsidR="00856B93">
        <w:rPr>
          <w:spacing w:val="-4"/>
          <w:sz w:val="28"/>
        </w:rPr>
        <w:t xml:space="preserve"> </w:t>
      </w:r>
      <w:r w:rsidR="00856B93">
        <w:rPr>
          <w:sz w:val="28"/>
        </w:rPr>
        <w:t>муниципальной</w:t>
      </w:r>
      <w:r w:rsidR="00856B93">
        <w:rPr>
          <w:spacing w:val="-5"/>
          <w:sz w:val="28"/>
        </w:rPr>
        <w:t xml:space="preserve"> </w:t>
      </w:r>
      <w:r w:rsidR="00856B93">
        <w:rPr>
          <w:sz w:val="28"/>
        </w:rPr>
        <w:t>программы</w:t>
      </w:r>
      <w:r w:rsidR="00856B93">
        <w:rPr>
          <w:spacing w:val="-3"/>
          <w:sz w:val="28"/>
        </w:rPr>
        <w:t xml:space="preserve"> </w:t>
      </w:r>
      <w:r w:rsidR="00856B93">
        <w:rPr>
          <w:sz w:val="28"/>
        </w:rPr>
        <w:t>изложить</w:t>
      </w:r>
      <w:r w:rsidR="00856B93">
        <w:rPr>
          <w:spacing w:val="-5"/>
          <w:sz w:val="28"/>
        </w:rPr>
        <w:t xml:space="preserve"> </w:t>
      </w:r>
      <w:r w:rsidR="00856B93">
        <w:rPr>
          <w:sz w:val="28"/>
        </w:rPr>
        <w:t>в</w:t>
      </w:r>
      <w:r w:rsidR="00856B93">
        <w:rPr>
          <w:spacing w:val="-5"/>
          <w:sz w:val="28"/>
        </w:rPr>
        <w:t xml:space="preserve"> </w:t>
      </w:r>
      <w:r w:rsidR="00856B93">
        <w:rPr>
          <w:sz w:val="28"/>
        </w:rPr>
        <w:t>следующей</w:t>
      </w:r>
      <w:r w:rsidR="00856B93">
        <w:rPr>
          <w:spacing w:val="-4"/>
          <w:sz w:val="28"/>
        </w:rPr>
        <w:t xml:space="preserve"> </w:t>
      </w:r>
      <w:r w:rsidR="00856B93">
        <w:rPr>
          <w:spacing w:val="-2"/>
          <w:sz w:val="28"/>
        </w:rPr>
        <w:t>редакции</w:t>
      </w:r>
      <w:r w:rsidR="00856B93">
        <w:rPr>
          <w:spacing w:val="-2"/>
          <w:sz w:val="24"/>
        </w:rPr>
        <w:t>:</w:t>
      </w:r>
    </w:p>
    <w:p w:rsidR="007555DA" w:rsidRPr="007555DA" w:rsidRDefault="007555DA" w:rsidP="007555DA">
      <w:pPr>
        <w:spacing w:before="3"/>
        <w:ind w:right="429" w:firstLine="993"/>
        <w:rPr>
          <w:spacing w:val="-2"/>
          <w:sz w:val="28"/>
          <w:szCs w:val="28"/>
        </w:rPr>
      </w:pPr>
      <w:r w:rsidRPr="007555DA">
        <w:rPr>
          <w:spacing w:val="-2"/>
          <w:sz w:val="28"/>
          <w:szCs w:val="28"/>
        </w:rPr>
        <w:t>«</w:t>
      </w:r>
    </w:p>
    <w:p w:rsidR="00C52E75" w:rsidRPr="007555DA" w:rsidRDefault="00856B93" w:rsidP="007555DA">
      <w:pPr>
        <w:spacing w:before="3"/>
        <w:ind w:right="429" w:firstLine="993"/>
        <w:jc w:val="center"/>
        <w:rPr>
          <w:sz w:val="28"/>
          <w:szCs w:val="28"/>
        </w:rPr>
      </w:pPr>
      <w:r w:rsidRPr="007555DA">
        <w:rPr>
          <w:sz w:val="28"/>
          <w:szCs w:val="28"/>
        </w:rPr>
        <w:t>Перечень</w:t>
      </w:r>
      <w:r w:rsidRPr="007555DA">
        <w:rPr>
          <w:spacing w:val="-7"/>
          <w:sz w:val="28"/>
          <w:szCs w:val="28"/>
        </w:rPr>
        <w:t xml:space="preserve"> </w:t>
      </w:r>
      <w:r w:rsidRPr="007555DA">
        <w:rPr>
          <w:sz w:val="28"/>
          <w:szCs w:val="28"/>
        </w:rPr>
        <w:t>структурных</w:t>
      </w:r>
      <w:r w:rsidRPr="007555DA">
        <w:rPr>
          <w:spacing w:val="-4"/>
          <w:sz w:val="28"/>
          <w:szCs w:val="28"/>
        </w:rPr>
        <w:t xml:space="preserve"> </w:t>
      </w:r>
      <w:r w:rsidRPr="007555DA">
        <w:rPr>
          <w:sz w:val="28"/>
          <w:szCs w:val="28"/>
        </w:rPr>
        <w:t>элементов</w:t>
      </w:r>
      <w:r w:rsidRPr="007555DA">
        <w:rPr>
          <w:spacing w:val="-4"/>
          <w:sz w:val="28"/>
          <w:szCs w:val="28"/>
        </w:rPr>
        <w:t xml:space="preserve"> </w:t>
      </w:r>
      <w:r w:rsidRPr="007555DA">
        <w:rPr>
          <w:sz w:val="28"/>
          <w:szCs w:val="28"/>
        </w:rPr>
        <w:t>(основных</w:t>
      </w:r>
      <w:r w:rsidRPr="007555DA">
        <w:rPr>
          <w:spacing w:val="-5"/>
          <w:sz w:val="28"/>
          <w:szCs w:val="28"/>
        </w:rPr>
        <w:t xml:space="preserve"> </w:t>
      </w:r>
      <w:r w:rsidRPr="007555DA">
        <w:rPr>
          <w:sz w:val="28"/>
          <w:szCs w:val="28"/>
        </w:rPr>
        <w:t>мероприятий)</w:t>
      </w:r>
      <w:r w:rsidRPr="007555DA">
        <w:rPr>
          <w:spacing w:val="-4"/>
          <w:sz w:val="28"/>
          <w:szCs w:val="28"/>
        </w:rPr>
        <w:t xml:space="preserve"> </w:t>
      </w:r>
      <w:r w:rsidRPr="007555DA">
        <w:rPr>
          <w:sz w:val="28"/>
          <w:szCs w:val="28"/>
        </w:rPr>
        <w:t>муниципальной</w:t>
      </w:r>
      <w:r w:rsidRPr="007555DA">
        <w:rPr>
          <w:spacing w:val="-4"/>
          <w:sz w:val="28"/>
          <w:szCs w:val="28"/>
        </w:rPr>
        <w:t xml:space="preserve"> </w:t>
      </w:r>
      <w:r w:rsidRPr="007555DA">
        <w:rPr>
          <w:spacing w:val="-2"/>
          <w:sz w:val="28"/>
          <w:szCs w:val="28"/>
        </w:rPr>
        <w:t>программы</w:t>
      </w: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6"/>
        <w:gridCol w:w="4305"/>
        <w:gridCol w:w="7422"/>
        <w:gridCol w:w="2126"/>
      </w:tblGrid>
      <w:tr w:rsidR="00C52E75">
        <w:trPr>
          <w:trHeight w:val="1379"/>
        </w:trPr>
        <w:tc>
          <w:tcPr>
            <w:tcW w:w="1626" w:type="dxa"/>
          </w:tcPr>
          <w:p w:rsidR="00C52E75" w:rsidRDefault="00856B93">
            <w:pPr>
              <w:pStyle w:val="TableParagraph"/>
              <w:spacing w:line="270" w:lineRule="atLeast"/>
              <w:ind w:left="72" w:right="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2"/>
                <w:sz w:val="24"/>
              </w:rPr>
              <w:t>структурного элемента (основного мероприятия)</w:t>
            </w:r>
          </w:p>
        </w:tc>
        <w:tc>
          <w:tcPr>
            <w:tcW w:w="4305" w:type="dxa"/>
          </w:tcPr>
          <w:p w:rsidR="00C52E75" w:rsidRDefault="00856B93">
            <w:pPr>
              <w:pStyle w:val="TableParagraph"/>
              <w:ind w:left="847" w:hanging="661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структурного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элемента (основного мероприятия)</w:t>
            </w:r>
          </w:p>
        </w:tc>
        <w:tc>
          <w:tcPr>
            <w:tcW w:w="7422" w:type="dxa"/>
          </w:tcPr>
          <w:p w:rsidR="00C52E75" w:rsidRDefault="00856B93">
            <w:pPr>
              <w:pStyle w:val="TableParagraph"/>
              <w:ind w:left="3030" w:hanging="2272"/>
              <w:rPr>
                <w:sz w:val="24"/>
              </w:rPr>
            </w:pPr>
            <w:r>
              <w:rPr>
                <w:sz w:val="24"/>
              </w:rPr>
              <w:t>Направления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структурного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элемента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(основного </w:t>
            </w:r>
            <w:r>
              <w:rPr>
                <w:spacing w:val="-2"/>
                <w:sz w:val="24"/>
              </w:rPr>
              <w:t>мероприятия)</w:t>
            </w:r>
          </w:p>
        </w:tc>
        <w:tc>
          <w:tcPr>
            <w:tcW w:w="2126" w:type="dxa"/>
          </w:tcPr>
          <w:p w:rsidR="00C52E75" w:rsidRDefault="00856B93">
            <w:pPr>
              <w:pStyle w:val="TableParagraph"/>
              <w:ind w:left="294" w:right="249" w:hanging="3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Наименование </w:t>
            </w:r>
            <w:r>
              <w:rPr>
                <w:sz w:val="24"/>
              </w:rPr>
              <w:t>порядка,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номер </w:t>
            </w:r>
            <w:r>
              <w:rPr>
                <w:spacing w:val="-2"/>
                <w:sz w:val="24"/>
              </w:rPr>
              <w:t xml:space="preserve">приложения </w:t>
            </w:r>
            <w:r>
              <w:rPr>
                <w:sz w:val="24"/>
              </w:rPr>
              <w:t>(при наличии)</w:t>
            </w:r>
          </w:p>
        </w:tc>
      </w:tr>
      <w:tr w:rsidR="00C52E75">
        <w:trPr>
          <w:trHeight w:val="275"/>
        </w:trPr>
        <w:tc>
          <w:tcPr>
            <w:tcW w:w="1626" w:type="dxa"/>
          </w:tcPr>
          <w:p w:rsidR="00C52E75" w:rsidRDefault="00856B93">
            <w:pPr>
              <w:pStyle w:val="TableParagraph"/>
              <w:spacing w:line="256" w:lineRule="exact"/>
              <w:ind w:left="106" w:right="3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305" w:type="dxa"/>
          </w:tcPr>
          <w:p w:rsidR="00C52E75" w:rsidRDefault="00856B93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422" w:type="dxa"/>
          </w:tcPr>
          <w:p w:rsidR="00C52E75" w:rsidRDefault="00856B93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126" w:type="dxa"/>
          </w:tcPr>
          <w:p w:rsidR="00C52E75" w:rsidRDefault="00856B93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C52E75">
        <w:trPr>
          <w:trHeight w:val="275"/>
        </w:trPr>
        <w:tc>
          <w:tcPr>
            <w:tcW w:w="15479" w:type="dxa"/>
            <w:gridSpan w:val="4"/>
          </w:tcPr>
          <w:p w:rsidR="00C52E75" w:rsidRDefault="00856B9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Создание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</w:tr>
      <w:tr w:rsidR="00C52E75">
        <w:trPr>
          <w:trHeight w:val="827"/>
        </w:trPr>
        <w:tc>
          <w:tcPr>
            <w:tcW w:w="15479" w:type="dxa"/>
            <w:gridSpan w:val="4"/>
          </w:tcPr>
          <w:p w:rsidR="00C52E75" w:rsidRDefault="00856B93">
            <w:pPr>
              <w:pStyle w:val="TableParagraph"/>
              <w:ind w:left="108" w:right="5491"/>
              <w:rPr>
                <w:sz w:val="24"/>
              </w:rPr>
            </w:pPr>
            <w:r>
              <w:rPr>
                <w:sz w:val="24"/>
              </w:rPr>
              <w:t>Задача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градостроительного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регулирования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строительства. Задача 2. Стимулирование жилищного строительства</w:t>
            </w:r>
          </w:p>
        </w:tc>
      </w:tr>
      <w:tr w:rsidR="00C52E75">
        <w:trPr>
          <w:trHeight w:val="2207"/>
        </w:trPr>
        <w:tc>
          <w:tcPr>
            <w:tcW w:w="1626" w:type="dxa"/>
          </w:tcPr>
          <w:p w:rsidR="00C52E75" w:rsidRDefault="00856B93">
            <w:pPr>
              <w:pStyle w:val="TableParagraph"/>
              <w:ind w:left="106" w:right="3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4305" w:type="dxa"/>
          </w:tcPr>
          <w:p w:rsidR="00C52E75" w:rsidRDefault="00856B9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Основное мероприятие: Внесение изменений в генеральные планы и правила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землепользования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застройки населенных пунктов</w:t>
            </w:r>
          </w:p>
          <w:p w:rsidR="00C52E75" w:rsidRDefault="00856B9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Ханты-Мансийского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7422" w:type="dxa"/>
          </w:tcPr>
          <w:p w:rsidR="00C52E75" w:rsidRDefault="00856B93">
            <w:pPr>
              <w:pStyle w:val="TableParagraph"/>
              <w:numPr>
                <w:ilvl w:val="0"/>
                <w:numId w:val="3"/>
              </w:numPr>
              <w:tabs>
                <w:tab w:val="left" w:pos="456"/>
              </w:tabs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Актуализация Программы комплексного развития социальной инфраструктуры Ханты-Мансийского района.</w:t>
            </w:r>
          </w:p>
          <w:p w:rsidR="00C52E75" w:rsidRDefault="00856B93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ind w:left="107"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pacing w:val="80"/>
                <w:sz w:val="24"/>
              </w:rPr>
              <w:t xml:space="preserve">   </w:t>
            </w:r>
            <w:proofErr w:type="gramStart"/>
            <w:r>
              <w:rPr>
                <w:sz w:val="24"/>
              </w:rPr>
              <w:t>сведений,</w:t>
            </w:r>
            <w:r>
              <w:rPr>
                <w:spacing w:val="80"/>
                <w:sz w:val="24"/>
              </w:rPr>
              <w:t xml:space="preserve">   </w:t>
            </w:r>
            <w:proofErr w:type="gramEnd"/>
            <w:r>
              <w:rPr>
                <w:sz w:val="24"/>
              </w:rPr>
              <w:t>документов</w:t>
            </w:r>
            <w:r>
              <w:rPr>
                <w:spacing w:val="80"/>
                <w:sz w:val="24"/>
              </w:rPr>
              <w:t xml:space="preserve">  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  </w:t>
            </w:r>
            <w:r>
              <w:rPr>
                <w:sz w:val="24"/>
              </w:rPr>
              <w:t>материалов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по градостроительной деятельности Ханты-Мансийского района в систему ГИСОГД Югры.</w:t>
            </w:r>
          </w:p>
          <w:p w:rsidR="00C52E75" w:rsidRDefault="00856B93">
            <w:pPr>
              <w:pStyle w:val="TableParagraph"/>
              <w:numPr>
                <w:ilvl w:val="0"/>
                <w:numId w:val="3"/>
              </w:numPr>
              <w:tabs>
                <w:tab w:val="left" w:pos="565"/>
              </w:tabs>
              <w:spacing w:line="270" w:lineRule="atLeast"/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Внесение изменений в генеральные планы и правила землепользования и застройки сельского поселения </w:t>
            </w:r>
            <w:proofErr w:type="spellStart"/>
            <w:r>
              <w:rPr>
                <w:sz w:val="24"/>
              </w:rPr>
              <w:t>Выкатной</w:t>
            </w:r>
            <w:proofErr w:type="spellEnd"/>
            <w:r>
              <w:rPr>
                <w:sz w:val="24"/>
              </w:rPr>
              <w:t xml:space="preserve"> (п. </w:t>
            </w:r>
            <w:proofErr w:type="spellStart"/>
            <w:r>
              <w:rPr>
                <w:sz w:val="24"/>
              </w:rPr>
              <w:t>Выкатной</w:t>
            </w:r>
            <w:proofErr w:type="spellEnd"/>
            <w:r>
              <w:rPr>
                <w:sz w:val="24"/>
              </w:rPr>
              <w:t>, с. Тюли).</w:t>
            </w:r>
          </w:p>
        </w:tc>
        <w:tc>
          <w:tcPr>
            <w:tcW w:w="2126" w:type="dxa"/>
          </w:tcPr>
          <w:p w:rsidR="00C52E75" w:rsidRDefault="00C52E75">
            <w:pPr>
              <w:pStyle w:val="TableParagraph"/>
            </w:pPr>
          </w:p>
        </w:tc>
      </w:tr>
    </w:tbl>
    <w:p w:rsidR="00C52E75" w:rsidRDefault="00C52E75">
      <w:pPr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6"/>
        <w:gridCol w:w="4305"/>
        <w:gridCol w:w="7422"/>
        <w:gridCol w:w="2126"/>
      </w:tblGrid>
      <w:tr w:rsidR="00C52E75">
        <w:trPr>
          <w:trHeight w:val="8003"/>
        </w:trPr>
        <w:tc>
          <w:tcPr>
            <w:tcW w:w="1626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4305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  <w:tc>
          <w:tcPr>
            <w:tcW w:w="7422" w:type="dxa"/>
          </w:tcPr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565"/>
                <w:tab w:val="left" w:pos="1615"/>
                <w:tab w:val="left" w:pos="4612"/>
                <w:tab w:val="left" w:pos="6040"/>
              </w:tabs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Внесение изменений в генеральные планы и правила землепользования и застройки сельского поселения Горноправдинск </w:t>
            </w:r>
            <w:r>
              <w:rPr>
                <w:spacing w:val="-4"/>
                <w:sz w:val="24"/>
              </w:rPr>
              <w:t>(п.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Горноправдинск,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6"/>
                <w:sz w:val="24"/>
              </w:rPr>
              <w:t>п.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Бобровский, </w:t>
            </w:r>
            <w:r>
              <w:rPr>
                <w:sz w:val="24"/>
              </w:rPr>
              <w:t xml:space="preserve">д. </w:t>
            </w:r>
            <w:proofErr w:type="spellStart"/>
            <w:r>
              <w:rPr>
                <w:sz w:val="24"/>
              </w:rPr>
              <w:t>Лугофилинская</w:t>
            </w:r>
            <w:proofErr w:type="spellEnd"/>
            <w:r>
              <w:rPr>
                <w:sz w:val="24"/>
              </w:rPr>
              <w:t>).</w:t>
            </w:r>
          </w:p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565"/>
              </w:tabs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Внесение изменений в генеральные планы и правила землепользования и застройки сельского поселения </w:t>
            </w:r>
            <w:proofErr w:type="spellStart"/>
            <w:r>
              <w:rPr>
                <w:sz w:val="24"/>
              </w:rPr>
              <w:t>Нялинское</w:t>
            </w:r>
            <w:proofErr w:type="spellEnd"/>
            <w:r>
              <w:rPr>
                <w:sz w:val="24"/>
              </w:rPr>
              <w:t xml:space="preserve"> (с. </w:t>
            </w:r>
            <w:proofErr w:type="spellStart"/>
            <w:r>
              <w:rPr>
                <w:sz w:val="24"/>
              </w:rPr>
              <w:t>Нялинское</w:t>
            </w:r>
            <w:proofErr w:type="spellEnd"/>
            <w:r>
              <w:rPr>
                <w:sz w:val="24"/>
              </w:rPr>
              <w:t xml:space="preserve">, д. </w:t>
            </w:r>
            <w:proofErr w:type="spellStart"/>
            <w:r>
              <w:rPr>
                <w:sz w:val="24"/>
              </w:rPr>
              <w:t>Нялино</w:t>
            </w:r>
            <w:proofErr w:type="spellEnd"/>
            <w:r>
              <w:rPr>
                <w:sz w:val="24"/>
              </w:rPr>
              <w:t>).</w:t>
            </w:r>
          </w:p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565"/>
              </w:tabs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Внесение изменений в генеральные планы и правила землепользования и застройки сельского поселения </w:t>
            </w:r>
            <w:proofErr w:type="spellStart"/>
            <w:r>
              <w:rPr>
                <w:sz w:val="24"/>
              </w:rPr>
              <w:t>Шапша</w:t>
            </w:r>
            <w:proofErr w:type="spellEnd"/>
            <w:r>
              <w:rPr>
                <w:sz w:val="24"/>
              </w:rPr>
              <w:t xml:space="preserve"> (д. </w:t>
            </w:r>
            <w:proofErr w:type="spellStart"/>
            <w:r>
              <w:rPr>
                <w:sz w:val="24"/>
              </w:rPr>
              <w:t>Шапша</w:t>
            </w:r>
            <w:proofErr w:type="spellEnd"/>
            <w:r>
              <w:rPr>
                <w:sz w:val="24"/>
              </w:rPr>
              <w:t xml:space="preserve">, д. Ярки, с. </w:t>
            </w:r>
            <w:proofErr w:type="spellStart"/>
            <w:r>
              <w:rPr>
                <w:sz w:val="24"/>
              </w:rPr>
              <w:t>Зенково</w:t>
            </w:r>
            <w:proofErr w:type="spellEnd"/>
            <w:r>
              <w:rPr>
                <w:sz w:val="24"/>
              </w:rPr>
              <w:t>).</w:t>
            </w:r>
          </w:p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565"/>
              </w:tabs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Внесение изменений в генеральные планы и правила </w:t>
            </w:r>
            <w:proofErr w:type="gramStart"/>
            <w:r>
              <w:rPr>
                <w:sz w:val="24"/>
              </w:rPr>
              <w:t>землепользования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proofErr w:type="gramEnd"/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застройки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населенных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пунктов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района: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сельское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поселение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Кедровый (п. Кедровый, с. Елизарово).</w:t>
            </w:r>
          </w:p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565"/>
              </w:tabs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Внесение изменений в генеральные планы и правила </w:t>
            </w:r>
            <w:proofErr w:type="gramStart"/>
            <w:r>
              <w:rPr>
                <w:sz w:val="24"/>
              </w:rPr>
              <w:t>землепользования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proofErr w:type="gramEnd"/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застройки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населенных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пунктов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района: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сельское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поселение</w:t>
            </w:r>
            <w:r>
              <w:rPr>
                <w:spacing w:val="80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Луговской</w:t>
            </w:r>
            <w:proofErr w:type="spellEnd"/>
            <w:r>
              <w:rPr>
                <w:sz w:val="24"/>
              </w:rPr>
              <w:t xml:space="preserve"> (п.</w:t>
            </w:r>
            <w:r>
              <w:rPr>
                <w:spacing w:val="80"/>
                <w:sz w:val="24"/>
              </w:rPr>
              <w:t xml:space="preserve">  </w:t>
            </w:r>
            <w:proofErr w:type="spellStart"/>
            <w:proofErr w:type="gramStart"/>
            <w:r>
              <w:rPr>
                <w:sz w:val="24"/>
              </w:rPr>
              <w:t>Луговской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д.</w:t>
            </w:r>
            <w:proofErr w:type="gramEnd"/>
            <w:r>
              <w:rPr>
                <w:spacing w:val="80"/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Белогорье,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п.</w:t>
            </w:r>
            <w:proofErr w:type="gramEnd"/>
            <w:r>
              <w:rPr>
                <w:spacing w:val="80"/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Кирпичный,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с.</w:t>
            </w:r>
            <w:proofErr w:type="gramEnd"/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 xml:space="preserve">Троица, д. </w:t>
            </w:r>
            <w:proofErr w:type="spellStart"/>
            <w:r>
              <w:rPr>
                <w:sz w:val="24"/>
              </w:rPr>
              <w:t>Ягурьях</w:t>
            </w:r>
            <w:proofErr w:type="spellEnd"/>
            <w:r>
              <w:rPr>
                <w:sz w:val="24"/>
              </w:rPr>
              <w:t>).</w:t>
            </w:r>
          </w:p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390"/>
              </w:tabs>
              <w:ind w:left="107"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Подготовка документов для постановки территориальных зон на кадастровый учет.</w:t>
            </w:r>
          </w:p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628"/>
              </w:tabs>
              <w:ind w:left="107"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Подготовка описания территориальных зон для внесения изменений в сведения Единого государственного реестра </w:t>
            </w:r>
            <w:r>
              <w:rPr>
                <w:spacing w:val="-2"/>
                <w:sz w:val="24"/>
              </w:rPr>
              <w:t>недвижимости.</w:t>
            </w:r>
          </w:p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668"/>
              </w:tabs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Внесение изменений в генеральные планы и правила землепользования и застройки населенных пунктов Ханты- Мансийского района.</w:t>
            </w:r>
          </w:p>
          <w:p w:rsidR="00C52E75" w:rsidRDefault="00856B93">
            <w:pPr>
              <w:pStyle w:val="TableParagraph"/>
              <w:numPr>
                <w:ilvl w:val="0"/>
                <w:numId w:val="2"/>
              </w:numPr>
              <w:tabs>
                <w:tab w:val="left" w:pos="815"/>
              </w:tabs>
              <w:spacing w:line="270" w:lineRule="atLeast"/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Разработка местных нормативов градостроительного проектирования Ханты-Мансийского района.</w:t>
            </w:r>
          </w:p>
        </w:tc>
        <w:tc>
          <w:tcPr>
            <w:tcW w:w="2126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</w:tr>
    </w:tbl>
    <w:p w:rsidR="00C52E75" w:rsidRDefault="00C52E75">
      <w:pPr>
        <w:rPr>
          <w:sz w:val="24"/>
        </w:rPr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6"/>
        <w:gridCol w:w="4305"/>
        <w:gridCol w:w="7422"/>
        <w:gridCol w:w="2126"/>
      </w:tblGrid>
      <w:tr w:rsidR="00C52E75">
        <w:trPr>
          <w:trHeight w:val="1931"/>
        </w:trPr>
        <w:tc>
          <w:tcPr>
            <w:tcW w:w="1626" w:type="dxa"/>
          </w:tcPr>
          <w:p w:rsidR="00C52E75" w:rsidRDefault="00856B93">
            <w:pPr>
              <w:pStyle w:val="TableParagraph"/>
              <w:ind w:left="106" w:right="3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4305" w:type="dxa"/>
          </w:tcPr>
          <w:p w:rsidR="00C52E75" w:rsidRDefault="00856B9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Основное мероприятие: Разработка документации по планировке и межеванию территории населенных пунктов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района</w:t>
            </w:r>
          </w:p>
        </w:tc>
        <w:tc>
          <w:tcPr>
            <w:tcW w:w="7422" w:type="dxa"/>
          </w:tcPr>
          <w:p w:rsidR="00C52E75" w:rsidRDefault="00856B93">
            <w:pPr>
              <w:pStyle w:val="TableParagraph"/>
              <w:numPr>
                <w:ilvl w:val="0"/>
                <w:numId w:val="1"/>
              </w:numPr>
              <w:tabs>
                <w:tab w:val="left" w:pos="358"/>
              </w:tabs>
              <w:ind w:left="107" w:right="96" w:firstLine="0"/>
              <w:rPr>
                <w:sz w:val="24"/>
              </w:rPr>
            </w:pPr>
            <w:r>
              <w:rPr>
                <w:sz w:val="24"/>
              </w:rPr>
              <w:t>Разработка документации по планировке и межеванию территории населенных пунктов Ханты-Мансийского района.</w:t>
            </w:r>
          </w:p>
          <w:p w:rsidR="00C52E75" w:rsidRDefault="00856B93">
            <w:pPr>
              <w:pStyle w:val="TableParagraph"/>
              <w:numPr>
                <w:ilvl w:val="0"/>
                <w:numId w:val="1"/>
              </w:numPr>
              <w:tabs>
                <w:tab w:val="left" w:pos="376"/>
              </w:tabs>
              <w:ind w:left="107" w:right="95" w:firstLine="0"/>
              <w:rPr>
                <w:sz w:val="24"/>
              </w:rPr>
            </w:pPr>
            <w:r>
              <w:rPr>
                <w:sz w:val="24"/>
              </w:rPr>
              <w:t xml:space="preserve">Подготовка документации по планировке территории населенных пунктов сельского поселения </w:t>
            </w:r>
            <w:proofErr w:type="spellStart"/>
            <w:r>
              <w:rPr>
                <w:sz w:val="24"/>
              </w:rPr>
              <w:t>Луговской</w:t>
            </w:r>
            <w:proofErr w:type="spellEnd"/>
            <w:r>
              <w:rPr>
                <w:sz w:val="24"/>
              </w:rPr>
              <w:t>.</w:t>
            </w:r>
          </w:p>
          <w:p w:rsidR="00C52E75" w:rsidRDefault="00856B93">
            <w:pPr>
              <w:pStyle w:val="TableParagraph"/>
              <w:numPr>
                <w:ilvl w:val="0"/>
                <w:numId w:val="1"/>
              </w:numPr>
              <w:tabs>
                <w:tab w:val="left" w:pos="358"/>
              </w:tabs>
              <w:ind w:left="107" w:right="96" w:firstLine="0"/>
              <w:rPr>
                <w:sz w:val="24"/>
              </w:rPr>
            </w:pPr>
            <w:r>
              <w:rPr>
                <w:sz w:val="24"/>
              </w:rPr>
              <w:t>Внесение изменений в государственный водный реестр сведений о затоплении, подтоплении терр</w:t>
            </w:r>
            <w:r w:rsidR="007555DA">
              <w:rPr>
                <w:sz w:val="24"/>
              </w:rPr>
              <w:t>иторий Ханты-Мансийского района</w:t>
            </w:r>
          </w:p>
        </w:tc>
        <w:tc>
          <w:tcPr>
            <w:tcW w:w="2126" w:type="dxa"/>
          </w:tcPr>
          <w:p w:rsidR="00C52E75" w:rsidRDefault="00C52E75">
            <w:pPr>
              <w:pStyle w:val="TableParagraph"/>
              <w:rPr>
                <w:sz w:val="24"/>
              </w:rPr>
            </w:pPr>
          </w:p>
        </w:tc>
      </w:tr>
    </w:tbl>
    <w:p w:rsidR="00C52E75" w:rsidRDefault="00856B93">
      <w:pPr>
        <w:spacing w:before="1"/>
        <w:ind w:right="429"/>
        <w:jc w:val="right"/>
        <w:rPr>
          <w:sz w:val="28"/>
        </w:rPr>
      </w:pPr>
      <w:r>
        <w:rPr>
          <w:spacing w:val="-5"/>
          <w:sz w:val="28"/>
        </w:rPr>
        <w:t>».</w:t>
      </w:r>
    </w:p>
    <w:p w:rsidR="00C52E75" w:rsidRDefault="00C52E75">
      <w:pPr>
        <w:pStyle w:val="a3"/>
        <w:spacing w:before="284"/>
      </w:pPr>
    </w:p>
    <w:p w:rsidR="00C52E75" w:rsidRDefault="00856B93">
      <w:pPr>
        <w:pStyle w:val="a5"/>
        <w:numPr>
          <w:ilvl w:val="0"/>
          <w:numId w:val="5"/>
        </w:numPr>
        <w:tabs>
          <w:tab w:val="left" w:pos="1160"/>
        </w:tabs>
        <w:ind w:left="1160" w:hanging="280"/>
        <w:rPr>
          <w:sz w:val="28"/>
        </w:rPr>
      </w:pPr>
      <w:r>
        <w:rPr>
          <w:sz w:val="28"/>
        </w:rPr>
        <w:t>Настоящее</w:t>
      </w:r>
      <w:r>
        <w:rPr>
          <w:spacing w:val="-1"/>
          <w:sz w:val="28"/>
        </w:rPr>
        <w:t xml:space="preserve"> </w:t>
      </w:r>
      <w:r>
        <w:rPr>
          <w:sz w:val="28"/>
        </w:rPr>
        <w:t>постановление вступает в</w:t>
      </w:r>
      <w:r>
        <w:rPr>
          <w:spacing w:val="-1"/>
          <w:sz w:val="28"/>
        </w:rPr>
        <w:t xml:space="preserve"> </w:t>
      </w:r>
      <w:r>
        <w:rPr>
          <w:sz w:val="28"/>
        </w:rPr>
        <w:t>силу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после его официального </w:t>
      </w:r>
      <w:r>
        <w:rPr>
          <w:spacing w:val="-2"/>
          <w:sz w:val="28"/>
        </w:rPr>
        <w:t>опубликования</w:t>
      </w:r>
      <w:r w:rsidR="007555DA">
        <w:rPr>
          <w:spacing w:val="-2"/>
          <w:sz w:val="28"/>
        </w:rPr>
        <w:t>.</w:t>
      </w:r>
    </w:p>
    <w:p w:rsidR="00C52E75" w:rsidRDefault="00C52E75">
      <w:pPr>
        <w:pStyle w:val="a3"/>
      </w:pPr>
    </w:p>
    <w:p w:rsidR="00C52E75" w:rsidRDefault="00C52E75">
      <w:pPr>
        <w:pStyle w:val="a3"/>
        <w:spacing w:before="57"/>
      </w:pPr>
    </w:p>
    <w:p w:rsidR="00C52E75" w:rsidRDefault="00856B93">
      <w:pPr>
        <w:pStyle w:val="a3"/>
        <w:tabs>
          <w:tab w:val="left" w:pos="13563"/>
        </w:tabs>
        <w:ind w:left="312"/>
      </w:pPr>
      <w:r>
        <w:t xml:space="preserve">Глава Ханты-Мансийского </w:t>
      </w:r>
      <w:r>
        <w:rPr>
          <w:spacing w:val="-2"/>
        </w:rPr>
        <w:t>района</w:t>
      </w:r>
      <w:r>
        <w:tab/>
      </w:r>
      <w:proofErr w:type="spellStart"/>
      <w:r>
        <w:t>К.Р.</w:t>
      </w:r>
      <w:r>
        <w:rPr>
          <w:spacing w:val="-2"/>
        </w:rPr>
        <w:t>Минулин</w:t>
      </w:r>
      <w:proofErr w:type="spellEnd"/>
    </w:p>
    <w:p w:rsidR="00C52E75" w:rsidRDefault="00C52E75">
      <w:pPr>
        <w:sectPr w:rsidR="00C52E75">
          <w:pgSz w:w="16840" w:h="11910" w:orient="landscape"/>
          <w:pgMar w:top="1040" w:right="420" w:bottom="280" w:left="680" w:header="119" w:footer="0" w:gutter="0"/>
          <w:cols w:space="720"/>
        </w:sectPr>
      </w:pPr>
    </w:p>
    <w:p w:rsidR="00C52E75" w:rsidRDefault="00C52E75">
      <w:pPr>
        <w:pStyle w:val="a3"/>
        <w:spacing w:before="4"/>
        <w:rPr>
          <w:sz w:val="17"/>
        </w:rPr>
      </w:pPr>
    </w:p>
    <w:sectPr w:rsidR="00C52E75">
      <w:headerReference w:type="default" r:id="rId9"/>
      <w:pgSz w:w="11910" w:h="16840"/>
      <w:pgMar w:top="1920" w:right="1680" w:bottom="280" w:left="16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55DA" w:rsidRDefault="007555DA">
      <w:r>
        <w:separator/>
      </w:r>
    </w:p>
  </w:endnote>
  <w:endnote w:type="continuationSeparator" w:id="0">
    <w:p w:rsidR="007555DA" w:rsidRDefault="00755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55DA" w:rsidRDefault="007555DA">
      <w:r>
        <w:separator/>
      </w:r>
    </w:p>
  </w:footnote>
  <w:footnote w:type="continuationSeparator" w:id="0">
    <w:p w:rsidR="007555DA" w:rsidRDefault="007555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55DA" w:rsidRDefault="007555DA">
    <w:pPr>
      <w:pStyle w:val="a3"/>
      <w:spacing w:line="14" w:lineRule="auto"/>
      <w:rPr>
        <w:sz w:val="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5202432" behindDoc="1" locked="0" layoutInCell="1" allowOverlap="1">
              <wp:simplePos x="0" y="0"/>
              <wp:positionH relativeFrom="page">
                <wp:posOffset>5225414</wp:posOffset>
              </wp:positionH>
              <wp:positionV relativeFrom="page">
                <wp:posOffset>374021</wp:posOffset>
              </wp:positionV>
              <wp:extent cx="254000" cy="208279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4000" cy="2082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555DA" w:rsidRDefault="007555DA">
                          <w:pPr>
                            <w:spacing w:before="9"/>
                            <w:ind w:left="60"/>
                            <w:rPr>
                              <w:sz w:val="26"/>
                            </w:rPr>
                          </w:pPr>
                          <w:r>
                            <w:rPr>
                              <w:spacing w:val="-5"/>
                              <w:sz w:val="26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6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6"/>
                            </w:rPr>
                            <w:fldChar w:fldCharType="separate"/>
                          </w:r>
                          <w:r w:rsidR="001504BF">
                            <w:rPr>
                              <w:noProof/>
                              <w:spacing w:val="-5"/>
                              <w:sz w:val="26"/>
                            </w:rPr>
                            <w:t>15</w:t>
                          </w:r>
                          <w:r>
                            <w:rPr>
                              <w:spacing w:val="-5"/>
                              <w:sz w:val="2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411.45pt;margin-top:29.45pt;width:20pt;height:16.4pt;z-index:-18114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" filled="f" stroked="f">
              <v:path arrowok="t"/>
              <v:textbox inset="0,0,0,0">
                <w:txbxContent>
                  <w:p w:rsidR="007555DA" w:rsidRDefault="007555DA">
                    <w:pPr>
                      <w:spacing w:before="9"/>
                      <w:ind w:left="60"/>
                      <w:rPr>
                        <w:sz w:val="26"/>
                      </w:rPr>
                    </w:pPr>
                    <w:r>
                      <w:rPr>
                        <w:spacing w:val="-5"/>
                        <w:sz w:val="26"/>
                      </w:rPr>
                      <w:fldChar w:fldCharType="begin"/>
                    </w:r>
                    <w:r>
                      <w:rPr>
                        <w:spacing w:val="-5"/>
                        <w:sz w:val="26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6"/>
                      </w:rPr>
                      <w:fldChar w:fldCharType="separate"/>
                    </w:r>
                    <w:r w:rsidR="001504BF">
                      <w:rPr>
                        <w:noProof/>
                        <w:spacing w:val="-5"/>
                        <w:sz w:val="26"/>
                      </w:rPr>
                      <w:t>15</w:t>
                    </w:r>
                    <w:r>
                      <w:rPr>
                        <w:spacing w:val="-5"/>
                        <w:sz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55DA" w:rsidRDefault="007555DA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EF5FCC"/>
    <w:multiLevelType w:val="hybridMultilevel"/>
    <w:tmpl w:val="DD2C8AB2"/>
    <w:lvl w:ilvl="0" w:tplc="6EB47814">
      <w:start w:val="1"/>
      <w:numFmt w:val="decimal"/>
      <w:lvlText w:val="%1."/>
      <w:lvlJc w:val="left"/>
      <w:pPr>
        <w:ind w:left="108" w:hanging="3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DEACBCA">
      <w:numFmt w:val="bullet"/>
      <w:lvlText w:val="•"/>
      <w:lvlJc w:val="left"/>
      <w:pPr>
        <w:ind w:left="831" w:hanging="350"/>
      </w:pPr>
      <w:rPr>
        <w:rFonts w:hint="default"/>
        <w:lang w:val="ru-RU" w:eastAsia="en-US" w:bidi="ar-SA"/>
      </w:rPr>
    </w:lvl>
    <w:lvl w:ilvl="2" w:tplc="AFDC2556">
      <w:numFmt w:val="bullet"/>
      <w:lvlText w:val="•"/>
      <w:lvlJc w:val="left"/>
      <w:pPr>
        <w:ind w:left="1562" w:hanging="350"/>
      </w:pPr>
      <w:rPr>
        <w:rFonts w:hint="default"/>
        <w:lang w:val="ru-RU" w:eastAsia="en-US" w:bidi="ar-SA"/>
      </w:rPr>
    </w:lvl>
    <w:lvl w:ilvl="3" w:tplc="B0E6F152">
      <w:numFmt w:val="bullet"/>
      <w:lvlText w:val="•"/>
      <w:lvlJc w:val="left"/>
      <w:pPr>
        <w:ind w:left="2293" w:hanging="350"/>
      </w:pPr>
      <w:rPr>
        <w:rFonts w:hint="default"/>
        <w:lang w:val="ru-RU" w:eastAsia="en-US" w:bidi="ar-SA"/>
      </w:rPr>
    </w:lvl>
    <w:lvl w:ilvl="4" w:tplc="687A7F78">
      <w:numFmt w:val="bullet"/>
      <w:lvlText w:val="•"/>
      <w:lvlJc w:val="left"/>
      <w:pPr>
        <w:ind w:left="3024" w:hanging="350"/>
      </w:pPr>
      <w:rPr>
        <w:rFonts w:hint="default"/>
        <w:lang w:val="ru-RU" w:eastAsia="en-US" w:bidi="ar-SA"/>
      </w:rPr>
    </w:lvl>
    <w:lvl w:ilvl="5" w:tplc="C6BE031E">
      <w:numFmt w:val="bullet"/>
      <w:lvlText w:val="•"/>
      <w:lvlJc w:val="left"/>
      <w:pPr>
        <w:ind w:left="3756" w:hanging="350"/>
      </w:pPr>
      <w:rPr>
        <w:rFonts w:hint="default"/>
        <w:lang w:val="ru-RU" w:eastAsia="en-US" w:bidi="ar-SA"/>
      </w:rPr>
    </w:lvl>
    <w:lvl w:ilvl="6" w:tplc="E7E84E30">
      <w:numFmt w:val="bullet"/>
      <w:lvlText w:val="•"/>
      <w:lvlJc w:val="left"/>
      <w:pPr>
        <w:ind w:left="4487" w:hanging="350"/>
      </w:pPr>
      <w:rPr>
        <w:rFonts w:hint="default"/>
        <w:lang w:val="ru-RU" w:eastAsia="en-US" w:bidi="ar-SA"/>
      </w:rPr>
    </w:lvl>
    <w:lvl w:ilvl="7" w:tplc="00A8A9CC">
      <w:numFmt w:val="bullet"/>
      <w:lvlText w:val="•"/>
      <w:lvlJc w:val="left"/>
      <w:pPr>
        <w:ind w:left="5218" w:hanging="350"/>
      </w:pPr>
      <w:rPr>
        <w:rFonts w:hint="default"/>
        <w:lang w:val="ru-RU" w:eastAsia="en-US" w:bidi="ar-SA"/>
      </w:rPr>
    </w:lvl>
    <w:lvl w:ilvl="8" w:tplc="8CE80CA8">
      <w:numFmt w:val="bullet"/>
      <w:lvlText w:val="•"/>
      <w:lvlJc w:val="left"/>
      <w:pPr>
        <w:ind w:left="5949" w:hanging="350"/>
      </w:pPr>
      <w:rPr>
        <w:rFonts w:hint="default"/>
        <w:lang w:val="ru-RU" w:eastAsia="en-US" w:bidi="ar-SA"/>
      </w:rPr>
    </w:lvl>
  </w:abstractNum>
  <w:abstractNum w:abstractNumId="1">
    <w:nsid w:val="46740A6D"/>
    <w:multiLevelType w:val="hybridMultilevel"/>
    <w:tmpl w:val="6E1A57DA"/>
    <w:lvl w:ilvl="0" w:tplc="D122993C">
      <w:start w:val="1"/>
      <w:numFmt w:val="decimal"/>
      <w:lvlText w:val="%1."/>
      <w:lvlJc w:val="left"/>
      <w:pPr>
        <w:ind w:left="108" w:hanging="25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C3ECBA8">
      <w:numFmt w:val="bullet"/>
      <w:lvlText w:val="•"/>
      <w:lvlJc w:val="left"/>
      <w:pPr>
        <w:ind w:left="831" w:hanging="252"/>
      </w:pPr>
      <w:rPr>
        <w:rFonts w:hint="default"/>
        <w:lang w:val="ru-RU" w:eastAsia="en-US" w:bidi="ar-SA"/>
      </w:rPr>
    </w:lvl>
    <w:lvl w:ilvl="2" w:tplc="7E76DA50">
      <w:numFmt w:val="bullet"/>
      <w:lvlText w:val="•"/>
      <w:lvlJc w:val="left"/>
      <w:pPr>
        <w:ind w:left="1562" w:hanging="252"/>
      </w:pPr>
      <w:rPr>
        <w:rFonts w:hint="default"/>
        <w:lang w:val="ru-RU" w:eastAsia="en-US" w:bidi="ar-SA"/>
      </w:rPr>
    </w:lvl>
    <w:lvl w:ilvl="3" w:tplc="E0AE0D3E">
      <w:numFmt w:val="bullet"/>
      <w:lvlText w:val="•"/>
      <w:lvlJc w:val="left"/>
      <w:pPr>
        <w:ind w:left="2293" w:hanging="252"/>
      </w:pPr>
      <w:rPr>
        <w:rFonts w:hint="default"/>
        <w:lang w:val="ru-RU" w:eastAsia="en-US" w:bidi="ar-SA"/>
      </w:rPr>
    </w:lvl>
    <w:lvl w:ilvl="4" w:tplc="86AE5158">
      <w:numFmt w:val="bullet"/>
      <w:lvlText w:val="•"/>
      <w:lvlJc w:val="left"/>
      <w:pPr>
        <w:ind w:left="3024" w:hanging="252"/>
      </w:pPr>
      <w:rPr>
        <w:rFonts w:hint="default"/>
        <w:lang w:val="ru-RU" w:eastAsia="en-US" w:bidi="ar-SA"/>
      </w:rPr>
    </w:lvl>
    <w:lvl w:ilvl="5" w:tplc="272077AC">
      <w:numFmt w:val="bullet"/>
      <w:lvlText w:val="•"/>
      <w:lvlJc w:val="left"/>
      <w:pPr>
        <w:ind w:left="3756" w:hanging="252"/>
      </w:pPr>
      <w:rPr>
        <w:rFonts w:hint="default"/>
        <w:lang w:val="ru-RU" w:eastAsia="en-US" w:bidi="ar-SA"/>
      </w:rPr>
    </w:lvl>
    <w:lvl w:ilvl="6" w:tplc="6CC43672">
      <w:numFmt w:val="bullet"/>
      <w:lvlText w:val="•"/>
      <w:lvlJc w:val="left"/>
      <w:pPr>
        <w:ind w:left="4487" w:hanging="252"/>
      </w:pPr>
      <w:rPr>
        <w:rFonts w:hint="default"/>
        <w:lang w:val="ru-RU" w:eastAsia="en-US" w:bidi="ar-SA"/>
      </w:rPr>
    </w:lvl>
    <w:lvl w:ilvl="7" w:tplc="35460B6A">
      <w:numFmt w:val="bullet"/>
      <w:lvlText w:val="•"/>
      <w:lvlJc w:val="left"/>
      <w:pPr>
        <w:ind w:left="5218" w:hanging="252"/>
      </w:pPr>
      <w:rPr>
        <w:rFonts w:hint="default"/>
        <w:lang w:val="ru-RU" w:eastAsia="en-US" w:bidi="ar-SA"/>
      </w:rPr>
    </w:lvl>
    <w:lvl w:ilvl="8" w:tplc="341C6B74">
      <w:numFmt w:val="bullet"/>
      <w:lvlText w:val="•"/>
      <w:lvlJc w:val="left"/>
      <w:pPr>
        <w:ind w:left="5949" w:hanging="252"/>
      </w:pPr>
      <w:rPr>
        <w:rFonts w:hint="default"/>
        <w:lang w:val="ru-RU" w:eastAsia="en-US" w:bidi="ar-SA"/>
      </w:rPr>
    </w:lvl>
  </w:abstractNum>
  <w:abstractNum w:abstractNumId="2">
    <w:nsid w:val="4E0D08A6"/>
    <w:multiLevelType w:val="hybridMultilevel"/>
    <w:tmpl w:val="E9D42A5C"/>
    <w:lvl w:ilvl="0" w:tplc="73B2FFE2">
      <w:start w:val="4"/>
      <w:numFmt w:val="decimal"/>
      <w:lvlText w:val="%1."/>
      <w:lvlJc w:val="left"/>
      <w:pPr>
        <w:ind w:left="108" w:hanging="4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D849D4A">
      <w:numFmt w:val="bullet"/>
      <w:lvlText w:val="•"/>
      <w:lvlJc w:val="left"/>
      <w:pPr>
        <w:ind w:left="831" w:hanging="459"/>
      </w:pPr>
      <w:rPr>
        <w:rFonts w:hint="default"/>
        <w:lang w:val="ru-RU" w:eastAsia="en-US" w:bidi="ar-SA"/>
      </w:rPr>
    </w:lvl>
    <w:lvl w:ilvl="2" w:tplc="B434DCB6">
      <w:numFmt w:val="bullet"/>
      <w:lvlText w:val="•"/>
      <w:lvlJc w:val="left"/>
      <w:pPr>
        <w:ind w:left="1562" w:hanging="459"/>
      </w:pPr>
      <w:rPr>
        <w:rFonts w:hint="default"/>
        <w:lang w:val="ru-RU" w:eastAsia="en-US" w:bidi="ar-SA"/>
      </w:rPr>
    </w:lvl>
    <w:lvl w:ilvl="3" w:tplc="CB44845A">
      <w:numFmt w:val="bullet"/>
      <w:lvlText w:val="•"/>
      <w:lvlJc w:val="left"/>
      <w:pPr>
        <w:ind w:left="2293" w:hanging="459"/>
      </w:pPr>
      <w:rPr>
        <w:rFonts w:hint="default"/>
        <w:lang w:val="ru-RU" w:eastAsia="en-US" w:bidi="ar-SA"/>
      </w:rPr>
    </w:lvl>
    <w:lvl w:ilvl="4" w:tplc="EF204710">
      <w:numFmt w:val="bullet"/>
      <w:lvlText w:val="•"/>
      <w:lvlJc w:val="left"/>
      <w:pPr>
        <w:ind w:left="3024" w:hanging="459"/>
      </w:pPr>
      <w:rPr>
        <w:rFonts w:hint="default"/>
        <w:lang w:val="ru-RU" w:eastAsia="en-US" w:bidi="ar-SA"/>
      </w:rPr>
    </w:lvl>
    <w:lvl w:ilvl="5" w:tplc="AC0A9A92">
      <w:numFmt w:val="bullet"/>
      <w:lvlText w:val="•"/>
      <w:lvlJc w:val="left"/>
      <w:pPr>
        <w:ind w:left="3756" w:hanging="459"/>
      </w:pPr>
      <w:rPr>
        <w:rFonts w:hint="default"/>
        <w:lang w:val="ru-RU" w:eastAsia="en-US" w:bidi="ar-SA"/>
      </w:rPr>
    </w:lvl>
    <w:lvl w:ilvl="6" w:tplc="74602BC8">
      <w:numFmt w:val="bullet"/>
      <w:lvlText w:val="•"/>
      <w:lvlJc w:val="left"/>
      <w:pPr>
        <w:ind w:left="4487" w:hanging="459"/>
      </w:pPr>
      <w:rPr>
        <w:rFonts w:hint="default"/>
        <w:lang w:val="ru-RU" w:eastAsia="en-US" w:bidi="ar-SA"/>
      </w:rPr>
    </w:lvl>
    <w:lvl w:ilvl="7" w:tplc="FC6ECF88">
      <w:numFmt w:val="bullet"/>
      <w:lvlText w:val="•"/>
      <w:lvlJc w:val="left"/>
      <w:pPr>
        <w:ind w:left="5218" w:hanging="459"/>
      </w:pPr>
      <w:rPr>
        <w:rFonts w:hint="default"/>
        <w:lang w:val="ru-RU" w:eastAsia="en-US" w:bidi="ar-SA"/>
      </w:rPr>
    </w:lvl>
    <w:lvl w:ilvl="8" w:tplc="3D26541E">
      <w:numFmt w:val="bullet"/>
      <w:lvlText w:val="•"/>
      <w:lvlJc w:val="left"/>
      <w:pPr>
        <w:ind w:left="5949" w:hanging="459"/>
      </w:pPr>
      <w:rPr>
        <w:rFonts w:hint="default"/>
        <w:lang w:val="ru-RU" w:eastAsia="en-US" w:bidi="ar-SA"/>
      </w:rPr>
    </w:lvl>
  </w:abstractNum>
  <w:abstractNum w:abstractNumId="3">
    <w:nsid w:val="652A56AB"/>
    <w:multiLevelType w:val="multilevel"/>
    <w:tmpl w:val="D8F6DF26"/>
    <w:lvl w:ilvl="0">
      <w:start w:val="1"/>
      <w:numFmt w:val="decimal"/>
      <w:lvlText w:val="%1."/>
      <w:lvlJc w:val="left"/>
      <w:pPr>
        <w:ind w:left="119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4">
    <w:nsid w:val="7B9F56D1"/>
    <w:multiLevelType w:val="hybridMultilevel"/>
    <w:tmpl w:val="8BA26208"/>
    <w:lvl w:ilvl="0" w:tplc="29924A0C">
      <w:start w:val="1"/>
      <w:numFmt w:val="decimal"/>
      <w:lvlText w:val="%1."/>
      <w:lvlJc w:val="left"/>
      <w:pPr>
        <w:ind w:left="30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24A16C8">
      <w:numFmt w:val="bullet"/>
      <w:lvlText w:val="•"/>
      <w:lvlJc w:val="left"/>
      <w:pPr>
        <w:ind w:left="1575" w:hanging="240"/>
      </w:pPr>
      <w:rPr>
        <w:rFonts w:hint="default"/>
        <w:lang w:val="ru-RU" w:eastAsia="en-US" w:bidi="ar-SA"/>
      </w:rPr>
    </w:lvl>
    <w:lvl w:ilvl="2" w:tplc="52481086">
      <w:numFmt w:val="bullet"/>
      <w:lvlText w:val="•"/>
      <w:lvlJc w:val="left"/>
      <w:pPr>
        <w:ind w:left="2851" w:hanging="240"/>
      </w:pPr>
      <w:rPr>
        <w:rFonts w:hint="default"/>
        <w:lang w:val="ru-RU" w:eastAsia="en-US" w:bidi="ar-SA"/>
      </w:rPr>
    </w:lvl>
    <w:lvl w:ilvl="3" w:tplc="5A32AFDC">
      <w:numFmt w:val="bullet"/>
      <w:lvlText w:val="•"/>
      <w:lvlJc w:val="left"/>
      <w:pPr>
        <w:ind w:left="4126" w:hanging="240"/>
      </w:pPr>
      <w:rPr>
        <w:rFonts w:hint="default"/>
        <w:lang w:val="ru-RU" w:eastAsia="en-US" w:bidi="ar-SA"/>
      </w:rPr>
    </w:lvl>
    <w:lvl w:ilvl="4" w:tplc="382ECD72">
      <w:numFmt w:val="bullet"/>
      <w:lvlText w:val="•"/>
      <w:lvlJc w:val="left"/>
      <w:pPr>
        <w:ind w:left="5402" w:hanging="240"/>
      </w:pPr>
      <w:rPr>
        <w:rFonts w:hint="default"/>
        <w:lang w:val="ru-RU" w:eastAsia="en-US" w:bidi="ar-SA"/>
      </w:rPr>
    </w:lvl>
    <w:lvl w:ilvl="5" w:tplc="0CE4EA0A">
      <w:numFmt w:val="bullet"/>
      <w:lvlText w:val="•"/>
      <w:lvlJc w:val="left"/>
      <w:pPr>
        <w:ind w:left="6678" w:hanging="240"/>
      </w:pPr>
      <w:rPr>
        <w:rFonts w:hint="default"/>
        <w:lang w:val="ru-RU" w:eastAsia="en-US" w:bidi="ar-SA"/>
      </w:rPr>
    </w:lvl>
    <w:lvl w:ilvl="6" w:tplc="02B8B51E">
      <w:numFmt w:val="bullet"/>
      <w:lvlText w:val="•"/>
      <w:lvlJc w:val="left"/>
      <w:pPr>
        <w:ind w:left="7953" w:hanging="240"/>
      </w:pPr>
      <w:rPr>
        <w:rFonts w:hint="default"/>
        <w:lang w:val="ru-RU" w:eastAsia="en-US" w:bidi="ar-SA"/>
      </w:rPr>
    </w:lvl>
    <w:lvl w:ilvl="7" w:tplc="CCCA0FD0">
      <w:numFmt w:val="bullet"/>
      <w:lvlText w:val="•"/>
      <w:lvlJc w:val="left"/>
      <w:pPr>
        <w:ind w:left="9229" w:hanging="240"/>
      </w:pPr>
      <w:rPr>
        <w:rFonts w:hint="default"/>
        <w:lang w:val="ru-RU" w:eastAsia="en-US" w:bidi="ar-SA"/>
      </w:rPr>
    </w:lvl>
    <w:lvl w:ilvl="8" w:tplc="0DBAEF38">
      <w:numFmt w:val="bullet"/>
      <w:lvlText w:val="•"/>
      <w:lvlJc w:val="left"/>
      <w:pPr>
        <w:ind w:left="10504" w:hanging="24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E75"/>
    <w:rsid w:val="000D3EDC"/>
    <w:rsid w:val="001504BF"/>
    <w:rsid w:val="003B03F7"/>
    <w:rsid w:val="007555DA"/>
    <w:rsid w:val="00856B93"/>
    <w:rsid w:val="00C52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19DCD4-B807-4D86-BA25-3C487D856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3392" w:hanging="2467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18" w:hanging="490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7555D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555DA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014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16</Pages>
  <Words>2642</Words>
  <Characters>15060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Толокнова К.В.</cp:lastModifiedBy>
  <cp:revision>4</cp:revision>
  <cp:lastPrinted>2024-12-27T12:13:00Z</cp:lastPrinted>
  <dcterms:created xsi:type="dcterms:W3CDTF">2024-12-25T04:54:00Z</dcterms:created>
  <dcterms:modified xsi:type="dcterms:W3CDTF">2024-12-27T12:13:00Z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2024-12-18T00:00:00Z</vt:filetime>
  </property>
  <property fmtid="{D5CDD505-2E9C-101B-9397-08002B2CF9AE}" pid="5" name="Producer">
    <vt:lpwstr>Aspose.Words for .NET 21.3.0</vt:lpwstr>
  </property>
</Properties>
</file>