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Pr="00AC2BF0" w:rsidRDefault="005E3010" w:rsidP="00AC2B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AC2BF0" w:rsidRDefault="005E3010" w:rsidP="00AC2B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AC2BF0" w:rsidRDefault="005E3010" w:rsidP="00AC2B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F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E3010" w:rsidRPr="00AC2BF0" w:rsidRDefault="005E3010" w:rsidP="00AC2BF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C2BF0">
        <w:rPr>
          <w:rFonts w:ascii="Times New Roman" w:hAnsi="Times New Roman" w:cs="Times New Roman"/>
          <w:b/>
          <w:sz w:val="28"/>
          <w:szCs w:val="28"/>
        </w:rPr>
        <w:tab/>
      </w:r>
      <w:r w:rsidRPr="00AC2BF0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AC2BF0" w:rsidRDefault="005E3010" w:rsidP="00AC2B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F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AC2BF0" w:rsidRDefault="005E3010" w:rsidP="00AC2B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AC2BF0" w:rsidRDefault="005E3010" w:rsidP="00AC2B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F0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AC2BF0" w:rsidRDefault="005E3010" w:rsidP="00AC2B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AC2BF0" w:rsidRDefault="005E3010" w:rsidP="00AC2BF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B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2BF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Pr="00AC2BF0" w:rsidRDefault="00720136" w:rsidP="00AC2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AC2BF0" w:rsidRDefault="007A3B1E" w:rsidP="007A3B1E">
      <w:pPr>
        <w:rPr>
          <w:sz w:val="28"/>
          <w:szCs w:val="28"/>
        </w:rPr>
      </w:pPr>
      <w:r>
        <w:rPr>
          <w:sz w:val="28"/>
          <w:szCs w:val="28"/>
        </w:rPr>
        <w:t xml:space="preserve">18.12.2015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                             </w:t>
      </w:r>
      <w:r w:rsidR="00E1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E11802">
        <w:rPr>
          <w:sz w:val="28"/>
          <w:szCs w:val="28"/>
        </w:rPr>
        <w:t>547</w:t>
      </w:r>
    </w:p>
    <w:p w:rsidR="005E3010" w:rsidRPr="00AC2BF0" w:rsidRDefault="005E3010" w:rsidP="00AC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Pr="00AC2BF0" w:rsidRDefault="00720136" w:rsidP="00AC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AC2BF0" w:rsidRDefault="00C1432F" w:rsidP="00AC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AC2BF0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81B5B" w:rsidRDefault="005E3010" w:rsidP="00AC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>«</w:t>
      </w:r>
      <w:r w:rsidR="006E0ED8" w:rsidRPr="00AC2BF0">
        <w:rPr>
          <w:rFonts w:ascii="Times New Roman" w:hAnsi="Times New Roman" w:cs="Times New Roman"/>
          <w:sz w:val="28"/>
          <w:szCs w:val="28"/>
        </w:rPr>
        <w:t>Молод</w:t>
      </w:r>
      <w:r w:rsidR="00063709" w:rsidRPr="00AC2BF0">
        <w:rPr>
          <w:rFonts w:ascii="Times New Roman" w:hAnsi="Times New Roman" w:cs="Times New Roman"/>
          <w:sz w:val="28"/>
          <w:szCs w:val="28"/>
        </w:rPr>
        <w:t>ое поколение</w:t>
      </w:r>
    </w:p>
    <w:p w:rsidR="006E0ED8" w:rsidRPr="00AC2BF0" w:rsidRDefault="00063709" w:rsidP="00AC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>Ханты-</w:t>
      </w:r>
      <w:r w:rsidR="006E0ED8" w:rsidRPr="00AC2BF0">
        <w:rPr>
          <w:rFonts w:ascii="Times New Roman" w:hAnsi="Times New Roman" w:cs="Times New Roman"/>
          <w:sz w:val="28"/>
          <w:szCs w:val="28"/>
        </w:rPr>
        <w:t xml:space="preserve">Мансийского </w:t>
      </w:r>
    </w:p>
    <w:p w:rsidR="00720136" w:rsidRPr="00AC2BF0" w:rsidRDefault="006E0ED8" w:rsidP="00AC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>района</w:t>
      </w:r>
      <w:r w:rsidR="005E3010" w:rsidRPr="00AC2BF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3709" w:rsidRPr="00AC2BF0">
        <w:rPr>
          <w:rFonts w:ascii="Times New Roman" w:hAnsi="Times New Roman" w:cs="Times New Roman"/>
          <w:sz w:val="28"/>
          <w:szCs w:val="28"/>
        </w:rPr>
        <w:t>4</w:t>
      </w:r>
      <w:r w:rsidR="005E3010" w:rsidRPr="00AC2BF0">
        <w:rPr>
          <w:rFonts w:ascii="Times New Roman" w:hAnsi="Times New Roman" w:cs="Times New Roman"/>
          <w:sz w:val="28"/>
          <w:szCs w:val="28"/>
        </w:rPr>
        <w:t>-201</w:t>
      </w:r>
      <w:r w:rsidR="00E07756" w:rsidRPr="00AC2BF0">
        <w:rPr>
          <w:rFonts w:ascii="Times New Roman" w:hAnsi="Times New Roman" w:cs="Times New Roman"/>
          <w:sz w:val="28"/>
          <w:szCs w:val="28"/>
        </w:rPr>
        <w:t>7</w:t>
      </w:r>
      <w:r w:rsidR="005E3010" w:rsidRPr="00AC2BF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81B5B" w:rsidRPr="00AC2BF0" w:rsidRDefault="00B81B5B" w:rsidP="00AC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AC2BF0" w:rsidRDefault="00720136" w:rsidP="00AC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ab/>
      </w:r>
      <w:r w:rsidR="00B81B5B">
        <w:rPr>
          <w:rFonts w:ascii="Times New Roman" w:hAnsi="Times New Roman" w:cs="Times New Roman"/>
          <w:sz w:val="28"/>
          <w:szCs w:val="28"/>
        </w:rPr>
        <w:t>Заслушав</w:t>
      </w:r>
      <w:r w:rsidRPr="00AC2BF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81B5B">
        <w:rPr>
          <w:rFonts w:ascii="Times New Roman" w:hAnsi="Times New Roman" w:cs="Times New Roman"/>
          <w:sz w:val="28"/>
          <w:szCs w:val="28"/>
        </w:rPr>
        <w:t>ю</w:t>
      </w:r>
      <w:r w:rsidRPr="00AC2BF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E3010" w:rsidRPr="00AC2B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2BF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E3010" w:rsidRPr="00AC2BF0">
        <w:rPr>
          <w:rFonts w:ascii="Times New Roman" w:hAnsi="Times New Roman" w:cs="Times New Roman"/>
          <w:sz w:val="28"/>
          <w:szCs w:val="28"/>
        </w:rPr>
        <w:t>«</w:t>
      </w:r>
      <w:r w:rsidR="006E0ED8" w:rsidRPr="00AC2BF0">
        <w:rPr>
          <w:rFonts w:ascii="Times New Roman" w:hAnsi="Times New Roman" w:cs="Times New Roman"/>
          <w:sz w:val="28"/>
          <w:szCs w:val="28"/>
        </w:rPr>
        <w:t>Молод</w:t>
      </w:r>
      <w:r w:rsidR="00063709" w:rsidRPr="00AC2BF0">
        <w:rPr>
          <w:rFonts w:ascii="Times New Roman" w:hAnsi="Times New Roman" w:cs="Times New Roman"/>
          <w:sz w:val="28"/>
          <w:szCs w:val="28"/>
        </w:rPr>
        <w:t xml:space="preserve">ое поколение </w:t>
      </w:r>
      <w:r w:rsidR="006E0ED8" w:rsidRPr="00AC2BF0">
        <w:rPr>
          <w:rFonts w:ascii="Times New Roman" w:hAnsi="Times New Roman" w:cs="Times New Roman"/>
          <w:sz w:val="28"/>
          <w:szCs w:val="28"/>
        </w:rPr>
        <w:t xml:space="preserve">Ханты - Мансийского района на </w:t>
      </w:r>
      <w:r w:rsidR="00B81B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0ED8" w:rsidRPr="00AC2BF0">
        <w:rPr>
          <w:rFonts w:ascii="Times New Roman" w:hAnsi="Times New Roman" w:cs="Times New Roman"/>
          <w:sz w:val="28"/>
          <w:szCs w:val="28"/>
        </w:rPr>
        <w:t>201</w:t>
      </w:r>
      <w:r w:rsidR="00063709" w:rsidRPr="00AC2BF0">
        <w:rPr>
          <w:rFonts w:ascii="Times New Roman" w:hAnsi="Times New Roman" w:cs="Times New Roman"/>
          <w:sz w:val="28"/>
          <w:szCs w:val="28"/>
        </w:rPr>
        <w:t>4</w:t>
      </w:r>
      <w:r w:rsidR="006E0ED8" w:rsidRPr="00AC2BF0">
        <w:rPr>
          <w:rFonts w:ascii="Times New Roman" w:hAnsi="Times New Roman" w:cs="Times New Roman"/>
          <w:sz w:val="28"/>
          <w:szCs w:val="28"/>
        </w:rPr>
        <w:t>-201</w:t>
      </w:r>
      <w:r w:rsidR="0015295F" w:rsidRPr="00AC2BF0">
        <w:rPr>
          <w:rFonts w:ascii="Times New Roman" w:hAnsi="Times New Roman" w:cs="Times New Roman"/>
          <w:sz w:val="28"/>
          <w:szCs w:val="28"/>
        </w:rPr>
        <w:t>7</w:t>
      </w:r>
      <w:r w:rsidR="005E3010" w:rsidRPr="00AC2BF0">
        <w:rPr>
          <w:rFonts w:ascii="Times New Roman" w:hAnsi="Times New Roman" w:cs="Times New Roman"/>
          <w:sz w:val="28"/>
          <w:szCs w:val="28"/>
        </w:rPr>
        <w:t>» за 201</w:t>
      </w:r>
      <w:r w:rsidR="00077CC5" w:rsidRPr="00AC2BF0">
        <w:rPr>
          <w:rFonts w:ascii="Times New Roman" w:hAnsi="Times New Roman" w:cs="Times New Roman"/>
          <w:sz w:val="28"/>
          <w:szCs w:val="28"/>
        </w:rPr>
        <w:t>5</w:t>
      </w:r>
      <w:r w:rsidRPr="00AC2BF0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720136" w:rsidRPr="00AC2BF0" w:rsidRDefault="00720136" w:rsidP="00AC2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Pr="00AC2BF0" w:rsidRDefault="005E3010" w:rsidP="00AC2BF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AC2BF0" w:rsidRDefault="005E3010" w:rsidP="00AC2BF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AC2BF0" w:rsidRDefault="005E3010" w:rsidP="00AC2BF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AC2BF0" w:rsidRDefault="005E3010" w:rsidP="00AC2BF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AC2BF0" w:rsidRDefault="00720136" w:rsidP="00AC2B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063709" w:rsidRPr="00AC2BF0">
        <w:rPr>
          <w:rFonts w:ascii="Times New Roman" w:hAnsi="Times New Roman" w:cs="Times New Roman"/>
          <w:sz w:val="28"/>
          <w:szCs w:val="28"/>
        </w:rPr>
        <w:t xml:space="preserve">муниципальной программы «Молодое поколение </w:t>
      </w:r>
      <w:r w:rsidR="005A4A41" w:rsidRPr="00AC2BF0">
        <w:rPr>
          <w:rFonts w:ascii="Times New Roman" w:hAnsi="Times New Roman" w:cs="Times New Roman"/>
          <w:sz w:val="28"/>
          <w:szCs w:val="28"/>
        </w:rPr>
        <w:t>Ханты-</w:t>
      </w:r>
      <w:r w:rsidR="00063709" w:rsidRPr="00AC2BF0">
        <w:rPr>
          <w:rFonts w:ascii="Times New Roman" w:hAnsi="Times New Roman" w:cs="Times New Roman"/>
          <w:sz w:val="28"/>
          <w:szCs w:val="28"/>
        </w:rPr>
        <w:t>Мансийского района на 2014-201</w:t>
      </w:r>
      <w:r w:rsidR="0015295F" w:rsidRPr="00AC2BF0">
        <w:rPr>
          <w:rFonts w:ascii="Times New Roman" w:hAnsi="Times New Roman" w:cs="Times New Roman"/>
          <w:sz w:val="28"/>
          <w:szCs w:val="28"/>
        </w:rPr>
        <w:t>7</w:t>
      </w:r>
      <w:r w:rsidR="00B81B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3709" w:rsidRPr="00AC2BF0">
        <w:rPr>
          <w:rFonts w:ascii="Times New Roman" w:hAnsi="Times New Roman" w:cs="Times New Roman"/>
          <w:sz w:val="28"/>
          <w:szCs w:val="28"/>
        </w:rPr>
        <w:t>» за 201</w:t>
      </w:r>
      <w:r w:rsidR="00077CC5" w:rsidRPr="00AC2BF0">
        <w:rPr>
          <w:rFonts w:ascii="Times New Roman" w:hAnsi="Times New Roman" w:cs="Times New Roman"/>
          <w:sz w:val="28"/>
          <w:szCs w:val="28"/>
        </w:rPr>
        <w:t>5</w:t>
      </w:r>
      <w:r w:rsidR="00063709" w:rsidRPr="00AC2BF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2BF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D6D40" w:rsidRPr="00AC2BF0" w:rsidRDefault="009D6D40" w:rsidP="00AC2B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D40" w:rsidRPr="00AC2BF0" w:rsidRDefault="009D6D40" w:rsidP="00AC2B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6E0ED8" w:rsidRPr="00AC2BF0" w:rsidRDefault="006E0ED8" w:rsidP="00AC2BF0">
      <w:pPr>
        <w:rPr>
          <w:sz w:val="28"/>
          <w:szCs w:val="28"/>
        </w:rPr>
      </w:pPr>
    </w:p>
    <w:p w:rsidR="007526CC" w:rsidRPr="00AC2BF0" w:rsidRDefault="007526CC" w:rsidP="00AC2BF0">
      <w:pPr>
        <w:rPr>
          <w:sz w:val="28"/>
          <w:szCs w:val="28"/>
        </w:rPr>
      </w:pPr>
    </w:p>
    <w:p w:rsidR="007A3B1E" w:rsidRDefault="007A3B1E" w:rsidP="007A3B1E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7A3B1E" w:rsidRDefault="007A3B1E" w:rsidP="007A3B1E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</w:t>
      </w:r>
      <w:r>
        <w:rPr>
          <w:bCs/>
          <w:sz w:val="28"/>
          <w:szCs w:val="28"/>
        </w:rPr>
        <w:tab/>
        <w:t>П.Н. Захаров</w:t>
      </w:r>
    </w:p>
    <w:p w:rsidR="007A3B1E" w:rsidRDefault="00E11802" w:rsidP="007A3B1E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21.12.</w:t>
      </w:r>
      <w:r w:rsidR="007A3B1E">
        <w:rPr>
          <w:bCs/>
          <w:sz w:val="28"/>
          <w:szCs w:val="28"/>
        </w:rPr>
        <w:t>2015</w:t>
      </w:r>
    </w:p>
    <w:p w:rsidR="007A3B1E" w:rsidRPr="00D37A44" w:rsidRDefault="007A3B1E" w:rsidP="007A3B1E">
      <w:pPr>
        <w:jc w:val="both"/>
        <w:rPr>
          <w:bCs/>
          <w:sz w:val="28"/>
          <w:szCs w:val="28"/>
        </w:rPr>
      </w:pPr>
    </w:p>
    <w:p w:rsidR="007A3B1E" w:rsidRPr="00D37A44" w:rsidRDefault="007A3B1E" w:rsidP="007A3B1E">
      <w:pPr>
        <w:jc w:val="center"/>
        <w:rPr>
          <w:bCs/>
          <w:sz w:val="28"/>
          <w:szCs w:val="28"/>
        </w:rPr>
      </w:pPr>
    </w:p>
    <w:p w:rsidR="007A3B1E" w:rsidRPr="00AF39DB" w:rsidRDefault="007A3B1E" w:rsidP="007A3B1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AF39DB">
        <w:rPr>
          <w:bCs/>
          <w:sz w:val="28"/>
          <w:szCs w:val="28"/>
        </w:rPr>
        <w:lastRenderedPageBreak/>
        <w:t xml:space="preserve">Приложение  </w:t>
      </w:r>
    </w:p>
    <w:p w:rsidR="007A3B1E" w:rsidRPr="00AF39DB" w:rsidRDefault="007A3B1E" w:rsidP="007A3B1E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 xml:space="preserve">к решению Думы </w:t>
      </w:r>
    </w:p>
    <w:p w:rsidR="007A3B1E" w:rsidRPr="00AF39DB" w:rsidRDefault="007A3B1E" w:rsidP="007A3B1E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>Ханты-Мансийского района</w:t>
      </w:r>
    </w:p>
    <w:p w:rsidR="007A3B1E" w:rsidRPr="00AF39DB" w:rsidRDefault="007A3B1E" w:rsidP="007A3B1E">
      <w:pPr>
        <w:jc w:val="right"/>
        <w:rPr>
          <w:bCs/>
          <w:sz w:val="28"/>
          <w:szCs w:val="28"/>
        </w:rPr>
      </w:pPr>
      <w:r w:rsidRPr="00AF39DB">
        <w:rPr>
          <w:bCs/>
          <w:sz w:val="28"/>
          <w:szCs w:val="28"/>
        </w:rPr>
        <w:t xml:space="preserve">от  18.12.2015 № </w:t>
      </w:r>
      <w:r w:rsidR="00E11802">
        <w:rPr>
          <w:bCs/>
          <w:sz w:val="28"/>
          <w:szCs w:val="28"/>
        </w:rPr>
        <w:t>547</w:t>
      </w:r>
      <w:bookmarkStart w:id="0" w:name="_GoBack"/>
      <w:bookmarkEnd w:id="0"/>
    </w:p>
    <w:p w:rsidR="00AC2BF0" w:rsidRPr="00AC2BF0" w:rsidRDefault="00AC2BF0" w:rsidP="00AC2BF0">
      <w:pPr>
        <w:pStyle w:val="a5"/>
        <w:spacing w:after="0"/>
        <w:jc w:val="center"/>
        <w:rPr>
          <w:bCs/>
          <w:sz w:val="28"/>
          <w:szCs w:val="28"/>
        </w:rPr>
      </w:pPr>
    </w:p>
    <w:p w:rsidR="00AC2BF0" w:rsidRPr="00AC2BF0" w:rsidRDefault="00AC2BF0" w:rsidP="00AC2BF0">
      <w:pPr>
        <w:pStyle w:val="a5"/>
        <w:spacing w:after="0"/>
        <w:jc w:val="center"/>
        <w:rPr>
          <w:bCs/>
          <w:sz w:val="28"/>
          <w:szCs w:val="28"/>
        </w:rPr>
      </w:pPr>
      <w:r w:rsidRPr="00AC2BF0">
        <w:rPr>
          <w:bCs/>
          <w:sz w:val="28"/>
          <w:szCs w:val="28"/>
        </w:rPr>
        <w:t xml:space="preserve">Информация </w:t>
      </w:r>
    </w:p>
    <w:p w:rsidR="00B81B5B" w:rsidRDefault="00AC2BF0" w:rsidP="00AC2BF0">
      <w:pPr>
        <w:pStyle w:val="a5"/>
        <w:spacing w:after="0"/>
        <w:jc w:val="center"/>
        <w:rPr>
          <w:sz w:val="28"/>
          <w:szCs w:val="28"/>
        </w:rPr>
      </w:pPr>
      <w:r w:rsidRPr="00AC2BF0">
        <w:rPr>
          <w:bCs/>
          <w:sz w:val="28"/>
          <w:szCs w:val="28"/>
        </w:rPr>
        <w:t>о</w:t>
      </w:r>
      <w:r w:rsidRPr="00AC2BF0">
        <w:rPr>
          <w:sz w:val="28"/>
          <w:szCs w:val="28"/>
        </w:rPr>
        <w:t xml:space="preserve"> ходе реализации муниципальной программы </w:t>
      </w:r>
    </w:p>
    <w:p w:rsidR="00B81B5B" w:rsidRDefault="00AC2BF0" w:rsidP="00AC2BF0">
      <w:pPr>
        <w:pStyle w:val="a5"/>
        <w:spacing w:after="0"/>
        <w:jc w:val="center"/>
        <w:rPr>
          <w:sz w:val="28"/>
          <w:szCs w:val="28"/>
        </w:rPr>
      </w:pPr>
      <w:r w:rsidRPr="00AC2BF0">
        <w:rPr>
          <w:sz w:val="28"/>
          <w:szCs w:val="28"/>
        </w:rPr>
        <w:t>«Молодое поколение Ханты-Мансийского района на 2014-2017 годы»</w:t>
      </w:r>
    </w:p>
    <w:p w:rsidR="00AC2BF0" w:rsidRDefault="00AC2BF0" w:rsidP="00AC2BF0">
      <w:pPr>
        <w:pStyle w:val="a5"/>
        <w:spacing w:after="0"/>
        <w:jc w:val="center"/>
        <w:rPr>
          <w:sz w:val="28"/>
          <w:szCs w:val="28"/>
        </w:rPr>
      </w:pPr>
      <w:r w:rsidRPr="00AC2BF0">
        <w:rPr>
          <w:sz w:val="28"/>
          <w:szCs w:val="28"/>
        </w:rPr>
        <w:t xml:space="preserve"> за 2015 год</w:t>
      </w:r>
    </w:p>
    <w:p w:rsidR="00AC2BF0" w:rsidRPr="00AC2BF0" w:rsidRDefault="00AC2BF0" w:rsidP="00AC2BF0">
      <w:pPr>
        <w:pStyle w:val="a5"/>
        <w:spacing w:after="0"/>
        <w:jc w:val="center"/>
        <w:rPr>
          <w:bCs/>
          <w:sz w:val="28"/>
          <w:szCs w:val="28"/>
        </w:rPr>
      </w:pPr>
    </w:p>
    <w:p w:rsidR="00AC2BF0" w:rsidRPr="00AC2BF0" w:rsidRDefault="00AC2BF0" w:rsidP="00AC2BF0">
      <w:pPr>
        <w:pStyle w:val="a5"/>
        <w:spacing w:after="0"/>
        <w:jc w:val="both"/>
        <w:rPr>
          <w:bCs/>
          <w:sz w:val="28"/>
          <w:szCs w:val="28"/>
        </w:rPr>
      </w:pPr>
      <w:r w:rsidRPr="00AC2BF0">
        <w:rPr>
          <w:bCs/>
          <w:sz w:val="28"/>
          <w:szCs w:val="28"/>
        </w:rPr>
        <w:t xml:space="preserve">        Муниципальная программа «Молодое поколение Ханты-Мансийского района на 2014-2017 годы» утверждена постановлением администрации Ханты-Мансийского района от 30.09.2013 года № 244 (с изменениями от 01.12.2015 года № 285).</w:t>
      </w:r>
    </w:p>
    <w:p w:rsidR="00AC2BF0" w:rsidRPr="00AC2BF0" w:rsidRDefault="00AC2BF0" w:rsidP="00AC2BF0">
      <w:pPr>
        <w:pStyle w:val="a5"/>
        <w:spacing w:after="0"/>
        <w:jc w:val="both"/>
        <w:rPr>
          <w:bCs/>
          <w:sz w:val="28"/>
          <w:szCs w:val="28"/>
        </w:rPr>
      </w:pPr>
      <w:r w:rsidRPr="00AC2BF0">
        <w:rPr>
          <w:bCs/>
          <w:sz w:val="28"/>
          <w:szCs w:val="28"/>
        </w:rPr>
        <w:tab/>
        <w:t xml:space="preserve">Финансирование программы в 2015 году составляет </w:t>
      </w:r>
      <w:r w:rsidRPr="00AC2BF0">
        <w:rPr>
          <w:sz w:val="28"/>
          <w:szCs w:val="28"/>
        </w:rPr>
        <w:t xml:space="preserve"> 96 958,0 </w:t>
      </w:r>
      <w:r w:rsidRPr="00AC2BF0">
        <w:rPr>
          <w:bCs/>
          <w:sz w:val="28"/>
          <w:szCs w:val="28"/>
        </w:rPr>
        <w:t xml:space="preserve">тыс. рублей, из них: </w:t>
      </w:r>
    </w:p>
    <w:p w:rsidR="00AC2BF0" w:rsidRPr="00AC2BF0" w:rsidRDefault="00AC2BF0" w:rsidP="00AC2BF0">
      <w:pPr>
        <w:ind w:firstLine="567"/>
        <w:rPr>
          <w:sz w:val="28"/>
          <w:szCs w:val="28"/>
        </w:rPr>
      </w:pPr>
      <w:r w:rsidRPr="00AC2BF0">
        <w:rPr>
          <w:sz w:val="28"/>
          <w:szCs w:val="28"/>
        </w:rPr>
        <w:t>154,0 – федеральный бюджет (выплата единовременного пособия при всех формах устройства детей, лишенных родительского попечения, в семью);</w:t>
      </w:r>
    </w:p>
    <w:p w:rsidR="00AC2BF0" w:rsidRPr="00AC2BF0" w:rsidRDefault="00AC2BF0" w:rsidP="00AC2BF0">
      <w:pPr>
        <w:ind w:firstLine="567"/>
        <w:jc w:val="both"/>
        <w:rPr>
          <w:sz w:val="28"/>
          <w:szCs w:val="28"/>
        </w:rPr>
      </w:pPr>
      <w:proofErr w:type="gramStart"/>
      <w:r w:rsidRPr="00AC2BF0">
        <w:rPr>
          <w:sz w:val="28"/>
          <w:szCs w:val="28"/>
        </w:rPr>
        <w:t xml:space="preserve">83 831,6 </w:t>
      </w:r>
      <w:r w:rsidRPr="00AC2BF0">
        <w:rPr>
          <w:b/>
          <w:sz w:val="28"/>
          <w:szCs w:val="28"/>
        </w:rPr>
        <w:t xml:space="preserve"> </w:t>
      </w:r>
      <w:r w:rsidRPr="00AC2BF0">
        <w:rPr>
          <w:bCs/>
          <w:sz w:val="28"/>
          <w:szCs w:val="28"/>
        </w:rPr>
        <w:t>тыс. руб. - бюджет автономного округа (</w:t>
      </w:r>
      <w:r w:rsidRPr="00AC2BF0">
        <w:rPr>
          <w:sz w:val="28"/>
          <w:szCs w:val="28"/>
        </w:rPr>
        <w:t>субсидия</w:t>
      </w:r>
      <w:r w:rsidRPr="00AC2BF0">
        <w:rPr>
          <w:b/>
          <w:sz w:val="28"/>
          <w:szCs w:val="28"/>
        </w:rPr>
        <w:t xml:space="preserve"> </w:t>
      </w:r>
      <w:r w:rsidRPr="00AC2BF0">
        <w:rPr>
          <w:sz w:val="28"/>
          <w:szCs w:val="28"/>
        </w:rPr>
        <w:t>на организацию питания в лагерях с дневным пребыванием детей – 3 904,8 тыс. руб.; субвенция на организацию отдыха и оздоровления детей – 3 518,4 тыс. руб.; субсидия на организацию деятельности трудовых отрядов – 100,0 тыс. руб., субвенция на приобретение (строительство) жилых помещений специализированного жилищного фонда для детей-сирот и детей, оставшихся без попечения родителей - 4 993,6</w:t>
      </w:r>
      <w:proofErr w:type="gramEnd"/>
      <w:r w:rsidRPr="00AC2BF0">
        <w:rPr>
          <w:sz w:val="28"/>
          <w:szCs w:val="28"/>
        </w:rPr>
        <w:t xml:space="preserve"> тыс. руб.)</w:t>
      </w:r>
      <w:r w:rsidRPr="00AC2BF0">
        <w:rPr>
          <w:bCs/>
          <w:sz w:val="28"/>
          <w:szCs w:val="28"/>
        </w:rPr>
        <w:t>;</w:t>
      </w:r>
      <w:r w:rsidRPr="00AC2BF0">
        <w:rPr>
          <w:sz w:val="28"/>
          <w:szCs w:val="28"/>
        </w:rPr>
        <w:t xml:space="preserve"> </w:t>
      </w:r>
      <w:proofErr w:type="gramStart"/>
      <w:r w:rsidRPr="00AC2BF0">
        <w:rPr>
          <w:sz w:val="28"/>
          <w:szCs w:val="28"/>
        </w:rPr>
        <w:t>субсидия на предоставление дополнительных гарантий и дополнительных мер социальной поддержки детям-сиротам и детям, оставшимся без попечения родителей, лица из их числа, а также гражданам, принявшим на воспитание детей, оставшихся без родительского попечения - 60 000,0 тыс. руб.; организация деятельности по опеке и попечительству – 11 224,7 тыс. руб.; гран в рамках окружного конкурса «</w:t>
      </w:r>
      <w:r w:rsidRPr="00AC2BF0">
        <w:rPr>
          <w:sz w:val="28"/>
          <w:szCs w:val="28"/>
          <w:shd w:val="clear" w:color="auto" w:fill="FFFFFF"/>
        </w:rPr>
        <w:t>Лучший оздоровительный лагерь Ханты-Мансийского автономного округа – Югры</w:t>
      </w:r>
      <w:r w:rsidRPr="00AC2BF0">
        <w:rPr>
          <w:sz w:val="28"/>
          <w:szCs w:val="28"/>
        </w:rPr>
        <w:t>» – 90,0 тыс</w:t>
      </w:r>
      <w:proofErr w:type="gramEnd"/>
      <w:r w:rsidRPr="00AC2BF0">
        <w:rPr>
          <w:sz w:val="28"/>
          <w:szCs w:val="28"/>
        </w:rPr>
        <w:t>. руб.</w:t>
      </w:r>
    </w:p>
    <w:p w:rsidR="00AC2BF0" w:rsidRPr="00AC2BF0" w:rsidRDefault="00AC2BF0" w:rsidP="00AC2BF0">
      <w:pPr>
        <w:pStyle w:val="a5"/>
        <w:spacing w:after="0"/>
        <w:ind w:firstLine="708"/>
        <w:jc w:val="both"/>
        <w:rPr>
          <w:sz w:val="28"/>
          <w:szCs w:val="28"/>
        </w:rPr>
      </w:pPr>
      <w:r w:rsidRPr="00AC2BF0">
        <w:rPr>
          <w:sz w:val="28"/>
          <w:szCs w:val="28"/>
        </w:rPr>
        <w:t>12 972,4  тыс. руб. – бюджет района.</w:t>
      </w:r>
    </w:p>
    <w:p w:rsidR="00AC2BF0" w:rsidRPr="00AC2BF0" w:rsidRDefault="00AC2BF0" w:rsidP="00AC2BF0">
      <w:pPr>
        <w:ind w:firstLine="709"/>
        <w:jc w:val="both"/>
        <w:rPr>
          <w:sz w:val="28"/>
          <w:szCs w:val="28"/>
        </w:rPr>
      </w:pPr>
      <w:r w:rsidRPr="00AC2BF0">
        <w:rPr>
          <w:sz w:val="28"/>
          <w:szCs w:val="28"/>
        </w:rPr>
        <w:t xml:space="preserve">В рамках реализации подпрограммы </w:t>
      </w:r>
      <w:r w:rsidRPr="00AC2BF0">
        <w:rPr>
          <w:sz w:val="28"/>
          <w:szCs w:val="28"/>
          <w:lang w:val="en-US"/>
        </w:rPr>
        <w:t>I</w:t>
      </w:r>
      <w:r w:rsidRPr="00AC2BF0">
        <w:rPr>
          <w:sz w:val="28"/>
          <w:szCs w:val="28"/>
        </w:rPr>
        <w:t xml:space="preserve"> «Дети Ханты-Мансийского района»  проведены мероприятия, направленные на развитие детской одаренности, организацию отдыха и оздоровления детей и подростков.</w:t>
      </w:r>
    </w:p>
    <w:p w:rsidR="00AC2BF0" w:rsidRPr="00AC2BF0" w:rsidRDefault="00AC2BF0" w:rsidP="00AC2BF0">
      <w:pPr>
        <w:ind w:firstLine="709"/>
        <w:jc w:val="both"/>
        <w:rPr>
          <w:sz w:val="28"/>
          <w:szCs w:val="28"/>
        </w:rPr>
      </w:pPr>
      <w:r w:rsidRPr="00AC2BF0">
        <w:rPr>
          <w:sz w:val="28"/>
          <w:szCs w:val="28"/>
        </w:rPr>
        <w:t xml:space="preserve">В целях совершенствования системы выявления, поддержки </w:t>
      </w:r>
      <w:r w:rsidR="00B81B5B">
        <w:rPr>
          <w:sz w:val="28"/>
          <w:szCs w:val="28"/>
        </w:rPr>
        <w:t xml:space="preserve">                       </w:t>
      </w:r>
      <w:r w:rsidRPr="00AC2BF0">
        <w:rPr>
          <w:sz w:val="28"/>
          <w:szCs w:val="28"/>
        </w:rPr>
        <w:t>и развития детской одаренности проведено мероприятие - Слет школьных команд КВН. Охват данной формой занятости детей составил 100 детей (для сравнения: 2014 год – 700 детей, 6 мероприятий).</w:t>
      </w:r>
    </w:p>
    <w:p w:rsidR="00AC2BF0" w:rsidRPr="00AC2BF0" w:rsidRDefault="00AC2BF0" w:rsidP="00AC2BF0">
      <w:pPr>
        <w:ind w:firstLine="708"/>
        <w:jc w:val="both"/>
        <w:rPr>
          <w:sz w:val="28"/>
          <w:szCs w:val="28"/>
        </w:rPr>
      </w:pPr>
      <w:r w:rsidRPr="00AC2BF0">
        <w:rPr>
          <w:sz w:val="28"/>
          <w:szCs w:val="28"/>
        </w:rPr>
        <w:t>На базе  учреждений социальной сферы организована работа:</w:t>
      </w:r>
    </w:p>
    <w:p w:rsidR="00AC2BF0" w:rsidRPr="00AC2BF0" w:rsidRDefault="00AC2BF0" w:rsidP="00AC2B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BF0">
        <w:rPr>
          <w:rFonts w:eastAsia="Calibri"/>
          <w:sz w:val="28"/>
          <w:szCs w:val="28"/>
          <w:lang w:eastAsia="en-US"/>
        </w:rPr>
        <w:t xml:space="preserve">26 лагерей с дневным пребыванием детей (в 2014 году – 24 лагеря)               с охватом 1155  детей (в 2014 году 1038 детей), что составляет 44 % детей </w:t>
      </w:r>
      <w:r w:rsidRPr="00AC2BF0">
        <w:rPr>
          <w:rFonts w:eastAsia="Calibri"/>
          <w:sz w:val="28"/>
          <w:szCs w:val="28"/>
          <w:lang w:eastAsia="en-US"/>
        </w:rPr>
        <w:lastRenderedPageBreak/>
        <w:t xml:space="preserve">от общей численности детей школьного возраста, проживающих </w:t>
      </w:r>
      <w:r w:rsidR="00B81B5B"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gramStart"/>
      <w:r w:rsidRPr="00AC2BF0">
        <w:rPr>
          <w:rFonts w:eastAsia="Calibri"/>
          <w:sz w:val="28"/>
          <w:szCs w:val="28"/>
          <w:lang w:eastAsia="en-US"/>
        </w:rPr>
        <w:t>в</w:t>
      </w:r>
      <w:proofErr w:type="gramEnd"/>
      <w:r w:rsidRPr="00AC2BF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C2BF0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AC2BF0">
        <w:rPr>
          <w:rFonts w:eastAsia="Calibri"/>
          <w:sz w:val="28"/>
          <w:szCs w:val="28"/>
          <w:lang w:eastAsia="en-US"/>
        </w:rPr>
        <w:t xml:space="preserve">  районе;</w:t>
      </w:r>
    </w:p>
    <w:p w:rsidR="00AC2BF0" w:rsidRPr="00AC2BF0" w:rsidRDefault="00AC2BF0" w:rsidP="00AC2B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BF0">
        <w:rPr>
          <w:rFonts w:eastAsia="Calibri"/>
          <w:sz w:val="28"/>
          <w:szCs w:val="28"/>
          <w:lang w:eastAsia="en-US"/>
        </w:rPr>
        <w:t xml:space="preserve">5 </w:t>
      </w:r>
      <w:r w:rsidRPr="00826D2E">
        <w:rPr>
          <w:rFonts w:eastAsia="Calibri"/>
          <w:sz w:val="28"/>
          <w:szCs w:val="28"/>
          <w:lang w:eastAsia="en-US"/>
        </w:rPr>
        <w:t xml:space="preserve">палаточных лагеря (в 2015 году – 4 лагеря) с охватом отдыхом </w:t>
      </w:r>
      <w:r w:rsidR="00B81B5B">
        <w:rPr>
          <w:rFonts w:eastAsia="Calibri"/>
          <w:sz w:val="28"/>
          <w:szCs w:val="28"/>
          <w:lang w:eastAsia="en-US"/>
        </w:rPr>
        <w:t xml:space="preserve">                  </w:t>
      </w:r>
      <w:r w:rsidRPr="00826D2E">
        <w:rPr>
          <w:rFonts w:eastAsia="Calibri"/>
          <w:sz w:val="28"/>
          <w:szCs w:val="28"/>
          <w:lang w:eastAsia="en-US"/>
        </w:rPr>
        <w:t>и оздоровлением 270 детей (в 2014 году – 230 детей), что составляет 10,3 % детей от общей численности</w:t>
      </w:r>
      <w:r w:rsidRPr="00AC2BF0">
        <w:rPr>
          <w:rFonts w:eastAsia="Calibri"/>
          <w:sz w:val="28"/>
          <w:szCs w:val="28"/>
          <w:lang w:eastAsia="en-US"/>
        </w:rPr>
        <w:t xml:space="preserve"> детей школьного возраста, проживающих </w:t>
      </w:r>
      <w:r w:rsidR="00B81B5B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AC2BF0">
        <w:rPr>
          <w:rFonts w:eastAsia="Calibri"/>
          <w:sz w:val="28"/>
          <w:szCs w:val="28"/>
          <w:lang w:eastAsia="en-US"/>
        </w:rPr>
        <w:t>в</w:t>
      </w:r>
      <w:proofErr w:type="gramEnd"/>
      <w:r w:rsidRPr="00AC2BF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C2BF0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AC2BF0">
        <w:rPr>
          <w:rFonts w:eastAsia="Calibri"/>
          <w:sz w:val="28"/>
          <w:szCs w:val="28"/>
          <w:lang w:eastAsia="en-US"/>
        </w:rPr>
        <w:t xml:space="preserve">  районе;</w:t>
      </w:r>
    </w:p>
    <w:p w:rsidR="00AC2BF0" w:rsidRPr="00AC2BF0" w:rsidRDefault="00AC2BF0" w:rsidP="00AC2BF0">
      <w:pPr>
        <w:ind w:firstLine="709"/>
        <w:jc w:val="both"/>
        <w:rPr>
          <w:sz w:val="28"/>
          <w:szCs w:val="28"/>
        </w:rPr>
      </w:pPr>
      <w:r w:rsidRPr="00AC2BF0">
        <w:rPr>
          <w:sz w:val="28"/>
          <w:szCs w:val="28"/>
        </w:rPr>
        <w:t>25 дворовых площадок при учреждениях культуры и досуга (в 2014 году-25 учреждений) с охватом организованными формами отдыха 900 детей и подростков района (в 2014 году - 700 чел.), что составляет 34,4 % от общей численности детей школьного возраста,</w:t>
      </w:r>
      <w:r w:rsidR="00826D2E">
        <w:rPr>
          <w:sz w:val="28"/>
          <w:szCs w:val="28"/>
        </w:rPr>
        <w:t xml:space="preserve"> проживающих </w:t>
      </w:r>
      <w:r w:rsidR="00B81B5B">
        <w:rPr>
          <w:sz w:val="28"/>
          <w:szCs w:val="28"/>
        </w:rPr>
        <w:t xml:space="preserve">                         </w:t>
      </w:r>
      <w:proofErr w:type="gramStart"/>
      <w:r w:rsidR="00826D2E">
        <w:rPr>
          <w:sz w:val="28"/>
          <w:szCs w:val="28"/>
        </w:rPr>
        <w:t>в</w:t>
      </w:r>
      <w:proofErr w:type="gramEnd"/>
      <w:r w:rsidR="00826D2E">
        <w:rPr>
          <w:sz w:val="28"/>
          <w:szCs w:val="28"/>
        </w:rPr>
        <w:t xml:space="preserve"> </w:t>
      </w:r>
      <w:proofErr w:type="gramStart"/>
      <w:r w:rsidR="00826D2E">
        <w:rPr>
          <w:sz w:val="28"/>
          <w:szCs w:val="28"/>
        </w:rPr>
        <w:t>Ханты-Мансийском</w:t>
      </w:r>
      <w:proofErr w:type="gramEnd"/>
      <w:r w:rsidRPr="00AC2BF0">
        <w:rPr>
          <w:sz w:val="28"/>
          <w:szCs w:val="28"/>
        </w:rPr>
        <w:t xml:space="preserve"> районе.</w:t>
      </w:r>
    </w:p>
    <w:p w:rsidR="008250EA" w:rsidRDefault="00826D2E" w:rsidP="008250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</w:t>
      </w:r>
      <w:r w:rsidR="00AC2BF0" w:rsidRPr="00AC2BF0">
        <w:rPr>
          <w:rFonts w:eastAsia="Calibri"/>
          <w:sz w:val="28"/>
          <w:szCs w:val="28"/>
          <w:lang w:eastAsia="en-US"/>
        </w:rPr>
        <w:t>результатам участия в конкурсе «Лучший оздоровительный лагерь Ханты-Мансийского автономного округа – Югры», профильный палаточный лагерь «</w:t>
      </w:r>
      <w:proofErr w:type="spellStart"/>
      <w:r w:rsidR="00AC2BF0" w:rsidRPr="00AC2BF0">
        <w:rPr>
          <w:rFonts w:eastAsia="Calibri"/>
          <w:sz w:val="28"/>
          <w:szCs w:val="28"/>
          <w:lang w:eastAsia="en-US"/>
        </w:rPr>
        <w:t>Мосум</w:t>
      </w:r>
      <w:proofErr w:type="spellEnd"/>
      <w:r w:rsidR="00AC2BF0" w:rsidRPr="00AC2B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C2BF0" w:rsidRPr="00AC2BF0">
        <w:rPr>
          <w:rFonts w:eastAsia="Calibri"/>
          <w:sz w:val="28"/>
          <w:szCs w:val="28"/>
          <w:lang w:eastAsia="en-US"/>
        </w:rPr>
        <w:t>Нявремат</w:t>
      </w:r>
      <w:proofErr w:type="spellEnd"/>
      <w:r w:rsidR="00AC2BF0" w:rsidRPr="00AC2BF0">
        <w:rPr>
          <w:rFonts w:eastAsia="Calibri"/>
          <w:sz w:val="28"/>
          <w:szCs w:val="28"/>
          <w:lang w:eastAsia="en-US"/>
        </w:rPr>
        <w:t xml:space="preserve">» на базе средней общеобразовательной школы с. </w:t>
      </w:r>
      <w:proofErr w:type="spellStart"/>
      <w:r w:rsidR="00AC2BF0" w:rsidRPr="00AC2BF0">
        <w:rPr>
          <w:rFonts w:eastAsia="Calibri"/>
          <w:sz w:val="28"/>
          <w:szCs w:val="28"/>
          <w:lang w:eastAsia="en-US"/>
        </w:rPr>
        <w:t>Кышик</w:t>
      </w:r>
      <w:proofErr w:type="spellEnd"/>
      <w:r w:rsidR="00AC2BF0" w:rsidRPr="00AC2BF0">
        <w:rPr>
          <w:rFonts w:eastAsia="Calibri"/>
          <w:sz w:val="28"/>
          <w:szCs w:val="28"/>
          <w:lang w:eastAsia="en-US"/>
        </w:rPr>
        <w:t xml:space="preserve"> удостоен  гранта третьей степени  </w:t>
      </w:r>
      <w:r w:rsidR="00B81B5B">
        <w:rPr>
          <w:rFonts w:eastAsia="Calibri"/>
          <w:sz w:val="28"/>
          <w:szCs w:val="28"/>
          <w:lang w:eastAsia="en-US"/>
        </w:rPr>
        <w:t xml:space="preserve">  </w:t>
      </w:r>
      <w:r w:rsidR="00AC2BF0" w:rsidRPr="00AC2BF0">
        <w:rPr>
          <w:rFonts w:eastAsia="Calibri"/>
          <w:sz w:val="28"/>
          <w:szCs w:val="28"/>
          <w:lang w:eastAsia="en-US"/>
        </w:rPr>
        <w:t xml:space="preserve">в номинации «Лучший палаточный лагерь». </w:t>
      </w:r>
      <w:proofErr w:type="spellStart"/>
      <w:r w:rsidR="00AC2BF0" w:rsidRPr="00AC2BF0">
        <w:rPr>
          <w:rFonts w:eastAsia="Calibri"/>
          <w:sz w:val="28"/>
          <w:szCs w:val="28"/>
          <w:lang w:eastAsia="en-US"/>
        </w:rPr>
        <w:t>Грантовая</w:t>
      </w:r>
      <w:proofErr w:type="spellEnd"/>
      <w:r w:rsidR="00AC2BF0" w:rsidRPr="00AC2BF0">
        <w:rPr>
          <w:rFonts w:eastAsia="Calibri"/>
          <w:sz w:val="28"/>
          <w:szCs w:val="28"/>
          <w:lang w:eastAsia="en-US"/>
        </w:rPr>
        <w:t xml:space="preserve"> поддержка </w:t>
      </w:r>
      <w:r w:rsidR="00B81B5B">
        <w:rPr>
          <w:rFonts w:eastAsia="Calibri"/>
          <w:sz w:val="28"/>
          <w:szCs w:val="28"/>
          <w:lang w:eastAsia="en-US"/>
        </w:rPr>
        <w:t xml:space="preserve">                        </w:t>
      </w:r>
      <w:r w:rsidR="00AC2BF0" w:rsidRPr="00AC2BF0">
        <w:rPr>
          <w:rFonts w:eastAsia="Calibri"/>
          <w:sz w:val="28"/>
          <w:szCs w:val="28"/>
          <w:lang w:eastAsia="en-US"/>
        </w:rPr>
        <w:t>в размере 90,0 тысяч рублей направлена на улучшение матер</w:t>
      </w:r>
      <w:r w:rsidR="008250EA">
        <w:rPr>
          <w:rFonts w:eastAsia="Calibri"/>
          <w:sz w:val="28"/>
          <w:szCs w:val="28"/>
          <w:lang w:eastAsia="en-US"/>
        </w:rPr>
        <w:t>иально-технической базы лагеря.</w:t>
      </w:r>
    </w:p>
    <w:p w:rsidR="00AC2BF0" w:rsidRPr="008250EA" w:rsidRDefault="00AC2BF0" w:rsidP="008250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2BF0">
        <w:rPr>
          <w:sz w:val="28"/>
          <w:szCs w:val="28"/>
        </w:rPr>
        <w:t xml:space="preserve">В детские оздоровительные учреждения, расположенные </w:t>
      </w:r>
      <w:r w:rsidR="00B81B5B">
        <w:rPr>
          <w:sz w:val="28"/>
          <w:szCs w:val="28"/>
        </w:rPr>
        <w:t xml:space="preserve">                             </w:t>
      </w:r>
      <w:r w:rsidRPr="00AC2BF0">
        <w:rPr>
          <w:sz w:val="28"/>
          <w:szCs w:val="28"/>
        </w:rPr>
        <w:t>в климатически благоприятн</w:t>
      </w:r>
      <w:r w:rsidR="008250EA">
        <w:rPr>
          <w:sz w:val="28"/>
          <w:szCs w:val="28"/>
        </w:rPr>
        <w:t xml:space="preserve">ых регионах России, направлено </w:t>
      </w:r>
      <w:r w:rsidRPr="00AC2BF0">
        <w:rPr>
          <w:sz w:val="28"/>
          <w:szCs w:val="28"/>
        </w:rPr>
        <w:t xml:space="preserve">на отдых </w:t>
      </w:r>
      <w:r w:rsidR="00B81B5B">
        <w:rPr>
          <w:sz w:val="28"/>
          <w:szCs w:val="28"/>
        </w:rPr>
        <w:t xml:space="preserve">                </w:t>
      </w:r>
      <w:r w:rsidRPr="00AC2BF0">
        <w:rPr>
          <w:sz w:val="28"/>
          <w:szCs w:val="28"/>
        </w:rPr>
        <w:t xml:space="preserve">и оздоровление  </w:t>
      </w:r>
      <w:r w:rsidR="00514FFF">
        <w:rPr>
          <w:sz w:val="28"/>
          <w:szCs w:val="28"/>
        </w:rPr>
        <w:t xml:space="preserve">166 </w:t>
      </w:r>
      <w:r w:rsidRPr="00AC2BF0">
        <w:rPr>
          <w:sz w:val="28"/>
          <w:szCs w:val="28"/>
        </w:rPr>
        <w:t>ребенка (в 2014 году</w:t>
      </w:r>
      <w:r w:rsidR="008250EA">
        <w:rPr>
          <w:sz w:val="28"/>
          <w:szCs w:val="28"/>
        </w:rPr>
        <w:t xml:space="preserve"> –  306 детей), что составляет </w:t>
      </w:r>
      <w:r w:rsidRPr="00AC2BF0">
        <w:rPr>
          <w:sz w:val="28"/>
          <w:szCs w:val="28"/>
        </w:rPr>
        <w:t xml:space="preserve">6,3 % от общей численности детей школьного возраста, </w:t>
      </w:r>
      <w:r w:rsidR="008250EA">
        <w:rPr>
          <w:sz w:val="28"/>
          <w:szCs w:val="28"/>
        </w:rPr>
        <w:t xml:space="preserve">проживающих </w:t>
      </w:r>
      <w:r w:rsidR="00B81B5B">
        <w:rPr>
          <w:sz w:val="28"/>
          <w:szCs w:val="28"/>
        </w:rPr>
        <w:t xml:space="preserve">                        </w:t>
      </w:r>
      <w:proofErr w:type="gramStart"/>
      <w:r w:rsidR="008250EA">
        <w:rPr>
          <w:sz w:val="28"/>
          <w:szCs w:val="28"/>
        </w:rPr>
        <w:t>в</w:t>
      </w:r>
      <w:proofErr w:type="gramEnd"/>
      <w:r w:rsidR="008250EA">
        <w:rPr>
          <w:sz w:val="28"/>
          <w:szCs w:val="28"/>
        </w:rPr>
        <w:t xml:space="preserve"> </w:t>
      </w:r>
      <w:proofErr w:type="gramStart"/>
      <w:r w:rsidR="008250EA">
        <w:rPr>
          <w:sz w:val="28"/>
          <w:szCs w:val="28"/>
        </w:rPr>
        <w:t>Ханты-Мансийском</w:t>
      </w:r>
      <w:proofErr w:type="gramEnd"/>
      <w:r w:rsidR="008250EA">
        <w:rPr>
          <w:sz w:val="28"/>
          <w:szCs w:val="28"/>
        </w:rPr>
        <w:t xml:space="preserve"> </w:t>
      </w:r>
      <w:r w:rsidRPr="00AC2BF0">
        <w:rPr>
          <w:sz w:val="28"/>
          <w:szCs w:val="28"/>
        </w:rPr>
        <w:t>районе. Направления отдыха: Краснодарский край, Крым, Свердловская область.</w:t>
      </w:r>
    </w:p>
    <w:p w:rsidR="00AC2BF0" w:rsidRPr="00AC2BF0" w:rsidRDefault="00AC2BF0" w:rsidP="00AC2BF0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>По</w:t>
      </w:r>
      <w:r w:rsidR="008250EA">
        <w:rPr>
          <w:rFonts w:ascii="Times New Roman" w:hAnsi="Times New Roman" w:cs="Times New Roman"/>
          <w:sz w:val="28"/>
          <w:szCs w:val="28"/>
        </w:rPr>
        <w:t xml:space="preserve">казатели обеспечения отдыха и </w:t>
      </w:r>
      <w:r w:rsidRPr="00AC2BF0">
        <w:rPr>
          <w:rFonts w:ascii="Times New Roman" w:hAnsi="Times New Roman" w:cs="Times New Roman"/>
          <w:sz w:val="28"/>
          <w:szCs w:val="28"/>
        </w:rPr>
        <w:t>оздоровления детей</w:t>
      </w:r>
      <w:r w:rsidRPr="00AC2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BF0">
        <w:rPr>
          <w:rFonts w:ascii="Times New Roman" w:hAnsi="Times New Roman" w:cs="Times New Roman"/>
          <w:sz w:val="28"/>
          <w:szCs w:val="28"/>
        </w:rPr>
        <w:t>следующие:</w:t>
      </w:r>
      <w:r w:rsidR="00514FFF">
        <w:rPr>
          <w:rFonts w:ascii="Times New Roman" w:hAnsi="Times New Roman" w:cs="Times New Roman"/>
          <w:sz w:val="28"/>
          <w:szCs w:val="28"/>
        </w:rPr>
        <w:t xml:space="preserve"> </w:t>
      </w:r>
      <w:r w:rsidRPr="00AC2BF0">
        <w:rPr>
          <w:rFonts w:ascii="Times New Roman" w:hAnsi="Times New Roman" w:cs="Times New Roman"/>
          <w:sz w:val="28"/>
          <w:szCs w:val="28"/>
        </w:rPr>
        <w:t>общее количество детей, охваченных различными формами отдыха</w:t>
      </w:r>
      <w:r w:rsidR="00B81B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2BF0">
        <w:rPr>
          <w:rFonts w:ascii="Times New Roman" w:hAnsi="Times New Roman" w:cs="Times New Roman"/>
          <w:sz w:val="28"/>
          <w:szCs w:val="28"/>
        </w:rPr>
        <w:t xml:space="preserve">и оздоровления, включая </w:t>
      </w:r>
      <w:proofErr w:type="spellStart"/>
      <w:r w:rsidRPr="00AC2BF0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826D2E">
        <w:rPr>
          <w:rFonts w:ascii="Times New Roman" w:hAnsi="Times New Roman" w:cs="Times New Roman"/>
          <w:sz w:val="28"/>
          <w:szCs w:val="28"/>
        </w:rPr>
        <w:t xml:space="preserve"> формы отдыха, составило 2 620 </w:t>
      </w:r>
      <w:r w:rsidRPr="00AC2BF0">
        <w:rPr>
          <w:rFonts w:ascii="Times New Roman" w:hAnsi="Times New Roman" w:cs="Times New Roman"/>
          <w:sz w:val="28"/>
          <w:szCs w:val="28"/>
        </w:rPr>
        <w:t xml:space="preserve">человек или 100 % от общего количества детей школьного возраста, проживающих на территории района; </w:t>
      </w:r>
    </w:p>
    <w:p w:rsidR="00AC2BF0" w:rsidRPr="00AC2BF0" w:rsidRDefault="00AC2BF0" w:rsidP="00AC2BF0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>охват детей, нуждающихся в особой заботе государства, составил 1 766 человек или 98,6 % детей данной категории.</w:t>
      </w:r>
    </w:p>
    <w:p w:rsidR="00AC2BF0" w:rsidRPr="00AC2BF0" w:rsidRDefault="00AC2BF0" w:rsidP="00AC2BF0">
      <w:pPr>
        <w:tabs>
          <w:tab w:val="left" w:pos="0"/>
        </w:tabs>
        <w:jc w:val="both"/>
        <w:rPr>
          <w:sz w:val="28"/>
          <w:szCs w:val="28"/>
        </w:rPr>
      </w:pPr>
      <w:r w:rsidRPr="00AC2BF0">
        <w:rPr>
          <w:sz w:val="28"/>
          <w:szCs w:val="28"/>
        </w:rPr>
        <w:tab/>
      </w:r>
      <w:proofErr w:type="gramStart"/>
      <w:r w:rsidRPr="00AC2BF0">
        <w:rPr>
          <w:sz w:val="28"/>
          <w:szCs w:val="28"/>
        </w:rPr>
        <w:t>По состоянию на 30.11.2015 включены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35 человек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 территории Ханты-Мансийского района, из них в 2015 году на</w:t>
      </w:r>
      <w:proofErr w:type="gramEnd"/>
      <w:r w:rsidRPr="00AC2BF0">
        <w:rPr>
          <w:sz w:val="28"/>
          <w:szCs w:val="28"/>
        </w:rPr>
        <w:t xml:space="preserve"> получение жилого пом</w:t>
      </w:r>
      <w:r w:rsidR="00921F1F">
        <w:rPr>
          <w:sz w:val="28"/>
          <w:szCs w:val="28"/>
        </w:rPr>
        <w:t>ещения претендовали 3 человека.</w:t>
      </w:r>
    </w:p>
    <w:p w:rsidR="00AC2BF0" w:rsidRPr="00AC2BF0" w:rsidRDefault="00AC2BF0" w:rsidP="00AC2BF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C2BF0">
        <w:rPr>
          <w:sz w:val="28"/>
          <w:szCs w:val="28"/>
        </w:rPr>
        <w:t>В течение 2015 го</w:t>
      </w:r>
      <w:r w:rsidR="00826D2E">
        <w:rPr>
          <w:sz w:val="28"/>
          <w:szCs w:val="28"/>
        </w:rPr>
        <w:t xml:space="preserve">да, лицам указанной категории, </w:t>
      </w:r>
      <w:r w:rsidRPr="00AC2BF0">
        <w:rPr>
          <w:sz w:val="28"/>
          <w:szCs w:val="28"/>
        </w:rPr>
        <w:t>предоставлено</w:t>
      </w:r>
      <w:r w:rsidR="00B81B5B">
        <w:rPr>
          <w:sz w:val="28"/>
          <w:szCs w:val="28"/>
        </w:rPr>
        <w:t xml:space="preserve">                    </w:t>
      </w:r>
      <w:r w:rsidRPr="00AC2BF0">
        <w:rPr>
          <w:sz w:val="28"/>
          <w:szCs w:val="28"/>
        </w:rPr>
        <w:t xml:space="preserve"> 1 жилое помещение по договорам найма специализированных жилых помещений (д. Ярки)</w:t>
      </w:r>
      <w:r w:rsidR="00F035C0">
        <w:rPr>
          <w:sz w:val="28"/>
          <w:szCs w:val="28"/>
        </w:rPr>
        <w:t>.</w:t>
      </w:r>
    </w:p>
    <w:p w:rsidR="00AC2BF0" w:rsidRPr="00AC2BF0" w:rsidRDefault="00AC2BF0" w:rsidP="00AC2BF0">
      <w:pPr>
        <w:pStyle w:val="a5"/>
        <w:spacing w:after="0"/>
        <w:ind w:firstLine="567"/>
        <w:jc w:val="both"/>
        <w:rPr>
          <w:sz w:val="28"/>
          <w:szCs w:val="28"/>
        </w:rPr>
      </w:pPr>
      <w:r w:rsidRPr="00AC2BF0">
        <w:rPr>
          <w:bCs/>
          <w:sz w:val="28"/>
          <w:szCs w:val="28"/>
        </w:rPr>
        <w:lastRenderedPageBreak/>
        <w:t xml:space="preserve">В рамках реализации подпрограммы </w:t>
      </w:r>
      <w:r w:rsidRPr="00AC2BF0">
        <w:rPr>
          <w:sz w:val="28"/>
          <w:szCs w:val="28"/>
          <w:lang w:val="en-US"/>
        </w:rPr>
        <w:t>II</w:t>
      </w:r>
      <w:r w:rsidRPr="00AC2BF0">
        <w:rPr>
          <w:sz w:val="28"/>
          <w:szCs w:val="28"/>
        </w:rPr>
        <w:t xml:space="preserve"> «Молодежь </w:t>
      </w:r>
      <w:r w:rsidR="00B81B5B">
        <w:rPr>
          <w:sz w:val="28"/>
          <w:szCs w:val="28"/>
        </w:rPr>
        <w:t xml:space="preserve">                                  </w:t>
      </w:r>
      <w:r w:rsidRPr="00AC2BF0">
        <w:rPr>
          <w:sz w:val="28"/>
          <w:szCs w:val="28"/>
        </w:rPr>
        <w:t>Ханты-Мансийского района» в 2015 году</w:t>
      </w:r>
      <w:r w:rsidRPr="00AC2BF0">
        <w:rPr>
          <w:bCs/>
          <w:sz w:val="28"/>
          <w:szCs w:val="28"/>
        </w:rPr>
        <w:t xml:space="preserve"> </w:t>
      </w:r>
      <w:r w:rsidRPr="00AC2BF0">
        <w:rPr>
          <w:sz w:val="28"/>
          <w:szCs w:val="28"/>
        </w:rPr>
        <w:t xml:space="preserve">проведено 4 районных мероприятия для молодежи, что на 8 мероприятий меньше по сравнению с показателем прошлого года. Охват данной формой деятельности составил 266 человек, что на 72 %  меньше в сравнении с показателями 2014 года (для сравнения: 951 человек). </w:t>
      </w:r>
    </w:p>
    <w:p w:rsidR="00AC2BF0" w:rsidRPr="00AC2BF0" w:rsidRDefault="00AC2BF0" w:rsidP="00AC2BF0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r w:rsidRPr="00AC2BF0">
        <w:rPr>
          <w:sz w:val="28"/>
          <w:szCs w:val="28"/>
        </w:rPr>
        <w:t xml:space="preserve">Из 21 молодого человека, принявшего участие в 4 окружных мероприятиях, 1 человек стал призером </w:t>
      </w:r>
      <w:proofErr w:type="spellStart"/>
      <w:r w:rsidRPr="00AC2BF0">
        <w:rPr>
          <w:sz w:val="28"/>
          <w:szCs w:val="28"/>
        </w:rPr>
        <w:t>грантового</w:t>
      </w:r>
      <w:proofErr w:type="spellEnd"/>
      <w:r w:rsidRPr="00AC2BF0">
        <w:rPr>
          <w:sz w:val="28"/>
          <w:szCs w:val="28"/>
        </w:rPr>
        <w:t xml:space="preserve"> конкурса, сумма гранта составила 100,0 тыс. руб. Данные средства были израсходованы на проведение районного слета детско-молодежной общественной организации Ханты-Мансийского района «Поколение+». В 2014 году </w:t>
      </w:r>
      <w:r w:rsidR="00B81B5B">
        <w:rPr>
          <w:sz w:val="28"/>
          <w:szCs w:val="28"/>
        </w:rPr>
        <w:t xml:space="preserve">                     </w:t>
      </w:r>
      <w:r w:rsidRPr="00AC2BF0">
        <w:rPr>
          <w:sz w:val="28"/>
          <w:szCs w:val="28"/>
        </w:rPr>
        <w:t xml:space="preserve">в окружных и иного уровня мероприятиях приняли участие 134 представителя района. </w:t>
      </w:r>
    </w:p>
    <w:p w:rsidR="00AC2BF0" w:rsidRPr="00AC2BF0" w:rsidRDefault="00AC2BF0" w:rsidP="00AC2BF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F0">
        <w:rPr>
          <w:rFonts w:ascii="Times New Roman" w:hAnsi="Times New Roman" w:cs="Times New Roman"/>
          <w:sz w:val="28"/>
          <w:szCs w:val="28"/>
        </w:rPr>
        <w:t>Проведен Муниципальный этап окружного молодежного образовательного проекта «Учеба</w:t>
      </w:r>
      <w:proofErr w:type="gramStart"/>
      <w:r w:rsidRPr="00AC2B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C2BF0">
        <w:rPr>
          <w:rFonts w:ascii="Times New Roman" w:hAnsi="Times New Roman" w:cs="Times New Roman"/>
          <w:sz w:val="28"/>
          <w:szCs w:val="28"/>
        </w:rPr>
        <w:t xml:space="preserve">ля Актива Региона». Общее количество участников составило 6 человек (2014 год - 25 человек), 2 из них стали победителями и были направлены для участия на региональный этап Проекта. По итогам окружного проекта Анастасия </w:t>
      </w:r>
      <w:proofErr w:type="spellStart"/>
      <w:r w:rsidRPr="00AC2BF0">
        <w:rPr>
          <w:rFonts w:ascii="Times New Roman" w:hAnsi="Times New Roman" w:cs="Times New Roman"/>
          <w:sz w:val="28"/>
          <w:szCs w:val="28"/>
        </w:rPr>
        <w:t>Маннинен</w:t>
      </w:r>
      <w:proofErr w:type="spellEnd"/>
      <w:r w:rsidRPr="00AC2BF0">
        <w:rPr>
          <w:rFonts w:ascii="Times New Roman" w:hAnsi="Times New Roman" w:cs="Times New Roman"/>
          <w:sz w:val="28"/>
          <w:szCs w:val="28"/>
        </w:rPr>
        <w:t xml:space="preserve"> из д. Шапша была удостоена направлением с 5 по 9 декабря 2015 года на стажировку </w:t>
      </w:r>
      <w:r w:rsidR="00B81B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2BF0">
        <w:rPr>
          <w:rFonts w:ascii="Times New Roman" w:hAnsi="Times New Roman" w:cs="Times New Roman"/>
          <w:sz w:val="28"/>
          <w:szCs w:val="28"/>
        </w:rPr>
        <w:t>в Общественной молодежной палате при Государственной Думе Федерального Собрания Российской Федерации в г. Москве.</w:t>
      </w:r>
    </w:p>
    <w:p w:rsidR="00AC2BF0" w:rsidRPr="00AC2BF0" w:rsidRDefault="00AC2BF0" w:rsidP="00AC2BF0">
      <w:pPr>
        <w:ind w:firstLine="709"/>
        <w:jc w:val="both"/>
        <w:rPr>
          <w:sz w:val="28"/>
          <w:szCs w:val="28"/>
        </w:rPr>
      </w:pPr>
      <w:r w:rsidRPr="00AC2BF0">
        <w:rPr>
          <w:sz w:val="28"/>
          <w:szCs w:val="28"/>
        </w:rPr>
        <w:t xml:space="preserve">Трудовая занятость Ханты-Мансийского района представлена трудовыми экологическими отрядами Главы Ханты-Мансийского района. Всего в 2015 году организована работа 23 отрядов, охват данной формой временной </w:t>
      </w:r>
      <w:proofErr w:type="spellStart"/>
      <w:r w:rsidRPr="00AC2BF0">
        <w:rPr>
          <w:sz w:val="28"/>
          <w:szCs w:val="28"/>
        </w:rPr>
        <w:t>трудозанятости</w:t>
      </w:r>
      <w:proofErr w:type="spellEnd"/>
      <w:r w:rsidRPr="00AC2BF0">
        <w:rPr>
          <w:sz w:val="28"/>
          <w:szCs w:val="28"/>
        </w:rPr>
        <w:t xml:space="preserve"> составил 483 несовершеннолетних, из них </w:t>
      </w:r>
      <w:r w:rsidR="00B81B5B">
        <w:rPr>
          <w:sz w:val="28"/>
          <w:szCs w:val="28"/>
        </w:rPr>
        <w:t xml:space="preserve">            </w:t>
      </w:r>
      <w:r w:rsidRPr="00AC2BF0">
        <w:rPr>
          <w:sz w:val="28"/>
          <w:szCs w:val="28"/>
        </w:rPr>
        <w:t xml:space="preserve">267 – дети, нуждающиеся в особой заботе государства. В сравнении </w:t>
      </w:r>
      <w:r w:rsidR="00B81B5B">
        <w:rPr>
          <w:sz w:val="28"/>
          <w:szCs w:val="28"/>
        </w:rPr>
        <w:t xml:space="preserve">           </w:t>
      </w:r>
      <w:r w:rsidRPr="00AC2BF0">
        <w:rPr>
          <w:sz w:val="28"/>
          <w:szCs w:val="28"/>
        </w:rPr>
        <w:t>с прошлым годом (2014 год – 550 человек) количество бойцов уменьшилось на 67 человек.</w:t>
      </w:r>
    </w:p>
    <w:p w:rsidR="00AC2BF0" w:rsidRPr="00AC2BF0" w:rsidRDefault="00AC2BF0" w:rsidP="00AC2BF0">
      <w:pPr>
        <w:ind w:firstLine="708"/>
        <w:jc w:val="both"/>
        <w:rPr>
          <w:sz w:val="28"/>
          <w:szCs w:val="28"/>
        </w:rPr>
      </w:pPr>
      <w:r w:rsidRPr="00AC2BF0">
        <w:rPr>
          <w:sz w:val="28"/>
          <w:szCs w:val="28"/>
        </w:rPr>
        <w:t xml:space="preserve">Значимым событием 2015 года стало участие волонтерского общественного движения «Шаг на встречу – Шаг вперед!» во Всероссийском Волонтерском корпусе, посвященном празднованию </w:t>
      </w:r>
      <w:r w:rsidR="00B81B5B">
        <w:rPr>
          <w:sz w:val="28"/>
          <w:szCs w:val="28"/>
        </w:rPr>
        <w:t xml:space="preserve">                </w:t>
      </w:r>
      <w:r w:rsidRPr="00AC2BF0">
        <w:rPr>
          <w:sz w:val="28"/>
          <w:szCs w:val="28"/>
        </w:rPr>
        <w:t xml:space="preserve">70-летия со дня Победы в Великой Отечественной войне 1941 - 1945 годов. В рамках работы Волонтерского корпуса волонтеры района приняли участие в организации и проведении 25 акциях и мероприятиях, охват молодежи составил – 400 человек. По итогам проведения праздничных мероприятий волонтерское отделение п. </w:t>
      </w:r>
      <w:proofErr w:type="spellStart"/>
      <w:r w:rsidRPr="00AC2BF0">
        <w:rPr>
          <w:sz w:val="28"/>
          <w:szCs w:val="28"/>
        </w:rPr>
        <w:t>Горнопрадвинск</w:t>
      </w:r>
      <w:proofErr w:type="spellEnd"/>
      <w:r w:rsidRPr="00AC2BF0">
        <w:rPr>
          <w:sz w:val="28"/>
          <w:szCs w:val="28"/>
        </w:rPr>
        <w:t xml:space="preserve"> было удостоено благодарственным письмом Департамента образования и молодежной политики автономного округа за активное участие в проведении мероприятий посвященных празднованию 70-летия со дня Победы </w:t>
      </w:r>
      <w:r w:rsidR="00B81B5B">
        <w:rPr>
          <w:sz w:val="28"/>
          <w:szCs w:val="28"/>
        </w:rPr>
        <w:t xml:space="preserve">                       </w:t>
      </w:r>
      <w:r w:rsidRPr="00AC2BF0">
        <w:rPr>
          <w:sz w:val="28"/>
          <w:szCs w:val="28"/>
        </w:rPr>
        <w:t>в Великой Отечественной войне 1941 - 1945 годов.</w:t>
      </w:r>
    </w:p>
    <w:p w:rsidR="00720136" w:rsidRPr="00AC2BF0" w:rsidRDefault="00720136" w:rsidP="00AC2BF0">
      <w:pPr>
        <w:jc w:val="both"/>
        <w:rPr>
          <w:color w:val="FF0000"/>
          <w:sz w:val="28"/>
          <w:szCs w:val="28"/>
        </w:rPr>
      </w:pPr>
    </w:p>
    <w:sectPr w:rsidR="00720136" w:rsidRPr="00AC2BF0" w:rsidSect="00AC2BF0">
      <w:pgSz w:w="11906" w:h="16838"/>
      <w:pgMar w:top="1247" w:right="851" w:bottom="124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4490E"/>
    <w:rsid w:val="00063709"/>
    <w:rsid w:val="00077CC5"/>
    <w:rsid w:val="000F650D"/>
    <w:rsid w:val="00125138"/>
    <w:rsid w:val="001513EB"/>
    <w:rsid w:val="0015295F"/>
    <w:rsid w:val="00253181"/>
    <w:rsid w:val="00297BF9"/>
    <w:rsid w:val="0035272E"/>
    <w:rsid w:val="00514FFF"/>
    <w:rsid w:val="005801C9"/>
    <w:rsid w:val="005A4A41"/>
    <w:rsid w:val="005D021C"/>
    <w:rsid w:val="005E3010"/>
    <w:rsid w:val="00652BEE"/>
    <w:rsid w:val="006E0ED8"/>
    <w:rsid w:val="00720136"/>
    <w:rsid w:val="007358D3"/>
    <w:rsid w:val="0074625F"/>
    <w:rsid w:val="007526CC"/>
    <w:rsid w:val="007A3B1E"/>
    <w:rsid w:val="007E5B40"/>
    <w:rsid w:val="008006E9"/>
    <w:rsid w:val="008250EA"/>
    <w:rsid w:val="00826D2E"/>
    <w:rsid w:val="008C3217"/>
    <w:rsid w:val="00921F1F"/>
    <w:rsid w:val="00965589"/>
    <w:rsid w:val="009D6D40"/>
    <w:rsid w:val="00AC2BF0"/>
    <w:rsid w:val="00B81B5B"/>
    <w:rsid w:val="00BA793D"/>
    <w:rsid w:val="00C1432F"/>
    <w:rsid w:val="00C90777"/>
    <w:rsid w:val="00DB48CE"/>
    <w:rsid w:val="00E07756"/>
    <w:rsid w:val="00E11802"/>
    <w:rsid w:val="00F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2B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AC2BF0"/>
    <w:pPr>
      <w:spacing w:after="120"/>
    </w:pPr>
  </w:style>
  <w:style w:type="character" w:customStyle="1" w:styleId="a6">
    <w:name w:val="Основной текст Знак"/>
    <w:basedOn w:val="a0"/>
    <w:link w:val="a5"/>
    <w:rsid w:val="00AC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C2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2B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AC2BF0"/>
    <w:pPr>
      <w:spacing w:after="120"/>
    </w:pPr>
  </w:style>
  <w:style w:type="character" w:customStyle="1" w:styleId="a6">
    <w:name w:val="Основной текст Знак"/>
    <w:basedOn w:val="a0"/>
    <w:link w:val="a5"/>
    <w:rsid w:val="00AC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C2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Ивонина О.З.</cp:lastModifiedBy>
  <cp:revision>4</cp:revision>
  <cp:lastPrinted>2015-12-19T10:18:00Z</cp:lastPrinted>
  <dcterms:created xsi:type="dcterms:W3CDTF">2015-12-19T10:15:00Z</dcterms:created>
  <dcterms:modified xsi:type="dcterms:W3CDTF">2015-12-22T05:41:00Z</dcterms:modified>
</cp:coreProperties>
</file>