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E7" w:rsidRDefault="0020413F" w:rsidP="00C637E7">
      <w:pPr>
        <w:jc w:val="right"/>
        <w:rPr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-553085</wp:posOffset>
            </wp:positionV>
            <wp:extent cx="657225" cy="800100"/>
            <wp:effectExtent l="0" t="0" r="9525" b="0"/>
            <wp:wrapNone/>
            <wp:docPr id="3" name="Рисунок 3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7E7" w:rsidRDefault="00C637E7" w:rsidP="00C637E7">
      <w:pPr>
        <w:jc w:val="right"/>
        <w:rPr>
          <w:color w:val="1F497D"/>
          <w:sz w:val="28"/>
          <w:szCs w:val="28"/>
        </w:rPr>
      </w:pPr>
    </w:p>
    <w:p w:rsidR="00C637E7" w:rsidRDefault="00C637E7" w:rsidP="00C637E7">
      <w:pPr>
        <w:jc w:val="center"/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eastAsia="Calibri"/>
          <w:sz w:val="28"/>
          <w:szCs w:val="28"/>
        </w:rPr>
        <w:t>МУНИЦИПАЛЬНОЕ ОБРАЗОВАНИЕ</w:t>
      </w:r>
    </w:p>
    <w:p w:rsidR="00C637E7" w:rsidRDefault="00C637E7" w:rsidP="00C637E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ХАНТЫ-МАНСИЙСКИЙ РАЙОН</w:t>
      </w:r>
    </w:p>
    <w:p w:rsidR="00C637E7" w:rsidRDefault="00C637E7" w:rsidP="00C637E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Ханты-Мансийский автономный округ – Югра</w:t>
      </w:r>
    </w:p>
    <w:p w:rsidR="00C637E7" w:rsidRDefault="00C637E7" w:rsidP="00C637E7">
      <w:pPr>
        <w:jc w:val="center"/>
        <w:rPr>
          <w:rFonts w:eastAsia="Calibri"/>
          <w:b/>
          <w:sz w:val="28"/>
          <w:szCs w:val="28"/>
        </w:rPr>
      </w:pPr>
    </w:p>
    <w:p w:rsidR="00C637E7" w:rsidRDefault="00C637E7" w:rsidP="00C637E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ХАНТЫ-МАНСИЙСКОГО РАЙОНА</w:t>
      </w:r>
    </w:p>
    <w:p w:rsidR="00C637E7" w:rsidRDefault="00C637E7" w:rsidP="00C637E7">
      <w:pPr>
        <w:jc w:val="center"/>
        <w:rPr>
          <w:rFonts w:eastAsia="Calibri"/>
          <w:b/>
          <w:sz w:val="28"/>
          <w:szCs w:val="28"/>
        </w:rPr>
      </w:pPr>
    </w:p>
    <w:p w:rsidR="00C637E7" w:rsidRDefault="00C637E7" w:rsidP="00C637E7">
      <w:pPr>
        <w:jc w:val="center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 xml:space="preserve"> О С Т А Н О В Л Е Н И Е</w:t>
      </w:r>
    </w:p>
    <w:p w:rsidR="00C637E7" w:rsidRDefault="00C637E7" w:rsidP="00C637E7">
      <w:pPr>
        <w:jc w:val="center"/>
        <w:rPr>
          <w:rFonts w:eastAsia="Calibri"/>
          <w:sz w:val="28"/>
          <w:szCs w:val="28"/>
        </w:rPr>
      </w:pPr>
    </w:p>
    <w:p w:rsidR="00C637E7" w:rsidRDefault="00C637E7" w:rsidP="00C637E7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30.01.2012                                                                                                 №  16</w:t>
      </w:r>
    </w:p>
    <w:p w:rsidR="00C637E7" w:rsidRDefault="00C637E7" w:rsidP="00C637E7">
      <w:pPr>
        <w:rPr>
          <w:rFonts w:eastAsia="Calibri"/>
          <w:i/>
        </w:rPr>
      </w:pPr>
      <w:r>
        <w:rPr>
          <w:rFonts w:eastAsia="Calibri"/>
          <w:i/>
        </w:rPr>
        <w:t>г. Ханты-Мансийск</w:t>
      </w:r>
    </w:p>
    <w:p w:rsidR="00C637E7" w:rsidRDefault="00C637E7" w:rsidP="00C637E7">
      <w:pPr>
        <w:pStyle w:val="a3"/>
        <w:jc w:val="both"/>
        <w:rPr>
          <w:sz w:val="28"/>
          <w:szCs w:val="28"/>
        </w:rPr>
      </w:pPr>
    </w:p>
    <w:p w:rsidR="00C637E7" w:rsidRDefault="00C637E7" w:rsidP="00C637E7">
      <w:pPr>
        <w:pStyle w:val="a3"/>
        <w:rPr>
          <w:sz w:val="28"/>
          <w:szCs w:val="28"/>
        </w:rPr>
      </w:pPr>
      <w:bookmarkStart w:id="0" w:name="_GoBack"/>
      <w:r w:rsidRPr="00C637E7">
        <w:rPr>
          <w:sz w:val="28"/>
          <w:szCs w:val="28"/>
        </w:rPr>
        <w:t xml:space="preserve">Об отмене постановления </w:t>
      </w:r>
    </w:p>
    <w:p w:rsidR="00C637E7" w:rsidRDefault="00C637E7" w:rsidP="00C637E7">
      <w:pPr>
        <w:pStyle w:val="a3"/>
        <w:rPr>
          <w:sz w:val="28"/>
          <w:szCs w:val="28"/>
        </w:rPr>
      </w:pPr>
      <w:r w:rsidRPr="00C637E7">
        <w:rPr>
          <w:sz w:val="28"/>
          <w:szCs w:val="28"/>
        </w:rPr>
        <w:t xml:space="preserve">администрации </w:t>
      </w:r>
    </w:p>
    <w:p w:rsidR="00C637E7" w:rsidRDefault="00C637E7" w:rsidP="00C637E7">
      <w:pPr>
        <w:pStyle w:val="a3"/>
        <w:rPr>
          <w:sz w:val="28"/>
          <w:szCs w:val="28"/>
        </w:rPr>
      </w:pPr>
      <w:r w:rsidRPr="00C637E7">
        <w:rPr>
          <w:sz w:val="28"/>
          <w:szCs w:val="28"/>
        </w:rPr>
        <w:t xml:space="preserve">Ханты-Мансийского района </w:t>
      </w:r>
    </w:p>
    <w:p w:rsidR="00664662" w:rsidRDefault="00C637E7" w:rsidP="00C637E7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14.05.2010 № 52</w:t>
      </w:r>
    </w:p>
    <w:bookmarkEnd w:id="0"/>
    <w:p w:rsidR="00C637E7" w:rsidRDefault="00C637E7" w:rsidP="00C637E7">
      <w:pPr>
        <w:pStyle w:val="a3"/>
        <w:rPr>
          <w:sz w:val="28"/>
          <w:szCs w:val="28"/>
        </w:rPr>
      </w:pPr>
    </w:p>
    <w:p w:rsidR="00C637E7" w:rsidRDefault="00C637E7" w:rsidP="00C637E7">
      <w:pPr>
        <w:pStyle w:val="a3"/>
        <w:rPr>
          <w:sz w:val="28"/>
          <w:szCs w:val="28"/>
        </w:rPr>
      </w:pPr>
    </w:p>
    <w:p w:rsidR="00C637E7" w:rsidRDefault="00C637E7" w:rsidP="00C637E7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муниципальных правовых актов в соответствие с действующим законодательством:</w:t>
      </w:r>
    </w:p>
    <w:p w:rsidR="00C637E7" w:rsidRDefault="00C637E7" w:rsidP="00C637E7">
      <w:pPr>
        <w:pStyle w:val="a3"/>
        <w:rPr>
          <w:sz w:val="28"/>
          <w:szCs w:val="28"/>
        </w:rPr>
      </w:pPr>
    </w:p>
    <w:p w:rsidR="00C637E7" w:rsidRDefault="00C637E7" w:rsidP="00C637E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Отменить   постановление   администрации   Ханты-Мансийского района от 14.05.2010 № 52 «Об уполномоченном органе на выдачу разрешений на строительство, реконструкцию, капитальный ремонт объектов капитального строительства и на ввод их в эксплуатацию».</w:t>
      </w:r>
    </w:p>
    <w:p w:rsidR="00C637E7" w:rsidRDefault="00C637E7" w:rsidP="00C637E7">
      <w:pPr>
        <w:pStyle w:val="a3"/>
        <w:ind w:firstLine="708"/>
        <w:jc w:val="both"/>
        <w:rPr>
          <w:sz w:val="28"/>
          <w:szCs w:val="28"/>
        </w:rPr>
      </w:pPr>
    </w:p>
    <w:p w:rsidR="00C637E7" w:rsidRDefault="00C637E7" w:rsidP="00C637E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«Наш район» и разместить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веб-сайте органов местного самоуправления Ханты-Мансийского района в сети Интернет.</w:t>
      </w:r>
    </w:p>
    <w:p w:rsidR="00C637E7" w:rsidRDefault="00C637E7" w:rsidP="00C637E7">
      <w:pPr>
        <w:pStyle w:val="a3"/>
        <w:ind w:firstLine="708"/>
        <w:jc w:val="both"/>
        <w:rPr>
          <w:sz w:val="28"/>
          <w:szCs w:val="28"/>
        </w:rPr>
      </w:pPr>
    </w:p>
    <w:p w:rsidR="00C637E7" w:rsidRDefault="00C637E7" w:rsidP="00C637E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района, директора департамента строительства, архитектуры и ЖКХ администрации Ханты-Мансийского района </w:t>
      </w:r>
      <w:proofErr w:type="spellStart"/>
      <w:r>
        <w:rPr>
          <w:sz w:val="28"/>
          <w:szCs w:val="28"/>
        </w:rPr>
        <w:t>Ю.И.Корниенко</w:t>
      </w:r>
      <w:proofErr w:type="spellEnd"/>
      <w:r>
        <w:rPr>
          <w:sz w:val="28"/>
          <w:szCs w:val="28"/>
        </w:rPr>
        <w:t>.</w:t>
      </w:r>
    </w:p>
    <w:p w:rsidR="00C637E7" w:rsidRDefault="00C637E7" w:rsidP="00C637E7">
      <w:pPr>
        <w:pStyle w:val="a3"/>
        <w:jc w:val="both"/>
        <w:rPr>
          <w:sz w:val="28"/>
          <w:szCs w:val="28"/>
        </w:rPr>
      </w:pPr>
    </w:p>
    <w:p w:rsidR="00C637E7" w:rsidRDefault="00C637E7" w:rsidP="00C637E7">
      <w:pPr>
        <w:pStyle w:val="a3"/>
        <w:jc w:val="both"/>
        <w:rPr>
          <w:sz w:val="28"/>
          <w:szCs w:val="28"/>
        </w:rPr>
      </w:pPr>
    </w:p>
    <w:p w:rsidR="00C637E7" w:rsidRDefault="00C637E7" w:rsidP="00C637E7">
      <w:pPr>
        <w:pStyle w:val="a3"/>
        <w:jc w:val="both"/>
        <w:rPr>
          <w:sz w:val="28"/>
          <w:szCs w:val="28"/>
        </w:rPr>
      </w:pPr>
    </w:p>
    <w:p w:rsidR="00C637E7" w:rsidRDefault="00C637E7" w:rsidP="00C637E7">
      <w:pPr>
        <w:pStyle w:val="a3"/>
        <w:jc w:val="both"/>
        <w:rPr>
          <w:sz w:val="28"/>
          <w:szCs w:val="28"/>
        </w:rPr>
      </w:pPr>
    </w:p>
    <w:p w:rsidR="00C637E7" w:rsidRDefault="00C637E7" w:rsidP="00C637E7">
      <w:pPr>
        <w:pStyle w:val="a3"/>
        <w:jc w:val="both"/>
        <w:rPr>
          <w:sz w:val="28"/>
          <w:szCs w:val="28"/>
        </w:rPr>
      </w:pPr>
    </w:p>
    <w:p w:rsidR="00C637E7" w:rsidRDefault="00C637E7" w:rsidP="00C637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637E7" w:rsidRPr="00C637E7" w:rsidRDefault="00C637E7" w:rsidP="00C637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     </w:t>
      </w:r>
      <w:proofErr w:type="spellStart"/>
      <w:r>
        <w:rPr>
          <w:sz w:val="28"/>
          <w:szCs w:val="28"/>
        </w:rPr>
        <w:t>В.Г.Усманов</w:t>
      </w:r>
      <w:proofErr w:type="spellEnd"/>
    </w:p>
    <w:sectPr w:rsidR="00C637E7" w:rsidRPr="00C637E7" w:rsidSect="00C637E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0152"/>
    <w:multiLevelType w:val="hybridMultilevel"/>
    <w:tmpl w:val="611272BC"/>
    <w:lvl w:ilvl="0" w:tplc="1042F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8F"/>
    <w:rsid w:val="0020413F"/>
    <w:rsid w:val="0060168F"/>
    <w:rsid w:val="00664662"/>
    <w:rsid w:val="00C6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1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wadim</cp:lastModifiedBy>
  <cp:revision>3</cp:revision>
  <cp:lastPrinted>2012-01-27T09:04:00Z</cp:lastPrinted>
  <dcterms:created xsi:type="dcterms:W3CDTF">2012-01-27T08:57:00Z</dcterms:created>
  <dcterms:modified xsi:type="dcterms:W3CDTF">2012-01-31T06:42:00Z</dcterms:modified>
</cp:coreProperties>
</file>