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6F" w:rsidRPr="00AB776F" w:rsidRDefault="00AB776F" w:rsidP="00AB776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B776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41EAD8" wp14:editId="00DB443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76F" w:rsidRPr="00AB776F" w:rsidRDefault="00AB776F" w:rsidP="00AB776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B776F" w:rsidRPr="00AB776F" w:rsidRDefault="00AB776F" w:rsidP="00AB776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B776F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B776F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B776F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B776F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B776F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B776F" w:rsidRPr="00AB776F" w:rsidRDefault="00AB776F" w:rsidP="00AB776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B776F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A26A54">
        <w:rPr>
          <w:rFonts w:ascii="Times New Roman" w:hAnsi="Times New Roman"/>
          <w:sz w:val="28"/>
          <w:szCs w:val="28"/>
          <w:lang w:eastAsia="en-US"/>
        </w:rPr>
        <w:t xml:space="preserve">13.04.2022      </w:t>
      </w:r>
      <w:bookmarkStart w:id="0" w:name="_GoBack"/>
      <w:bookmarkEnd w:id="0"/>
      <w:r w:rsidRPr="00AB776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A26A54">
        <w:rPr>
          <w:rFonts w:ascii="Times New Roman" w:hAnsi="Times New Roman"/>
          <w:sz w:val="28"/>
          <w:szCs w:val="28"/>
          <w:lang w:eastAsia="en-US"/>
        </w:rPr>
        <w:t>152</w:t>
      </w:r>
    </w:p>
    <w:p w:rsidR="00AB776F" w:rsidRPr="00AB776F" w:rsidRDefault="00AB776F" w:rsidP="00AB776F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B776F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B776F" w:rsidRPr="00AB776F" w:rsidRDefault="00AB776F" w:rsidP="00AB776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C0C40" w:rsidRPr="002C0C40" w:rsidRDefault="002C0C40" w:rsidP="002C0C4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C7F1B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>внесении изменений в постановление</w:t>
      </w:r>
    </w:p>
    <w:p w:rsidR="00AC7F1B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администрации Ханты-Мансийского </w:t>
      </w:r>
    </w:p>
    <w:p w:rsidR="00AC7F1B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района от 22.11.2021 № 284 </w:t>
      </w:r>
    </w:p>
    <w:p w:rsidR="00AC7F1B" w:rsidRPr="00AB776F" w:rsidRDefault="00AC7F1B" w:rsidP="00AC7F1B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 w:rsidR="00AB776F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  <w:r w:rsidRPr="00210F6B">
        <w:rPr>
          <w:rFonts w:ascii="Times New Roman" w:hAnsi="Times New Roman"/>
          <w:sz w:val="28"/>
          <w:szCs w:val="28"/>
        </w:rPr>
        <w:t xml:space="preserve">«Повышение </w:t>
      </w:r>
    </w:p>
    <w:p w:rsidR="00AC7F1B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AC7F1B" w:rsidRPr="00210F6B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 xml:space="preserve">управления Ханты-Мансийского района </w:t>
      </w:r>
    </w:p>
    <w:p w:rsidR="00AC7F1B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2022 – </w:t>
      </w:r>
      <w:r w:rsidRPr="00210F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5E3" w:rsidRPr="00E863D1" w:rsidRDefault="005815E3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</w:t>
      </w:r>
      <w:r w:rsidR="002C0C40">
        <w:rPr>
          <w:rFonts w:ascii="Times New Roman" w:hAnsi="Times New Roman"/>
          <w:sz w:val="28"/>
          <w:szCs w:val="28"/>
        </w:rPr>
        <w:br/>
      </w:r>
      <w:r w:rsidR="00682D68" w:rsidRPr="00D13FF1">
        <w:rPr>
          <w:rFonts w:ascii="Times New Roman" w:hAnsi="Times New Roman"/>
          <w:sz w:val="28"/>
          <w:szCs w:val="28"/>
        </w:rPr>
        <w:t xml:space="preserve">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5C0220">
        <w:rPr>
          <w:rFonts w:ascii="Times New Roman" w:hAnsi="Times New Roman"/>
          <w:sz w:val="28"/>
          <w:szCs w:val="28"/>
        </w:rPr>
        <w:t>.10.</w:t>
      </w:r>
      <w:r w:rsidR="00D13FF1" w:rsidRPr="00D13FF1">
        <w:rPr>
          <w:rFonts w:ascii="Times New Roman" w:hAnsi="Times New Roman"/>
          <w:sz w:val="28"/>
          <w:szCs w:val="28"/>
        </w:rPr>
        <w:t>2021</w:t>
      </w:r>
      <w:r w:rsidR="00682D68" w:rsidRPr="00D13FF1">
        <w:rPr>
          <w:rFonts w:ascii="Times New Roman" w:hAnsi="Times New Roman"/>
          <w:sz w:val="28"/>
          <w:szCs w:val="28"/>
        </w:rPr>
        <w:t xml:space="preserve">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AC7F1B" w:rsidRDefault="00AC7F1B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F1B" w:rsidRDefault="00AC7F1B" w:rsidP="00AB776F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22.11.2021 № 284 «О муниципальной программе </w:t>
      </w:r>
      <w:r w:rsidR="00AB77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«Повышение эффективности муниципального управления Ханты-Мансийского района на 2022 – 2024 годы» изменения, изложив приложение к постановлению в новой редакции:</w:t>
      </w:r>
    </w:p>
    <w:p w:rsidR="00AC7F1B" w:rsidRDefault="00AC7F1B" w:rsidP="00AC7F1B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F1B" w:rsidRDefault="00AC7F1B" w:rsidP="00AC7F1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AC7F1B" w:rsidRDefault="00AC7F1B" w:rsidP="00AC7F1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C7F1B" w:rsidRDefault="00AC7F1B" w:rsidP="00AC7F1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C7F1B" w:rsidRDefault="00AC7F1B" w:rsidP="00AC7F1B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22.11.2021 № 284</w:t>
      </w:r>
    </w:p>
    <w:p w:rsidR="00AC7F1B" w:rsidRDefault="00AC7F1B" w:rsidP="00AC7F1B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C7F1B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AC7F1B" w:rsidRPr="00E863D1" w:rsidRDefault="00AC7F1B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CCA" w:rsidRPr="00E863D1" w:rsidRDefault="00460CCA" w:rsidP="002C0C4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9C302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60CCA" w:rsidRPr="00E863D1" w:rsidRDefault="00460CCA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67"/>
        <w:gridCol w:w="512"/>
        <w:gridCol w:w="2961"/>
        <w:gridCol w:w="1531"/>
        <w:gridCol w:w="579"/>
        <w:gridCol w:w="921"/>
        <w:gridCol w:w="515"/>
        <w:gridCol w:w="238"/>
        <w:gridCol w:w="784"/>
        <w:gridCol w:w="784"/>
        <w:gridCol w:w="966"/>
        <w:gridCol w:w="515"/>
        <w:gridCol w:w="1620"/>
      </w:tblGrid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</w:t>
            </w:r>
            <w:r w:rsidR="005815E3"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муниципального управления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 на 2022 – 2024 годы»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2955CB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района, курирующий управление по учету и отчетности администрации Ханты-Мансийского района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2955CB" w:rsidP="00295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11201">
              <w:rPr>
                <w:rFonts w:ascii="Times New Roman" w:hAnsi="Times New Roman"/>
                <w:sz w:val="24"/>
                <w:szCs w:val="24"/>
              </w:rPr>
              <w:t>дминистрация Ханты-Мансийского района 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815E3">
              <w:rPr>
                <w:rFonts w:ascii="Times New Roman" w:hAnsi="Times New Roman"/>
                <w:sz w:val="24"/>
                <w:szCs w:val="24"/>
              </w:rPr>
              <w:t>правление по учету и отчетности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 w:rsidR="00D112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1" w:type="pct"/>
            <w:gridSpan w:val="12"/>
          </w:tcPr>
          <w:p w:rsidR="00D11201" w:rsidRPr="00D81C67" w:rsidRDefault="008375CD" w:rsidP="002C0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</w:t>
            </w:r>
            <w:r w:rsidR="00916664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E53609" w:rsidRPr="00D81C67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</w:t>
            </w:r>
            <w:r w:rsidR="00FD2C89" w:rsidRPr="00D81C67">
              <w:rPr>
                <w:rFonts w:ascii="Times New Roman" w:hAnsi="Times New Roman"/>
                <w:sz w:val="24"/>
                <w:szCs w:val="24"/>
              </w:rPr>
              <w:t>работы и муниципальной службы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11201" w:rsidRPr="00D81C67" w:rsidRDefault="008375CD" w:rsidP="002C0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</w:t>
            </w:r>
            <w:r w:rsidR="00D11201" w:rsidRPr="00D81C67">
              <w:rPr>
                <w:rFonts w:ascii="Times New Roman" w:hAnsi="Times New Roman"/>
                <w:sz w:val="24"/>
                <w:szCs w:val="24"/>
              </w:rPr>
              <w:t>отдел ЗАГС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11201" w:rsidRPr="00D81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0CCA" w:rsidRPr="00D81C67" w:rsidRDefault="00D11201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района (сельские поселения)</w:t>
            </w:r>
            <w:r w:rsidR="00E53609" w:rsidRPr="00D81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3609" w:rsidRDefault="008375CD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="00E53609"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C89" w:rsidRPr="00D81C67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="00E53609" w:rsidRPr="00D81C67">
              <w:rPr>
                <w:rFonts w:ascii="Times New Roman" w:hAnsi="Times New Roman"/>
                <w:sz w:val="24"/>
                <w:szCs w:val="24"/>
              </w:rPr>
              <w:t>«Управление технического обеспечения»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75CD" w:rsidRDefault="008375CD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района;</w:t>
            </w:r>
          </w:p>
          <w:p w:rsidR="008375CD" w:rsidRDefault="008375CD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администрации района;</w:t>
            </w:r>
          </w:p>
          <w:p w:rsidR="00AC7F1B" w:rsidRPr="00150B27" w:rsidRDefault="008375CD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района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61" w:type="pct"/>
            <w:gridSpan w:val="12"/>
          </w:tcPr>
          <w:p w:rsidR="00460CCA" w:rsidRPr="00D11201" w:rsidRDefault="002C0C40" w:rsidP="002C0C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11201" w:rsidRPr="00D11201">
              <w:rPr>
                <w:rFonts w:ascii="Times New Roman" w:hAnsi="Times New Roman"/>
                <w:sz w:val="24"/>
                <w:szCs w:val="24"/>
              </w:rPr>
              <w:t xml:space="preserve">оздание условий для развития и совершенствования эффективности муниципального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11201" w:rsidRPr="00D11201">
              <w:rPr>
                <w:rFonts w:ascii="Times New Roman" w:hAnsi="Times New Roman"/>
                <w:sz w:val="24"/>
                <w:szCs w:val="24"/>
              </w:rPr>
              <w:t>в Ханты-Мансийском районе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261" w:type="pct"/>
            <w:gridSpan w:val="12"/>
          </w:tcPr>
          <w:p w:rsidR="00D11201" w:rsidRPr="00D11201" w:rsidRDefault="00D11201" w:rsidP="002C0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 xml:space="preserve">задача 1. Развитие и обеспечение эффективности и результативности деятельности муниципальных служащих </w:t>
            </w:r>
            <w:r w:rsidR="002C0C40">
              <w:rPr>
                <w:rFonts w:ascii="Times New Roman" w:hAnsi="Times New Roman"/>
                <w:sz w:val="24"/>
                <w:szCs w:val="24"/>
              </w:rPr>
              <w:br/>
            </w:r>
            <w:r w:rsidRPr="00D11201">
              <w:rPr>
                <w:rFonts w:ascii="Times New Roman" w:hAnsi="Times New Roman"/>
                <w:sz w:val="24"/>
                <w:szCs w:val="24"/>
              </w:rPr>
              <w:t>в Ханты-Мансийском районе, направленной на создание профессиональной, ориентиро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ванной 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>на интересы населения открытой деятельности муниципальных служащих;</w:t>
            </w:r>
          </w:p>
          <w:p w:rsidR="00D11201" w:rsidRPr="00D11201" w:rsidRDefault="00D11201" w:rsidP="002C0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2. Обеспечение деятельности администрации Ханты-Мансийского района;</w:t>
            </w:r>
          </w:p>
          <w:p w:rsidR="00460CCA" w:rsidRPr="00E863D1" w:rsidRDefault="00D11201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3.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CD3DA2" w:rsidRPr="00E863D1" w:rsidTr="00417D4E">
        <w:trPr>
          <w:trHeight w:val="41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DA2" w:rsidRPr="00E863D1" w:rsidTr="00417D4E">
        <w:trPr>
          <w:trHeight w:val="414"/>
        </w:trPr>
        <w:tc>
          <w:tcPr>
            <w:tcW w:w="739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Целевые показатели</w:t>
            </w:r>
          </w:p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83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58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CD3DA2" w:rsidRPr="00E863D1" w:rsidTr="00417D4E">
        <w:trPr>
          <w:trHeight w:val="1296"/>
        </w:trPr>
        <w:tc>
          <w:tcPr>
            <w:tcW w:w="739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2C0C40" w:rsidRPr="002C0C40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581" w:type="pct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нитель за достижение показателя</w:t>
            </w:r>
          </w:p>
        </w:tc>
      </w:tr>
      <w:tr w:rsidR="00CD3DA2" w:rsidRPr="00E863D1" w:rsidTr="00417D4E">
        <w:trPr>
          <w:trHeight w:val="2970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 w:rsidR="00777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8" w:type="pct"/>
          </w:tcPr>
          <w:p w:rsidR="00460CCA" w:rsidRPr="004029EE" w:rsidRDefault="004B6ECC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</w:t>
            </w:r>
            <w:r w:rsidR="003D0417" w:rsidRPr="004029EE">
              <w:rPr>
                <w:rFonts w:ascii="Times New Roman" w:hAnsi="Times New Roman"/>
              </w:rPr>
              <w:t xml:space="preserve">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</w:t>
            </w:r>
            <w:r w:rsidR="00D4352B">
              <w:rPr>
                <w:rFonts w:ascii="Times New Roman" w:hAnsi="Times New Roman"/>
              </w:rPr>
              <w:br/>
            </w:r>
            <w:r w:rsidR="003D0417" w:rsidRPr="004029EE">
              <w:rPr>
                <w:rFonts w:ascii="Times New Roman" w:hAnsi="Times New Roman"/>
              </w:rPr>
              <w:t>по программе дополнительно</w:t>
            </w:r>
            <w:r w:rsidR="002C0C40">
              <w:rPr>
                <w:rFonts w:ascii="Times New Roman" w:hAnsi="Times New Roman"/>
              </w:rPr>
              <w:t xml:space="preserve">го профессионального образования, </w:t>
            </w:r>
            <w:r w:rsidR="003D0417" w:rsidRPr="004029EE">
              <w:rPr>
                <w:rFonts w:ascii="Times New Roman" w:hAnsi="Times New Roman"/>
              </w:rPr>
              <w:t>%;</w:t>
            </w:r>
          </w:p>
        </w:tc>
        <w:tc>
          <w:tcPr>
            <w:tcW w:w="754" w:type="pct"/>
            <w:gridSpan w:val="2"/>
          </w:tcPr>
          <w:p w:rsidR="002C0C40" w:rsidRDefault="003D0417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 xml:space="preserve">Федеральный закон о муниципальной службе </w:t>
            </w:r>
            <w:r w:rsidR="00D4352B">
              <w:rPr>
                <w:rFonts w:ascii="Times New Roman" w:hAnsi="Times New Roman"/>
              </w:rPr>
              <w:br/>
            </w:r>
            <w:r w:rsidRPr="004029EE">
              <w:rPr>
                <w:rFonts w:ascii="Times New Roman" w:hAnsi="Times New Roman"/>
              </w:rPr>
              <w:t xml:space="preserve">в Российской Федерации </w:t>
            </w:r>
          </w:p>
          <w:p w:rsidR="002C0C40" w:rsidRDefault="003D0417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 xml:space="preserve">от 02.03.2007 </w:t>
            </w:r>
          </w:p>
          <w:p w:rsidR="00460CCA" w:rsidRPr="004029EE" w:rsidRDefault="003D0417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№ 25-ФЗ</w:t>
            </w:r>
            <w:r w:rsidR="00F2737D">
              <w:rPr>
                <w:rFonts w:ascii="Times New Roman" w:hAnsi="Times New Roman"/>
              </w:rPr>
              <w:t xml:space="preserve">, квартальный отчет </w:t>
            </w:r>
            <w:r w:rsidR="00E2669D">
              <w:rPr>
                <w:rFonts w:ascii="Times New Roman" w:hAnsi="Times New Roman"/>
              </w:rPr>
              <w:t>соисполнителя муниципальной программы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460CCA" w:rsidRPr="004029EE" w:rsidRDefault="00302F6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269" w:type="pct"/>
            <w:gridSpan w:val="2"/>
            <w:tcBorders>
              <w:top w:val="nil"/>
            </w:tcBorders>
          </w:tcPr>
          <w:p w:rsidR="00460CCA" w:rsidRPr="004029EE" w:rsidRDefault="00302F6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460CCA" w:rsidRPr="004B6ECC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80" w:type="pct"/>
            <w:tcBorders>
              <w:top w:val="nil"/>
            </w:tcBorders>
          </w:tcPr>
          <w:p w:rsidR="00460CCA" w:rsidRPr="004B6ECC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</w:tcPr>
          <w:p w:rsidR="00460CCA" w:rsidRPr="004029EE" w:rsidRDefault="00302F6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581" w:type="pct"/>
            <w:tcBorders>
              <w:top w:val="nil"/>
            </w:tcBorders>
          </w:tcPr>
          <w:p w:rsidR="00460CCA" w:rsidRPr="004029EE" w:rsidRDefault="005C0220" w:rsidP="00837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D3DA2">
              <w:rPr>
                <w:rFonts w:ascii="Times New Roman" w:hAnsi="Times New Roman"/>
              </w:rPr>
              <w:t>дминистрация района (</w:t>
            </w:r>
            <w:r w:rsidR="00916664">
              <w:rPr>
                <w:rFonts w:ascii="Times New Roman" w:hAnsi="Times New Roman"/>
              </w:rPr>
              <w:t>у</w:t>
            </w:r>
            <w:r w:rsidR="00E87CD9">
              <w:rPr>
                <w:rFonts w:ascii="Times New Roman" w:hAnsi="Times New Roman"/>
              </w:rPr>
              <w:t xml:space="preserve">правление </w:t>
            </w:r>
            <w:r w:rsidR="00777758" w:rsidRPr="004029EE">
              <w:rPr>
                <w:rFonts w:ascii="Times New Roman" w:hAnsi="Times New Roman"/>
              </w:rPr>
              <w:t>юридиче</w:t>
            </w:r>
            <w:r w:rsidR="00A95534" w:rsidRPr="004029EE">
              <w:rPr>
                <w:rFonts w:ascii="Times New Roman" w:hAnsi="Times New Roman"/>
              </w:rPr>
              <w:t xml:space="preserve">ской, кадровой </w:t>
            </w:r>
            <w:r w:rsidR="002C0C40">
              <w:rPr>
                <w:rFonts w:ascii="Times New Roman" w:hAnsi="Times New Roman"/>
              </w:rPr>
              <w:t xml:space="preserve">работы и муниципальной </w:t>
            </w:r>
            <w:r w:rsidR="00A95534" w:rsidRPr="004029EE">
              <w:rPr>
                <w:rFonts w:ascii="Times New Roman" w:hAnsi="Times New Roman"/>
              </w:rPr>
              <w:t>службы</w:t>
            </w:r>
            <w:r w:rsidR="00777758" w:rsidRPr="004029EE">
              <w:rPr>
                <w:rFonts w:ascii="Times New Roman" w:hAnsi="Times New Roman"/>
              </w:rPr>
              <w:t xml:space="preserve"> администрации района</w:t>
            </w:r>
            <w:r w:rsidR="00CD3DA2">
              <w:rPr>
                <w:rFonts w:ascii="Times New Roman" w:hAnsi="Times New Roman"/>
              </w:rPr>
              <w:t>)</w:t>
            </w:r>
          </w:p>
        </w:tc>
      </w:tr>
      <w:tr w:rsidR="00CD3DA2" w:rsidRPr="00E863D1" w:rsidTr="00417D4E">
        <w:trPr>
          <w:trHeight w:val="459"/>
        </w:trPr>
        <w:tc>
          <w:tcPr>
            <w:tcW w:w="739" w:type="pct"/>
            <w:vMerge w:val="restar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240" w:type="pct"/>
            <w:gridSpan w:val="2"/>
            <w:vMerge w:val="restar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021" w:type="pct"/>
            <w:gridSpan w:val="10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CD3DA2" w:rsidRPr="00E863D1" w:rsidTr="00417D4E">
        <w:trPr>
          <w:trHeight w:val="384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7" w:type="pct"/>
          </w:tcPr>
          <w:p w:rsidR="00460CCA" w:rsidRPr="00E863D1" w:rsidRDefault="005C022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60CCA" w:rsidRPr="00E863D1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22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23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24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CD3DA2" w:rsidRPr="00E863D1" w:rsidTr="00417D4E">
        <w:trPr>
          <w:trHeight w:val="363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7" w:type="pct"/>
          </w:tcPr>
          <w:p w:rsidR="00460CCA" w:rsidRPr="00E863D1" w:rsidRDefault="00DF573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774 830,1</w:t>
            </w:r>
          </w:p>
        </w:tc>
        <w:tc>
          <w:tcPr>
            <w:tcW w:w="720" w:type="pct"/>
            <w:gridSpan w:val="3"/>
          </w:tcPr>
          <w:p w:rsidR="00460CCA" w:rsidRPr="00E863D1" w:rsidRDefault="00DF573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261 611,2</w:t>
            </w:r>
          </w:p>
        </w:tc>
        <w:tc>
          <w:tcPr>
            <w:tcW w:w="990" w:type="pct"/>
            <w:gridSpan w:val="4"/>
          </w:tcPr>
          <w:p w:rsidR="00460CCA" w:rsidRPr="00E863D1" w:rsidRDefault="00DF573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256 509,6</w:t>
            </w:r>
          </w:p>
        </w:tc>
        <w:tc>
          <w:tcPr>
            <w:tcW w:w="764" w:type="pct"/>
            <w:gridSpan w:val="2"/>
          </w:tcPr>
          <w:p w:rsidR="00460CCA" w:rsidRPr="00E863D1" w:rsidRDefault="00DF573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256 609,5</w:t>
            </w:r>
          </w:p>
        </w:tc>
      </w:tr>
      <w:tr w:rsidR="00CD3DA2" w:rsidRPr="00E863D1" w:rsidTr="00417D4E">
        <w:trPr>
          <w:trHeight w:val="397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pct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9 259,5</w:t>
            </w:r>
          </w:p>
        </w:tc>
        <w:tc>
          <w:tcPr>
            <w:tcW w:w="720" w:type="pct"/>
            <w:gridSpan w:val="3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3 015,5</w:t>
            </w:r>
          </w:p>
        </w:tc>
        <w:tc>
          <w:tcPr>
            <w:tcW w:w="990" w:type="pct"/>
            <w:gridSpan w:val="4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3 122,0</w:t>
            </w:r>
          </w:p>
        </w:tc>
        <w:tc>
          <w:tcPr>
            <w:tcW w:w="764" w:type="pct"/>
            <w:gridSpan w:val="2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3 122,0</w:t>
            </w:r>
          </w:p>
        </w:tc>
      </w:tr>
      <w:tr w:rsidR="00CD3DA2" w:rsidRPr="00E863D1" w:rsidTr="00417D4E">
        <w:trPr>
          <w:trHeight w:val="416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47" w:type="pct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2 739,0</w:t>
            </w:r>
          </w:p>
        </w:tc>
        <w:tc>
          <w:tcPr>
            <w:tcW w:w="720" w:type="pct"/>
            <w:gridSpan w:val="3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990" w:type="pct"/>
            <w:gridSpan w:val="4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906,0</w:t>
            </w:r>
          </w:p>
        </w:tc>
        <w:tc>
          <w:tcPr>
            <w:tcW w:w="764" w:type="pct"/>
            <w:gridSpan w:val="2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906,0</w:t>
            </w:r>
          </w:p>
        </w:tc>
      </w:tr>
      <w:tr w:rsidR="00CD3DA2" w:rsidRPr="00E863D1" w:rsidTr="00417D4E">
        <w:trPr>
          <w:trHeight w:val="423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547" w:type="pct"/>
          </w:tcPr>
          <w:p w:rsidR="00460CCA" w:rsidRPr="00E863D1" w:rsidRDefault="00DF573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762 831,6</w:t>
            </w:r>
          </w:p>
        </w:tc>
        <w:tc>
          <w:tcPr>
            <w:tcW w:w="720" w:type="pct"/>
            <w:gridSpan w:val="3"/>
          </w:tcPr>
          <w:p w:rsidR="00460CCA" w:rsidRPr="00E863D1" w:rsidRDefault="00DF573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257 668,7</w:t>
            </w:r>
          </w:p>
        </w:tc>
        <w:tc>
          <w:tcPr>
            <w:tcW w:w="990" w:type="pct"/>
            <w:gridSpan w:val="4"/>
          </w:tcPr>
          <w:p w:rsidR="00460CCA" w:rsidRPr="00E863D1" w:rsidRDefault="00DF573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252 581,5</w:t>
            </w:r>
          </w:p>
        </w:tc>
        <w:tc>
          <w:tcPr>
            <w:tcW w:w="764" w:type="pct"/>
            <w:gridSpan w:val="2"/>
          </w:tcPr>
          <w:p w:rsidR="00460CCA" w:rsidRPr="00E863D1" w:rsidRDefault="00DF573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252 581,5</w:t>
            </w:r>
          </w:p>
        </w:tc>
      </w:tr>
      <w:tr w:rsidR="00CD3DA2" w:rsidRPr="00E863D1" w:rsidTr="00417D4E">
        <w:trPr>
          <w:trHeight w:val="432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DA2" w:rsidRPr="00E863D1" w:rsidTr="00417D4E">
        <w:trPr>
          <w:trHeight w:val="418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DA2" w:rsidRPr="00E863D1" w:rsidTr="00417D4E">
        <w:trPr>
          <w:trHeight w:val="835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460CCA" w:rsidRPr="00E863D1" w:rsidRDefault="00460C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r w:rsidR="002C0C40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–</w:t>
            </w: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728F" w:rsidRPr="00E863D1" w:rsidRDefault="0094728F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9C302B">
          <w:headerReference w:type="default" r:id="rId12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4B6ECC" w:rsidRDefault="004B6ECC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037F16" w:rsidRPr="00600997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28F" w:rsidRDefault="0094728F" w:rsidP="002C0C4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037F16" w:rsidRPr="00E863D1" w:rsidRDefault="00037F16" w:rsidP="002C0C4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0" w:type="dxa"/>
        </w:tblCellMar>
        <w:tblLook w:val="04A0" w:firstRow="1" w:lastRow="0" w:firstColumn="1" w:lastColumn="0" w:noHBand="0" w:noVBand="1"/>
      </w:tblPr>
      <w:tblGrid>
        <w:gridCol w:w="1562"/>
        <w:gridCol w:w="3047"/>
        <w:gridCol w:w="2358"/>
        <w:gridCol w:w="2490"/>
        <w:gridCol w:w="1195"/>
        <w:gridCol w:w="1112"/>
        <w:gridCol w:w="1112"/>
        <w:gridCol w:w="1117"/>
      </w:tblGrid>
      <w:tr w:rsidR="0094728F" w:rsidRPr="002C0C40" w:rsidTr="00037F16">
        <w:trPr>
          <w:trHeight w:val="20"/>
        </w:trPr>
        <w:tc>
          <w:tcPr>
            <w:tcW w:w="558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структурного</w:t>
            </w:r>
            <w:r w:rsidR="00C33B0F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элемента (основного мероприятия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89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ind w:left="-167" w:firstLine="1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843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исполнитель/</w:t>
            </w:r>
          </w:p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соисполнитель </w:t>
            </w:r>
          </w:p>
        </w:tc>
        <w:tc>
          <w:tcPr>
            <w:tcW w:w="890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2C0C40" w:rsidRDefault="0094728F" w:rsidP="002C0C4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21" w:type="pct"/>
            <w:gridSpan w:val="4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Финансовые затраты на ре</w:t>
            </w:r>
            <w:r w:rsidR="00F277E0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ализацию                    </w:t>
            </w:r>
            <w:proofErr w:type="gramStart"/>
            <w:r w:rsidR="00F277E0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тыс. рублей) </w:t>
            </w:r>
          </w:p>
        </w:tc>
      </w:tr>
      <w:tr w:rsidR="0094728F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vMerge/>
            <w:shd w:val="clear" w:color="auto" w:fill="FFFFFF"/>
            <w:vAlign w:val="bottom"/>
          </w:tcPr>
          <w:p w:rsidR="0094728F" w:rsidRPr="002C0C40" w:rsidRDefault="0094728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2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22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23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99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94728F" w:rsidRPr="002C0C40" w:rsidTr="00EF0305">
        <w:trPr>
          <w:trHeight w:val="20"/>
        </w:trPr>
        <w:tc>
          <w:tcPr>
            <w:tcW w:w="558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9" w:type="pc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43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" w:type="pct"/>
            <w:shd w:val="clear" w:color="auto" w:fill="FFFFFF"/>
            <w:vAlign w:val="bottom"/>
          </w:tcPr>
          <w:p w:rsidR="0094728F" w:rsidRPr="002C0C40" w:rsidRDefault="0094728F" w:rsidP="002C0C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42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9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 w:val="restar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9" w:type="pct"/>
            <w:vMerge w:val="restar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</w:p>
          <w:p w:rsidR="00D547CA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</w:t>
            </w:r>
          </w:p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</w:rPr>
              <w:t>Ханты-Мансийского района» (показатель 1)</w:t>
            </w:r>
          </w:p>
        </w:tc>
        <w:tc>
          <w:tcPr>
            <w:tcW w:w="843" w:type="pct"/>
            <w:vMerge w:val="restart"/>
            <w:shd w:val="clear" w:color="auto" w:fill="FFFFFF"/>
          </w:tcPr>
          <w:p w:rsidR="00D547CA" w:rsidRPr="002C0C40" w:rsidRDefault="00D547CA" w:rsidP="00E87CD9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 администрации района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  <w:p w:rsidR="00D547CA" w:rsidRPr="002C0C40" w:rsidRDefault="00D547CA" w:rsidP="002C0C40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921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45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 w:val="restar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598,5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598,5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598,5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598,5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 w:val="restar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 w:rsidR="00D435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образованию администрации района</w:t>
            </w: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 w:val="restar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департамент имущественных и земельных отношений администрации района</w:t>
            </w: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305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 w:val="restar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 w:rsidR="00D435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финансам администрации района</w:t>
            </w: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436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4728F" w:rsidRPr="002C0C40" w:rsidTr="00EF0305">
        <w:trPr>
          <w:trHeight w:val="20"/>
        </w:trPr>
        <w:tc>
          <w:tcPr>
            <w:tcW w:w="558" w:type="pct"/>
            <w:vMerge w:val="restart"/>
            <w:shd w:val="clear" w:color="auto" w:fill="FFFFFF"/>
          </w:tcPr>
          <w:p w:rsidR="0094728F" w:rsidRPr="002C0C40" w:rsidRDefault="00BA1CE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89" w:type="pct"/>
            <w:vMerge w:val="restart"/>
            <w:shd w:val="clear" w:color="auto" w:fill="FFFFFF"/>
          </w:tcPr>
          <w:p w:rsidR="001D792C" w:rsidRPr="002C0C40" w:rsidRDefault="001D792C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94728F" w:rsidRPr="002C0C40" w:rsidRDefault="002B171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</w:t>
            </w:r>
            <w:r w:rsidR="001D792C" w:rsidRPr="002C0C40">
              <w:rPr>
                <w:rFonts w:ascii="Times New Roman" w:hAnsi="Times New Roman"/>
                <w:sz w:val="24"/>
                <w:szCs w:val="24"/>
              </w:rPr>
              <w:t>Обеспечение и выполнение полномочий и функций администрации Ханты-Мансийского района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»</w:t>
            </w:r>
            <w:r w:rsidR="00417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76F">
              <w:rPr>
                <w:rFonts w:ascii="Times New Roman" w:hAnsi="Times New Roman"/>
                <w:sz w:val="24"/>
                <w:szCs w:val="24"/>
              </w:rPr>
              <w:t xml:space="preserve">(показатели 1, 2 </w:t>
            </w:r>
            <w:r w:rsidR="00D4352B">
              <w:rPr>
                <w:rFonts w:ascii="Times New Roman" w:hAnsi="Times New Roman"/>
                <w:sz w:val="24"/>
                <w:szCs w:val="24"/>
              </w:rPr>
              <w:br/>
            </w:r>
            <w:r w:rsidR="00AB776F">
              <w:rPr>
                <w:rFonts w:ascii="Times New Roman" w:hAnsi="Times New Roman"/>
                <w:sz w:val="24"/>
                <w:szCs w:val="24"/>
              </w:rPr>
              <w:t>из приложения</w:t>
            </w:r>
            <w:r w:rsidR="00417D4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D792C"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3" w:type="pct"/>
            <w:vMerge w:val="restart"/>
            <w:shd w:val="clear" w:color="auto" w:fill="FFFFFF"/>
          </w:tcPr>
          <w:p w:rsidR="0094728F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371 844,3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EF030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</w:t>
            </w:r>
            <w:r w:rsidR="003B7B25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</w:tr>
      <w:tr w:rsidR="003B7B25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  <w:vAlign w:val="bottom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371 844,3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EF030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</w:t>
            </w:r>
            <w:r w:rsidR="003B7B25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</w:tr>
      <w:tr w:rsidR="003B7B25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администрации </w:t>
            </w:r>
          </w:p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3B7B25" w:rsidRPr="002C0C40" w:rsidRDefault="00EF030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346 871,7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  <w:tc>
          <w:tcPr>
            <w:tcW w:w="399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</w:tr>
      <w:tr w:rsidR="003B7B25" w:rsidRPr="002C0C40" w:rsidTr="00EF0305">
        <w:trPr>
          <w:trHeight w:val="2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3B7B25" w:rsidRPr="002C0C40" w:rsidRDefault="00EF030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346 871,7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  <w:tc>
          <w:tcPr>
            <w:tcW w:w="399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</w:tr>
      <w:tr w:rsidR="0094728F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40" w:rsidRDefault="00372B0C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Дополнительное пенсионное обеспечение </w:t>
            </w:r>
          </w:p>
          <w:p w:rsidR="0094728F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23 592,6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</w:tr>
      <w:tr w:rsidR="003B7B25" w:rsidRPr="002C0C40" w:rsidTr="00EF0305">
        <w:trPr>
          <w:trHeight w:val="2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23 592,6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</w:tr>
      <w:tr w:rsidR="00372B0C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Ежегодные выплаты почетным гражданам Ханты-Мансийского района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1 380,0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</w:tr>
      <w:tr w:rsidR="003B7B25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1 380,0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</w:tr>
      <w:tr w:rsidR="00CE62E8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C0C40" w:rsidRDefault="002B171F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</w:t>
            </w:r>
            <w:r w:rsidR="00372B0C"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CE62E8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2B171F" w:rsidRPr="002C0C40">
              <w:rPr>
                <w:rFonts w:ascii="Times New Roman" w:hAnsi="Times New Roman"/>
                <w:sz w:val="24"/>
                <w:szCs w:val="24"/>
              </w:rPr>
              <w:t>»</w:t>
            </w:r>
            <w:r w:rsidR="00BB2B91" w:rsidRPr="002C0C40">
              <w:rPr>
                <w:rFonts w:ascii="Times New Roman" w:hAnsi="Times New Roman"/>
                <w:sz w:val="24"/>
                <w:szCs w:val="24"/>
              </w:rPr>
              <w:t xml:space="preserve"> (показател</w:t>
            </w:r>
            <w:r w:rsidR="002C0C40">
              <w:rPr>
                <w:rFonts w:ascii="Times New Roman" w:hAnsi="Times New Roman"/>
                <w:sz w:val="24"/>
                <w:szCs w:val="24"/>
              </w:rPr>
              <w:t>и</w:t>
            </w:r>
            <w:r w:rsidR="00417D4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B2B91" w:rsidRPr="002C0C40">
              <w:rPr>
                <w:rFonts w:ascii="Times New Roman" w:hAnsi="Times New Roman"/>
                <w:sz w:val="24"/>
                <w:szCs w:val="24"/>
              </w:rPr>
              <w:t>,</w:t>
            </w:r>
            <w:r w:rsidR="002C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76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4352B">
              <w:rPr>
                <w:rFonts w:ascii="Times New Roman" w:hAnsi="Times New Roman"/>
                <w:sz w:val="24"/>
                <w:szCs w:val="24"/>
              </w:rPr>
              <w:br/>
            </w:r>
            <w:r w:rsidR="00AB776F">
              <w:rPr>
                <w:rFonts w:ascii="Times New Roman" w:hAnsi="Times New Roman"/>
                <w:sz w:val="24"/>
                <w:szCs w:val="24"/>
              </w:rPr>
              <w:t>из приложения</w:t>
            </w:r>
            <w:r w:rsidR="00417D4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BB2B91"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C90B48" w:rsidP="00E87C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CE62E8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DF573E" w:rsidP="00EF03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390 237,</w:t>
            </w:r>
            <w:r w:rsidR="00EF0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DF573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132 970,6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DF573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128 633,4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DF573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128 633,4</w:t>
            </w:r>
          </w:p>
        </w:tc>
      </w:tr>
      <w:tr w:rsidR="009C5671" w:rsidRPr="002C0C40" w:rsidTr="00EF0305">
        <w:trPr>
          <w:trHeight w:val="2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DF573E" w:rsidP="00EF03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390 237,</w:t>
            </w:r>
            <w:r w:rsidR="00EF0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DF573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132 970,6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DF573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128 633,4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DF573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128 633,4</w:t>
            </w:r>
          </w:p>
        </w:tc>
      </w:tr>
      <w:tr w:rsidR="009C5671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уровня эксплуатации недвижимого имущества, управление которым возложено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на муниципальное казенное учреждение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CD9" w:rsidRPr="002C0C40" w:rsidRDefault="00C90B48" w:rsidP="00E87C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рация Ханты-Мансийского района </w:t>
            </w:r>
            <w:r w:rsidR="00E87CD9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61 315,3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22 913,1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19 201,1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19 201,1</w:t>
            </w:r>
          </w:p>
        </w:tc>
      </w:tr>
      <w:tr w:rsidR="009C5671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61 315,3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22 913,1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19 201,1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19 201,1</w:t>
            </w:r>
          </w:p>
        </w:tc>
      </w:tr>
      <w:tr w:rsidR="00372B0C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Организационно-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техническое и финансовое обеспечение муниципального казенного учреждения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CD9" w:rsidRPr="002C0C40" w:rsidRDefault="00C90B48" w:rsidP="00E87C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администрация Ханты-Мансийского района </w:t>
            </w:r>
            <w:r w:rsidR="00E87CD9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  <w:p w:rsidR="00372B0C" w:rsidRPr="002C0C40" w:rsidRDefault="00372B0C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328 922 1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110 057,5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109 432,3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109 432,3</w:t>
            </w:r>
          </w:p>
        </w:tc>
      </w:tr>
      <w:tr w:rsidR="009C5671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328 922,1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110 057,5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109 432,3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109 432,3</w:t>
            </w:r>
          </w:p>
        </w:tc>
      </w:tr>
      <w:tr w:rsidR="007A6606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7A660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7A6606" w:rsidRPr="002C0C40" w:rsidRDefault="002B171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</w:t>
            </w:r>
            <w:r w:rsidR="007A6606" w:rsidRPr="002C0C40">
              <w:rPr>
                <w:rFonts w:ascii="Times New Roman" w:hAnsi="Times New Roman"/>
                <w:sz w:val="24"/>
                <w:szCs w:val="24"/>
              </w:rPr>
              <w:t>Обеспечение выполнения отдельных государственных полномочий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E62D9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(отдел ЗАГС администрации района), комитет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по финансам администрации района (сельские поселения)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11 998,5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3 942,5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</w:tr>
      <w:tr w:rsidR="008D7EB7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7A6606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Субвенция на осуществление полномочий по государственной регистрации актов гражданского состояния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рамках государственной программы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округа – Югры «Развитие государственной гражданской и муниципальной службы»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(отдел ЗАГС администрации района), комитет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по финансам администрации района (сельские поселения)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11 998,5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3 942,5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</w:tr>
      <w:tr w:rsidR="008D7EB7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2C46A0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(отдел ЗАГС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11 186,7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3 671,9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8 642,7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2 809,9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2 544,0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862,0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4.1.2.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по финансам администрации района (сельские поселения)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811,8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616,8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037F1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по муниципальной программе: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324167" w:rsidP="00EF0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774 830,</w:t>
            </w:r>
            <w:r w:rsidR="00EF03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3241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261 611,2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3241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256 609,5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3241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256 609,5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324167" w:rsidP="00EF0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762 831,</w:t>
            </w:r>
            <w:r w:rsidR="00EF03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3241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257 668,7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3241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252 581,5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3241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252 581,5</w:t>
            </w:r>
          </w:p>
        </w:tc>
      </w:tr>
      <w:tr w:rsidR="00037F16" w:rsidRPr="002C0C40" w:rsidTr="00037F1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4167" w:rsidRPr="002C0C40" w:rsidTr="00EF0305">
        <w:trPr>
          <w:trHeight w:val="20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324167" w:rsidRPr="002C0C40" w:rsidRDefault="00324167" w:rsidP="003241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Процессная часть</w:t>
            </w:r>
          </w:p>
        </w:tc>
        <w:tc>
          <w:tcPr>
            <w:tcW w:w="890" w:type="pct"/>
            <w:shd w:val="clear" w:color="auto" w:fill="FFFFFF"/>
          </w:tcPr>
          <w:p w:rsidR="00324167" w:rsidRPr="002C0C40" w:rsidRDefault="00324167" w:rsidP="003241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EF0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774 830,</w:t>
            </w:r>
            <w:r w:rsidR="00EF03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261 611,2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256 609,5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256 609,5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324167" w:rsidRPr="002C0C40" w:rsidTr="00EF0305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324167" w:rsidRPr="002C0C40" w:rsidRDefault="00324167" w:rsidP="003241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324167" w:rsidRPr="002C0C40" w:rsidRDefault="00324167" w:rsidP="003241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EF0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762 831,</w:t>
            </w:r>
            <w:r w:rsidR="00EF03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257 668,7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252 581,5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252 581,5</w:t>
            </w:r>
          </w:p>
        </w:tc>
      </w:tr>
      <w:tr w:rsidR="00037F16" w:rsidRPr="002C0C40" w:rsidTr="00EF0305">
        <w:trPr>
          <w:trHeight w:val="410"/>
        </w:trPr>
        <w:tc>
          <w:tcPr>
            <w:tcW w:w="2489" w:type="pct"/>
            <w:gridSpan w:val="3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24167" w:rsidRPr="002C0C40" w:rsidTr="00EF0305">
        <w:trPr>
          <w:trHeight w:val="414"/>
        </w:trPr>
        <w:tc>
          <w:tcPr>
            <w:tcW w:w="2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EF0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774 830,</w:t>
            </w:r>
            <w:r w:rsidR="00EF03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261 611,2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256 609,5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256 609,5</w:t>
            </w:r>
          </w:p>
        </w:tc>
      </w:tr>
      <w:tr w:rsidR="00037F16" w:rsidRPr="002C0C40" w:rsidTr="00EF0305">
        <w:trPr>
          <w:trHeight w:val="404"/>
        </w:trPr>
        <w:tc>
          <w:tcPr>
            <w:tcW w:w="2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324167" w:rsidRPr="002C0C40" w:rsidTr="00EF0305">
        <w:trPr>
          <w:trHeight w:val="401"/>
        </w:trPr>
        <w:tc>
          <w:tcPr>
            <w:tcW w:w="24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EF0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762 831,</w:t>
            </w:r>
            <w:r w:rsidR="00EF03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257 668,7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252 581,5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252 581,5</w:t>
            </w:r>
          </w:p>
        </w:tc>
      </w:tr>
      <w:tr w:rsidR="00037F16" w:rsidRPr="002C0C40" w:rsidTr="00037F16"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</w:tr>
      <w:tr w:rsidR="00037F16" w:rsidRPr="002C0C40" w:rsidTr="00EF0305">
        <w:trPr>
          <w:trHeight w:val="395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037F16" w:rsidRDefault="00037F16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администрация </w:t>
            </w:r>
          </w:p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D81C67" w:rsidRDefault="00D81C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 844,3</w:t>
            </w:r>
          </w:p>
        </w:tc>
        <w:tc>
          <w:tcPr>
            <w:tcW w:w="397" w:type="pct"/>
            <w:shd w:val="clear" w:color="auto" w:fill="FFFFFF"/>
          </w:tcPr>
          <w:p w:rsidR="00037F16" w:rsidRPr="00D81C67" w:rsidRDefault="00D81C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  <w:tc>
          <w:tcPr>
            <w:tcW w:w="397" w:type="pct"/>
            <w:shd w:val="clear" w:color="auto" w:fill="FFFFFF"/>
          </w:tcPr>
          <w:p w:rsidR="00037F16" w:rsidRPr="00D81C67" w:rsidRDefault="00D81C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037F16" w:rsidRPr="00D81C67" w:rsidRDefault="00D81C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</w:tr>
      <w:tr w:rsidR="00D81C67" w:rsidRPr="002C0C40" w:rsidTr="00EF0305">
        <w:trPr>
          <w:trHeight w:val="606"/>
        </w:trPr>
        <w:tc>
          <w:tcPr>
            <w:tcW w:w="2489" w:type="pct"/>
            <w:gridSpan w:val="3"/>
            <w:vMerge/>
            <w:shd w:val="clear" w:color="auto" w:fill="FFFFFF"/>
          </w:tcPr>
          <w:p w:rsidR="00D81C67" w:rsidRPr="002C0C40" w:rsidRDefault="00D81C67" w:rsidP="00D81C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81C67" w:rsidRPr="002C0C40" w:rsidRDefault="00D81C67" w:rsidP="00D81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81C67" w:rsidRPr="00D81C67" w:rsidRDefault="00D81C6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 844,3</w:t>
            </w:r>
          </w:p>
        </w:tc>
        <w:tc>
          <w:tcPr>
            <w:tcW w:w="397" w:type="pct"/>
            <w:shd w:val="clear" w:color="auto" w:fill="FFFFFF"/>
          </w:tcPr>
          <w:p w:rsidR="00D81C67" w:rsidRPr="00D81C67" w:rsidRDefault="00D81C6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  <w:tc>
          <w:tcPr>
            <w:tcW w:w="397" w:type="pct"/>
            <w:shd w:val="clear" w:color="auto" w:fill="FFFFFF"/>
          </w:tcPr>
          <w:p w:rsidR="00D81C67" w:rsidRPr="00D81C67" w:rsidRDefault="00D81C6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D81C67" w:rsidRPr="00D81C67" w:rsidRDefault="00D81C6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</w:tr>
      <w:tr w:rsidR="00037F16" w:rsidRPr="002C0C40" w:rsidTr="00EF0305">
        <w:trPr>
          <w:trHeight w:val="407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037F16" w:rsidRPr="002C0C40" w:rsidRDefault="00037F16" w:rsidP="00E87CD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1:</w:t>
            </w:r>
            <w:r w:rsidR="00DF50A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B10A2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администрация Ханты-Мансийского района </w:t>
            </w:r>
            <w:r w:rsidR="00B10A2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(</w:t>
            </w:r>
            <w:r w:rsidR="00E87CD9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F0559A" w:rsidRPr="00F0559A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работы и муниципальной службы администрации района</w:t>
            </w:r>
            <w:r w:rsidR="00B10A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7F16" w:rsidRPr="002C0C40" w:rsidTr="00EF0305">
        <w:trPr>
          <w:trHeight w:val="605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7F16" w:rsidRPr="002C0C40" w:rsidTr="00EF0305">
        <w:trPr>
          <w:trHeight w:val="418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037F16" w:rsidRPr="002C0C40" w:rsidRDefault="00037F16" w:rsidP="00037F1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Соисполнитель 2: </w:t>
            </w:r>
            <w:r w:rsidR="00B10A2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администрация Ханты-Мансийского района (</w:t>
            </w: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отдел ЗАГС администрации района</w:t>
            </w:r>
            <w:r w:rsidR="00B10A2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11 186,7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3 671,9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</w:tr>
      <w:tr w:rsidR="00037F16" w:rsidRPr="002C0C40" w:rsidTr="00EF0305">
        <w:trPr>
          <w:trHeight w:val="423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8 642,7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2 809,9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2 544,0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862,0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</w:tr>
      <w:tr w:rsidR="00037F16" w:rsidRPr="002C0C40" w:rsidTr="00EF0305">
        <w:trPr>
          <w:trHeight w:val="420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3: комитет по финансам администрации района (сельские поселения)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811,8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</w:tr>
      <w:tr w:rsidR="00037F16" w:rsidRPr="002C0C40" w:rsidTr="00EF0305">
        <w:trPr>
          <w:trHeight w:val="425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616,8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D81C67" w:rsidRPr="002C0C40" w:rsidTr="00EF0305">
        <w:trPr>
          <w:trHeight w:val="413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D81C67" w:rsidRPr="00D11201" w:rsidRDefault="00D81C67" w:rsidP="00F0559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4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B10A22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 </w:t>
            </w:r>
            <w:r>
              <w:rPr>
                <w:rFonts w:ascii="Times New Roman" w:hAnsi="Times New Roman"/>
                <w:sz w:val="24"/>
                <w:szCs w:val="24"/>
              </w:rPr>
              <w:t>«Управление технического обеспечения»</w:t>
            </w:r>
          </w:p>
          <w:p w:rsidR="00D81C67" w:rsidRPr="002C0C40" w:rsidRDefault="00D81C67" w:rsidP="00F055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81C67" w:rsidRPr="002C0C40" w:rsidRDefault="00D81C67" w:rsidP="00F055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81C67" w:rsidRPr="002C0C40" w:rsidRDefault="00D81C67" w:rsidP="00F05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390 237,3</w:t>
            </w:r>
          </w:p>
        </w:tc>
        <w:tc>
          <w:tcPr>
            <w:tcW w:w="397" w:type="pct"/>
            <w:shd w:val="clear" w:color="auto" w:fill="FFFFFF"/>
          </w:tcPr>
          <w:p w:rsidR="00D81C67" w:rsidRPr="002C0C40" w:rsidRDefault="00D81C67" w:rsidP="00F05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132 970,6</w:t>
            </w:r>
          </w:p>
        </w:tc>
        <w:tc>
          <w:tcPr>
            <w:tcW w:w="397" w:type="pct"/>
            <w:shd w:val="clear" w:color="auto" w:fill="FFFFFF"/>
          </w:tcPr>
          <w:p w:rsidR="00D81C67" w:rsidRPr="002C0C40" w:rsidRDefault="00D81C67" w:rsidP="00F05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128 633,4</w:t>
            </w:r>
          </w:p>
        </w:tc>
        <w:tc>
          <w:tcPr>
            <w:tcW w:w="399" w:type="pct"/>
            <w:shd w:val="clear" w:color="auto" w:fill="FFFFFF"/>
          </w:tcPr>
          <w:p w:rsidR="00D81C67" w:rsidRPr="002C0C40" w:rsidRDefault="00D81C67" w:rsidP="00F05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128 633,4</w:t>
            </w:r>
          </w:p>
        </w:tc>
      </w:tr>
      <w:tr w:rsidR="00D81C67" w:rsidRPr="002C0C40" w:rsidTr="00EF0305">
        <w:trPr>
          <w:trHeight w:val="430"/>
        </w:trPr>
        <w:tc>
          <w:tcPr>
            <w:tcW w:w="2489" w:type="pct"/>
            <w:gridSpan w:val="3"/>
            <w:vMerge/>
            <w:shd w:val="clear" w:color="auto" w:fill="FFFFFF"/>
          </w:tcPr>
          <w:p w:rsidR="00D81C67" w:rsidRPr="002C0C40" w:rsidRDefault="00D81C67" w:rsidP="00D81C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81C67" w:rsidRPr="002C0C40" w:rsidRDefault="00D81C67" w:rsidP="00D81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81C67" w:rsidRPr="002C0C40" w:rsidRDefault="00D81C6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390 237,3</w:t>
            </w:r>
          </w:p>
        </w:tc>
        <w:tc>
          <w:tcPr>
            <w:tcW w:w="397" w:type="pct"/>
            <w:shd w:val="clear" w:color="auto" w:fill="FFFFFF"/>
          </w:tcPr>
          <w:p w:rsidR="00D81C67" w:rsidRPr="002C0C40" w:rsidRDefault="00D81C6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132 970,6</w:t>
            </w:r>
          </w:p>
        </w:tc>
        <w:tc>
          <w:tcPr>
            <w:tcW w:w="397" w:type="pct"/>
            <w:shd w:val="clear" w:color="auto" w:fill="FFFFFF"/>
          </w:tcPr>
          <w:p w:rsidR="00D81C67" w:rsidRPr="002C0C40" w:rsidRDefault="00D81C6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128 633,4</w:t>
            </w:r>
          </w:p>
        </w:tc>
        <w:tc>
          <w:tcPr>
            <w:tcW w:w="399" w:type="pct"/>
            <w:shd w:val="clear" w:color="auto" w:fill="FFFFFF"/>
          </w:tcPr>
          <w:p w:rsidR="00D81C67" w:rsidRPr="002C0C40" w:rsidRDefault="00D81C6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128 633,4</w:t>
            </w:r>
          </w:p>
        </w:tc>
      </w:tr>
      <w:tr w:rsidR="00B10A22" w:rsidRPr="002C0C40" w:rsidTr="00EF0305">
        <w:trPr>
          <w:trHeight w:val="430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B10A22" w:rsidRPr="002C0C40" w:rsidRDefault="00B10A22" w:rsidP="00B10A22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5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района</w:t>
            </w: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EF0305">
        <w:trPr>
          <w:trHeight w:val="430"/>
        </w:trPr>
        <w:tc>
          <w:tcPr>
            <w:tcW w:w="2489" w:type="pct"/>
            <w:gridSpan w:val="3"/>
            <w:vMerge/>
            <w:shd w:val="clear" w:color="auto" w:fill="FFFFFF"/>
          </w:tcPr>
          <w:p w:rsidR="00B10A22" w:rsidRDefault="00B10A22" w:rsidP="00B10A22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EF0305">
        <w:trPr>
          <w:trHeight w:val="430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B10A22" w:rsidRPr="00D11201" w:rsidRDefault="00B10A22" w:rsidP="00B10A2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6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администрации района</w:t>
            </w:r>
          </w:p>
          <w:p w:rsidR="00B10A22" w:rsidRPr="002C0C40" w:rsidRDefault="00B10A22" w:rsidP="00B10A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EF0305">
        <w:trPr>
          <w:trHeight w:val="430"/>
        </w:trPr>
        <w:tc>
          <w:tcPr>
            <w:tcW w:w="2489" w:type="pct"/>
            <w:gridSpan w:val="3"/>
            <w:vMerge/>
            <w:shd w:val="clear" w:color="auto" w:fill="FFFFFF"/>
          </w:tcPr>
          <w:p w:rsidR="00B10A22" w:rsidRDefault="00B10A22" w:rsidP="00B10A22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EF0305">
        <w:trPr>
          <w:trHeight w:val="430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B10A22" w:rsidRPr="00D11201" w:rsidRDefault="00B10A22" w:rsidP="00B10A2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7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района</w:t>
            </w:r>
          </w:p>
          <w:p w:rsidR="00B10A22" w:rsidRPr="002C0C40" w:rsidRDefault="00B10A22" w:rsidP="00B10A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EF0305">
        <w:trPr>
          <w:trHeight w:val="430"/>
        </w:trPr>
        <w:tc>
          <w:tcPr>
            <w:tcW w:w="2489" w:type="pct"/>
            <w:gridSpan w:val="3"/>
            <w:vMerge/>
            <w:shd w:val="clear" w:color="auto" w:fill="FFFFFF"/>
          </w:tcPr>
          <w:p w:rsidR="00B10A22" w:rsidRPr="002C0C40" w:rsidRDefault="00B10A22" w:rsidP="00B10A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45095" w:rsidRDefault="00945095" w:rsidP="002C0C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095" w:rsidRDefault="00945095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F16" w:rsidRDefault="00037F16" w:rsidP="002C554A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D81C67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17D4E" w:rsidRDefault="00417D4E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17D4E" w:rsidRDefault="00417D4E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2</w:t>
      </w:r>
    </w:p>
    <w:p w:rsidR="00542171" w:rsidRPr="00945095" w:rsidRDefault="00542171" w:rsidP="002C0C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Default="00945095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Default="00E073FE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26"/>
        <w:gridCol w:w="3701"/>
        <w:gridCol w:w="5042"/>
        <w:gridCol w:w="3624"/>
      </w:tblGrid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структурного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элемента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(основного</w:t>
            </w:r>
          </w:p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80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AB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Цель: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совершенствования эффективности муниципального управления в Ханты-Мансийском районе</w:t>
            </w: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5C02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ориентированной на интересы населения открытой деятельности муниципальных служащих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</w:p>
          <w:p w:rsidR="00E073FE" w:rsidRPr="00037F16" w:rsidRDefault="00E073FE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037F16">
              <w:rPr>
                <w:rFonts w:ascii="Times New Roman" w:eastAsia="Calibri" w:hAnsi="Times New Roman"/>
                <w:sz w:val="24"/>
                <w:szCs w:val="24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района»</w:t>
            </w:r>
          </w:p>
        </w:tc>
        <w:tc>
          <w:tcPr>
            <w:tcW w:w="1804" w:type="pct"/>
          </w:tcPr>
          <w:p w:rsidR="00E073FE" w:rsidRPr="00037F16" w:rsidRDefault="005C022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аправление расходов: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квалификации муниципальных служащих органов местного самоуправления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Ханты-Мансийского района посредством дистанционных методов обучения,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очных, заочных,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иных методов, непосредственное участие муниципальных служащих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семинарах, конференциях по приоритетным и иным направлениям в соответствии с графиком обучения на основании сформированных заявок кадровой службой администрации района</w:t>
            </w:r>
            <w:r w:rsidR="00037F16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5C0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беспечение деятельности администрации Ханты-Мансийского района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 «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Обеспечение и выполнение полномочий и функций администрации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037F16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района»;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«Обеспечение выполнения отдельных государственных полномочий»</w:t>
            </w:r>
          </w:p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</w:tcPr>
          <w:p w:rsidR="00E073FE" w:rsidRPr="00037F16" w:rsidRDefault="005C0220" w:rsidP="00AB776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аправление расходов: </w:t>
            </w:r>
            <w:r w:rsidR="009C5671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беспечение условий для выполнения функций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полномочий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возложенных на администрац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ию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Ханты-Мансийского района</w:t>
            </w:r>
            <w:r w:rsidR="00011359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целях 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эффективной дея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тельности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(оплата труда </w:t>
            </w:r>
            <w:r w:rsidR="00B35A87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лица, замещающего муниципальную должность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муниципальных служащих, оплата труда лиц, не относящихся к </w:t>
            </w:r>
            <w:r w:rsidR="001C6C60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должности муниципальной службы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расходы на дополнительное пенсионное обеспечение за выслугу лет лицам, замещавшим муниципальные должности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постоянной основе и должности муниципальной службы в органах местного самоуправления Ханты-Мансийского района, ежегодные выплаты Почетным гражданам Ханты-Мансийского района, установленные решением Думы Ханты-Мансийского района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соответствии с Уставом Ханты-Мансийского района.</w:t>
            </w:r>
          </w:p>
          <w:p w:rsidR="00E073FE" w:rsidRPr="00037F16" w:rsidRDefault="00011359" w:rsidP="00AB7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О</w:t>
            </w:r>
            <w:r w:rsidR="00E073FE" w:rsidRPr="00037F16">
              <w:rPr>
                <w:rFonts w:ascii="Times New Roman" w:hAnsi="Times New Roman"/>
                <w:sz w:val="24"/>
                <w:szCs w:val="24"/>
              </w:rPr>
              <w:t xml:space="preserve">существление переданного полномочия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="00E073FE" w:rsidRPr="00037F16">
              <w:rPr>
                <w:rFonts w:ascii="Times New Roman" w:hAnsi="Times New Roman"/>
                <w:sz w:val="24"/>
                <w:szCs w:val="24"/>
              </w:rPr>
              <w:t>по государственной регистрации актов гражданского состояния</w:t>
            </w:r>
            <w:r w:rsidR="00B4016D" w:rsidRPr="00037F16">
              <w:rPr>
                <w:rFonts w:ascii="Times New Roman" w:hAnsi="Times New Roman"/>
                <w:sz w:val="24"/>
                <w:szCs w:val="24"/>
              </w:rPr>
              <w:t xml:space="preserve"> на содержание органов ЗАГС</w:t>
            </w:r>
            <w:r w:rsidR="00E53BB7" w:rsidRPr="00037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</w:tcPr>
          <w:p w:rsidR="00037F16" w:rsidRDefault="005C0220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</w:t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ешение Думы </w:t>
            </w:r>
          </w:p>
          <w:p w:rsid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</w:p>
          <w:p w:rsid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17.06.2021 № 747 «О Порядке назначения, перерасчета и </w:t>
            </w: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выплаты пенсии за выслугу лет лицам, замещавшим муниципальные должности </w:t>
            </w:r>
            <w:r w:rsidR="00AB77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постоянной основе и должности муниципальной службы </w:t>
            </w:r>
          </w:p>
          <w:p w:rsid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органах местного самоуправления </w:t>
            </w:r>
          </w:p>
          <w:p w:rsidR="00154EDA" w:rsidRP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</w:t>
            </w:r>
            <w:r w:rsidR="00E95F1E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нты-Мансийского района»</w:t>
            </w:r>
            <w:r w:rsidR="00B35A87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Ханты-Мансийского района </w:t>
            </w:r>
          </w:p>
          <w:p w:rsid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от 05.05.2017 № 133 </w:t>
            </w:r>
          </w:p>
          <w:p w:rsid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</w:t>
            </w:r>
          </w:p>
          <w:p w:rsidR="00154EDA" w:rsidRP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о порядке выплаты денежного вознаграждения лицам, удостоенным звания «Почетный гражданин Ханты-Мансийского района»</w:t>
            </w:r>
          </w:p>
        </w:tc>
      </w:tr>
      <w:tr w:rsidR="00E073FE" w:rsidRPr="00037F16" w:rsidTr="00A008BC">
        <w:trPr>
          <w:trHeight w:val="682"/>
        </w:trPr>
        <w:tc>
          <w:tcPr>
            <w:tcW w:w="5000" w:type="pct"/>
            <w:gridSpan w:val="4"/>
          </w:tcPr>
          <w:p w:rsidR="00E073FE" w:rsidRPr="00037F16" w:rsidRDefault="00F277E0" w:rsidP="005C0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п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F277E0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5" w:type="pct"/>
          </w:tcPr>
          <w:p w:rsidR="00037F16" w:rsidRDefault="00F277E0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Основное мероприятие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E073FE" w:rsidRPr="00037F16" w:rsidRDefault="00F277E0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Ханты-Мансийского района»</w:t>
            </w:r>
          </w:p>
        </w:tc>
        <w:tc>
          <w:tcPr>
            <w:tcW w:w="1804" w:type="pct"/>
          </w:tcPr>
          <w:p w:rsidR="00F277E0" w:rsidRPr="00037F16" w:rsidRDefault="005C0220" w:rsidP="0003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3BB7" w:rsidRPr="00037F16">
              <w:rPr>
                <w:rFonts w:ascii="Times New Roman" w:hAnsi="Times New Roman" w:cs="Times New Roman"/>
                <w:sz w:val="24"/>
                <w:szCs w:val="24"/>
              </w:rPr>
              <w:t>аправление расходов: на у</w:t>
            </w:r>
            <w:r w:rsidR="00F277E0" w:rsidRPr="00037F16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материально-технической базы </w:t>
            </w:r>
            <w:r w:rsidR="00E53BB7" w:rsidRPr="00037F16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в том числе:</w:t>
            </w:r>
          </w:p>
          <w:p w:rsidR="00F277E0" w:rsidRPr="00037F16" w:rsidRDefault="00F277E0" w:rsidP="0003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обеспечение органов местного самоуправления района коммунальными услугами, транспортными услугами, услугами связи, услугами по содержанию имущества, прочими услугами, обеспечивающими деятельность органов местного самоуправления района;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надлежащий уровень эксплуатации недвижимого имущества, управление которым возложено на муниципальное казенное </w:t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учреждение Ханты-Мансийского района «Управление технического учреждения»;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обслуживание транспортных средств органов местного самоуправления района;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проведение мероприятий, направленных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обеспечение безопасных условий труда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профилактику производственного травматизма и профессиональных заболеваний работников местного самоуправления;</w:t>
            </w:r>
          </w:p>
          <w:p w:rsidR="00E073FE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финансовое обеспечение казенного учреждения «Управление технического обеспечения»</w:t>
            </w:r>
          </w:p>
        </w:tc>
        <w:tc>
          <w:tcPr>
            <w:tcW w:w="1297" w:type="pct"/>
          </w:tcPr>
          <w:p w:rsidR="00905FCC" w:rsidRPr="00037F16" w:rsidRDefault="00905FCC" w:rsidP="00037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3FE" w:rsidRPr="00F277E0" w:rsidRDefault="00E073FE" w:rsidP="002C0C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12B3" w:rsidRDefault="001512B3" w:rsidP="002C0C4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DFF" w:rsidRDefault="000F5DFF" w:rsidP="002C0C4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E286D" w:rsidRDefault="009E286D" w:rsidP="002C0C4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3</w:t>
      </w:r>
    </w:p>
    <w:p w:rsidR="00542171" w:rsidRPr="00E547D5" w:rsidRDefault="00542171" w:rsidP="002C0C4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547D5" w:rsidRP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62"/>
        <w:gridCol w:w="5530"/>
        <w:gridCol w:w="1822"/>
        <w:gridCol w:w="1153"/>
        <w:gridCol w:w="1133"/>
        <w:gridCol w:w="1285"/>
        <w:gridCol w:w="2508"/>
      </w:tblGrid>
      <w:tr w:rsidR="000F5DFF" w:rsidRPr="00037F16" w:rsidTr="00AB776F">
        <w:trPr>
          <w:trHeight w:val="20"/>
        </w:trPr>
        <w:tc>
          <w:tcPr>
            <w:tcW w:w="201" w:type="pct"/>
            <w:vMerge w:val="restart"/>
          </w:tcPr>
          <w:p w:rsidR="00037F16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№</w:t>
            </w:r>
            <w:r w:rsidR="00037F16"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</w:p>
          <w:p w:rsidR="000F5DFF" w:rsidRPr="00037F16" w:rsidRDefault="00037F1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п/п</w:t>
            </w:r>
            <w:r w:rsidR="000F5DFF"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976" w:type="pct"/>
            <w:vMerge w:val="restar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Наименование показателя</w:t>
            </w:r>
          </w:p>
        </w:tc>
        <w:tc>
          <w:tcPr>
            <w:tcW w:w="651" w:type="pct"/>
            <w:vMerge w:val="restar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276" w:type="pct"/>
            <w:gridSpan w:val="3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896" w:type="pct"/>
            <w:vMerge w:val="restar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0F5DFF" w:rsidRPr="00037F16" w:rsidTr="00AB776F">
        <w:trPr>
          <w:trHeight w:val="1640"/>
        </w:trPr>
        <w:tc>
          <w:tcPr>
            <w:tcW w:w="201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6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651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12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2022 год</w:t>
            </w:r>
          </w:p>
        </w:tc>
        <w:tc>
          <w:tcPr>
            <w:tcW w:w="40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459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2024 год</w:t>
            </w:r>
          </w:p>
        </w:tc>
        <w:tc>
          <w:tcPr>
            <w:tcW w:w="896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0F5DFF" w:rsidRPr="00037F16" w:rsidTr="00AB776F">
        <w:trPr>
          <w:trHeight w:val="20"/>
        </w:trPr>
        <w:tc>
          <w:tcPr>
            <w:tcW w:w="201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7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51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12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0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59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9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</w:p>
        </w:tc>
      </w:tr>
      <w:tr w:rsidR="000F5DFF" w:rsidRPr="00037F16" w:rsidTr="00AB776F">
        <w:trPr>
          <w:trHeight w:val="1002"/>
        </w:trPr>
        <w:tc>
          <w:tcPr>
            <w:tcW w:w="201" w:type="pct"/>
          </w:tcPr>
          <w:p w:rsidR="000F5DFF" w:rsidRPr="00037F16" w:rsidRDefault="00417D4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976" w:type="pct"/>
          </w:tcPr>
          <w:p w:rsidR="000F5DFF" w:rsidRPr="00037F16" w:rsidRDefault="000F5DFF" w:rsidP="00037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района, %</w:t>
            </w:r>
          </w:p>
        </w:tc>
        <w:tc>
          <w:tcPr>
            <w:tcW w:w="651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12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0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59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89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</w:tr>
      <w:tr w:rsidR="000F5DFF" w:rsidRPr="00037F16" w:rsidTr="00AB776F">
        <w:trPr>
          <w:trHeight w:val="1344"/>
        </w:trPr>
        <w:tc>
          <w:tcPr>
            <w:tcW w:w="201" w:type="pct"/>
          </w:tcPr>
          <w:p w:rsidR="000F5DFF" w:rsidRPr="00037F16" w:rsidRDefault="00417D4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  <w:r w:rsidR="000F5DFF"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976" w:type="pct"/>
          </w:tcPr>
          <w:p w:rsidR="000F5DFF" w:rsidRPr="00037F16" w:rsidRDefault="000F5DFF" w:rsidP="00037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hAnsi="Times New Roman"/>
                <w:sz w:val="23"/>
                <w:szCs w:val="23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651" w:type="pct"/>
          </w:tcPr>
          <w:p w:rsidR="000F5DFF" w:rsidRPr="00037F16" w:rsidRDefault="009E286D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12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05" w:type="pct"/>
          </w:tcPr>
          <w:p w:rsidR="000F5DFF" w:rsidRPr="00037F16" w:rsidRDefault="00821ED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96</w:t>
            </w:r>
          </w:p>
        </w:tc>
        <w:tc>
          <w:tcPr>
            <w:tcW w:w="459" w:type="pct"/>
          </w:tcPr>
          <w:p w:rsidR="000F5DFF" w:rsidRPr="00037F16" w:rsidRDefault="00821ED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  <w:tc>
          <w:tcPr>
            <w:tcW w:w="896" w:type="pct"/>
          </w:tcPr>
          <w:p w:rsidR="000F5DFF" w:rsidRPr="00037F16" w:rsidRDefault="00821ED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</w:tr>
    </w:tbl>
    <w:p w:rsidR="000F5DFF" w:rsidRDefault="00AB776F" w:rsidP="00AB776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AC7F1B" w:rsidRPr="00210F6B" w:rsidRDefault="00AC7F1B" w:rsidP="00AC7F1B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10F6B">
        <w:rPr>
          <w:rFonts w:ascii="Times New Roman" w:hAnsi="Times New Roman"/>
          <w:sz w:val="28"/>
          <w:szCs w:val="28"/>
        </w:rPr>
        <w:t xml:space="preserve">.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Опубликовать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(обнародовать)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в газете «Наш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официальном сетевом издании «Наш район Ханты-Мансийский»,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разместить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Ханты-Мансийского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района.</w:t>
      </w:r>
    </w:p>
    <w:p w:rsidR="00AC7F1B" w:rsidRDefault="00AC7F1B" w:rsidP="00417D4E">
      <w:pPr>
        <w:pStyle w:val="a7"/>
        <w:ind w:firstLine="709"/>
        <w:jc w:val="both"/>
        <w:rPr>
          <w:rStyle w:val="FontStyle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10F6B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главы Ханты-Мансийского района </w:t>
      </w:r>
      <w:r w:rsidR="00AB77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финансам</w:t>
      </w:r>
      <w:r w:rsidR="00417D4E">
        <w:rPr>
          <w:rFonts w:ascii="Times New Roman" w:hAnsi="Times New Roman"/>
          <w:sz w:val="28"/>
          <w:szCs w:val="28"/>
        </w:rPr>
        <w:t>.</w:t>
      </w:r>
    </w:p>
    <w:p w:rsidR="00AC7F1B" w:rsidRDefault="00AC7F1B" w:rsidP="00AC7F1B">
      <w:pPr>
        <w:pStyle w:val="a7"/>
        <w:jc w:val="both"/>
        <w:rPr>
          <w:rStyle w:val="FontStyle15"/>
          <w:sz w:val="28"/>
          <w:szCs w:val="28"/>
        </w:rPr>
      </w:pPr>
    </w:p>
    <w:p w:rsidR="00AB776F" w:rsidRDefault="00AB776F" w:rsidP="00AC7F1B">
      <w:pPr>
        <w:pStyle w:val="a7"/>
        <w:jc w:val="both"/>
        <w:rPr>
          <w:rStyle w:val="FontStyle15"/>
          <w:sz w:val="28"/>
          <w:szCs w:val="28"/>
        </w:rPr>
      </w:pPr>
    </w:p>
    <w:p w:rsidR="00AB776F" w:rsidRPr="00AB776F" w:rsidRDefault="00AB776F" w:rsidP="00AC7F1B">
      <w:pPr>
        <w:pStyle w:val="a7"/>
        <w:jc w:val="both"/>
        <w:rPr>
          <w:rStyle w:val="FontStyle15"/>
          <w:sz w:val="18"/>
          <w:szCs w:val="28"/>
        </w:rPr>
      </w:pPr>
    </w:p>
    <w:p w:rsidR="00AC7F1B" w:rsidRPr="00AB776F" w:rsidRDefault="00AC7F1B" w:rsidP="00AB776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 xml:space="preserve">а Ханты-Мансийского района                                                                        </w:t>
      </w:r>
      <w:r w:rsidR="008F79DA">
        <w:rPr>
          <w:rStyle w:val="FontStyle15"/>
          <w:sz w:val="28"/>
          <w:szCs w:val="28"/>
        </w:rPr>
        <w:t xml:space="preserve">                                </w:t>
      </w:r>
      <w:r>
        <w:rPr>
          <w:rStyle w:val="FontStyle15"/>
          <w:sz w:val="28"/>
          <w:szCs w:val="28"/>
        </w:rPr>
        <w:t xml:space="preserve">                   К.Р.Минулин</w:t>
      </w:r>
    </w:p>
    <w:sectPr w:rsidR="00AC7F1B" w:rsidRPr="00AB776F" w:rsidSect="002026BF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EB" w:rsidRDefault="00DA4CEB" w:rsidP="00BC0C69">
      <w:pPr>
        <w:spacing w:after="0" w:line="240" w:lineRule="auto"/>
      </w:pPr>
      <w:r>
        <w:separator/>
      </w:r>
    </w:p>
  </w:endnote>
  <w:endnote w:type="continuationSeparator" w:id="0">
    <w:p w:rsidR="00DA4CEB" w:rsidRDefault="00DA4CEB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BC" w:rsidRDefault="00A008BC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A008BC" w:rsidRDefault="00A008B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EB" w:rsidRDefault="00DA4CEB" w:rsidP="00BC0C69">
      <w:pPr>
        <w:spacing w:after="0" w:line="240" w:lineRule="auto"/>
      </w:pPr>
      <w:r>
        <w:separator/>
      </w:r>
    </w:p>
  </w:footnote>
  <w:footnote w:type="continuationSeparator" w:id="0">
    <w:p w:rsidR="00DA4CEB" w:rsidRDefault="00DA4CEB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BC" w:rsidRDefault="00A008BC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6A54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BC" w:rsidRDefault="00A008B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008BC" w:rsidRDefault="00A008B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BC" w:rsidRDefault="00A008BC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26A54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37F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25B2"/>
    <w:rsid w:val="001537CA"/>
    <w:rsid w:val="001548A9"/>
    <w:rsid w:val="00154EDA"/>
    <w:rsid w:val="00155662"/>
    <w:rsid w:val="00155928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7DF"/>
    <w:rsid w:val="00166882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E6B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55CB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74E6"/>
    <w:rsid w:val="002C0C40"/>
    <w:rsid w:val="002C1054"/>
    <w:rsid w:val="002C10FC"/>
    <w:rsid w:val="002C219A"/>
    <w:rsid w:val="002C2650"/>
    <w:rsid w:val="002C29C3"/>
    <w:rsid w:val="002C370A"/>
    <w:rsid w:val="002C3BFC"/>
    <w:rsid w:val="002C3DBF"/>
    <w:rsid w:val="002C46A0"/>
    <w:rsid w:val="002C554A"/>
    <w:rsid w:val="002C55D8"/>
    <w:rsid w:val="002C5B5A"/>
    <w:rsid w:val="002C5CD2"/>
    <w:rsid w:val="002C70B1"/>
    <w:rsid w:val="002C7D9A"/>
    <w:rsid w:val="002D0162"/>
    <w:rsid w:val="002D0749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68CE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4167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239"/>
    <w:rsid w:val="0033551C"/>
    <w:rsid w:val="003356A7"/>
    <w:rsid w:val="00335B1E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F3B"/>
    <w:rsid w:val="004029EE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649B"/>
    <w:rsid w:val="00417038"/>
    <w:rsid w:val="00417342"/>
    <w:rsid w:val="00417D4E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2A5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0D70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5E3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20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E69E9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0997"/>
    <w:rsid w:val="00602E50"/>
    <w:rsid w:val="00604089"/>
    <w:rsid w:val="006054D1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86B5F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21697"/>
    <w:rsid w:val="0072229B"/>
    <w:rsid w:val="007232BC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5CD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91A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9D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6664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1EE8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6FF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4C1C"/>
    <w:rsid w:val="009A6752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08BC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214E4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A54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76F"/>
    <w:rsid w:val="00AC0144"/>
    <w:rsid w:val="00AC1D6D"/>
    <w:rsid w:val="00AC2500"/>
    <w:rsid w:val="00AC28D4"/>
    <w:rsid w:val="00AC35B3"/>
    <w:rsid w:val="00AC5648"/>
    <w:rsid w:val="00AC5F4B"/>
    <w:rsid w:val="00AC7B59"/>
    <w:rsid w:val="00AC7F1B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0A22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5E2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761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DA2"/>
    <w:rsid w:val="00CD3F32"/>
    <w:rsid w:val="00CD4AAE"/>
    <w:rsid w:val="00CD5502"/>
    <w:rsid w:val="00CD5D5D"/>
    <w:rsid w:val="00CD6702"/>
    <w:rsid w:val="00CE0CFB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2B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7CA"/>
    <w:rsid w:val="00D54918"/>
    <w:rsid w:val="00D55D92"/>
    <w:rsid w:val="00D56A10"/>
    <w:rsid w:val="00D57A6A"/>
    <w:rsid w:val="00D603A5"/>
    <w:rsid w:val="00D606AA"/>
    <w:rsid w:val="00D61DF1"/>
    <w:rsid w:val="00D6315B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67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CEB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0AA"/>
    <w:rsid w:val="00DF573E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073FE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2DCD"/>
    <w:rsid w:val="00E433C0"/>
    <w:rsid w:val="00E43680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433"/>
    <w:rsid w:val="00E52B15"/>
    <w:rsid w:val="00E53609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CD9"/>
    <w:rsid w:val="00E87E7B"/>
    <w:rsid w:val="00E905D8"/>
    <w:rsid w:val="00E90856"/>
    <w:rsid w:val="00E92CFD"/>
    <w:rsid w:val="00E92EFE"/>
    <w:rsid w:val="00E93AAF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305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59A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729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0488"/>
    <w:rsid w:val="00FD19E5"/>
    <w:rsid w:val="00FD1E04"/>
    <w:rsid w:val="00FD1EF6"/>
    <w:rsid w:val="00FD2686"/>
    <w:rsid w:val="00FD2C89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1031EDC-4659-4725-900E-1536983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FontStyle14">
    <w:name w:val="Font Style14"/>
    <w:rsid w:val="00AC7F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AC7F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2CCB3-9547-40FE-AC9A-99B61A32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6</cp:revision>
  <cp:lastPrinted>2021-10-29T07:04:00Z</cp:lastPrinted>
  <dcterms:created xsi:type="dcterms:W3CDTF">2022-04-11T05:23:00Z</dcterms:created>
  <dcterms:modified xsi:type="dcterms:W3CDTF">2022-04-13T05:15:00Z</dcterms:modified>
</cp:coreProperties>
</file>