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8B" w:rsidRPr="00E3738B" w:rsidRDefault="003E0D1D" w:rsidP="003E0D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738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F21FF54" wp14:editId="364D305A">
            <wp:simplePos x="0" y="0"/>
            <wp:positionH relativeFrom="column">
              <wp:posOffset>2590800</wp:posOffset>
            </wp:positionH>
            <wp:positionV relativeFrom="paragraph">
              <wp:posOffset>-339725</wp:posOffset>
            </wp:positionV>
            <wp:extent cx="654050" cy="800100"/>
            <wp:effectExtent l="0" t="0" r="0" b="0"/>
            <wp:wrapTight wrapText="bothSides">
              <wp:wrapPolygon edited="0">
                <wp:start x="0" y="0"/>
                <wp:lineTo x="0" y="21086"/>
                <wp:lineTo x="20761" y="21086"/>
                <wp:lineTo x="20761" y="0"/>
                <wp:lineTo x="0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0D1D" w:rsidRDefault="003E0D1D" w:rsidP="003E0D1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E0D1D" w:rsidRDefault="003E0D1D" w:rsidP="003E0D1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3738B" w:rsidRPr="00E3738B" w:rsidRDefault="00E3738B" w:rsidP="003E0D1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738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E3738B" w:rsidRPr="00E3738B" w:rsidRDefault="00E3738B" w:rsidP="003E0D1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738B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E3738B" w:rsidRPr="00E3738B" w:rsidRDefault="00E3738B" w:rsidP="003E0D1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738B">
        <w:rPr>
          <w:rFonts w:ascii="Times New Roman" w:hAnsi="Times New Roman" w:cs="Times New Roman"/>
          <w:sz w:val="28"/>
          <w:szCs w:val="28"/>
        </w:rPr>
        <w:t>Ха</w:t>
      </w:r>
      <w:r w:rsidR="003E0D1D">
        <w:rPr>
          <w:rFonts w:ascii="Times New Roman" w:hAnsi="Times New Roman" w:cs="Times New Roman"/>
          <w:sz w:val="28"/>
          <w:szCs w:val="28"/>
        </w:rPr>
        <w:t xml:space="preserve">нты-Мансийский автономный округ – </w:t>
      </w:r>
      <w:r w:rsidRPr="00E3738B">
        <w:rPr>
          <w:rFonts w:ascii="Times New Roman" w:hAnsi="Times New Roman" w:cs="Times New Roman"/>
          <w:sz w:val="28"/>
          <w:szCs w:val="28"/>
        </w:rPr>
        <w:t>Югра</w:t>
      </w:r>
    </w:p>
    <w:p w:rsidR="00E3738B" w:rsidRDefault="00E3738B" w:rsidP="003E0D1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3738B">
        <w:rPr>
          <w:rFonts w:ascii="Times New Roman" w:hAnsi="Times New Roman" w:cs="Times New Roman"/>
          <w:b/>
          <w:sz w:val="28"/>
          <w:szCs w:val="28"/>
        </w:rPr>
        <w:t>АДМИНИСТРАЦИЯ ХАНТЫ</w:t>
      </w:r>
      <w:r w:rsidR="00507A59">
        <w:rPr>
          <w:rFonts w:ascii="Times New Roman" w:hAnsi="Times New Roman" w:cs="Times New Roman"/>
          <w:b/>
          <w:sz w:val="28"/>
          <w:szCs w:val="28"/>
        </w:rPr>
        <w:t>-</w:t>
      </w:r>
      <w:r w:rsidRPr="00E3738B">
        <w:rPr>
          <w:rFonts w:ascii="Times New Roman" w:hAnsi="Times New Roman" w:cs="Times New Roman"/>
          <w:b/>
          <w:sz w:val="28"/>
          <w:szCs w:val="28"/>
        </w:rPr>
        <w:t>МАНСИЙСКОГО РАЙОНА</w:t>
      </w:r>
    </w:p>
    <w:p w:rsidR="003E0D1D" w:rsidRPr="00E3738B" w:rsidRDefault="003E0D1D" w:rsidP="003E0D1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3738B" w:rsidRPr="00E3738B" w:rsidRDefault="00E3738B" w:rsidP="003E0D1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3738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3738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3738B" w:rsidRPr="00E3738B" w:rsidRDefault="00E3738B" w:rsidP="00BF3A5A">
      <w:pPr>
        <w:widowControl w:val="0"/>
        <w:tabs>
          <w:tab w:val="left" w:pos="46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738B" w:rsidRPr="00E3738B" w:rsidRDefault="00AD4E8D" w:rsidP="003E0D1D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32BDF">
        <w:rPr>
          <w:rFonts w:ascii="Times New Roman" w:eastAsia="Times New Roman" w:hAnsi="Times New Roman" w:cs="Times New Roman"/>
          <w:sz w:val="28"/>
          <w:szCs w:val="28"/>
        </w:rPr>
        <w:t>01.09.</w:t>
      </w:r>
      <w:r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E3738B" w:rsidRPr="00E3738B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E3738B" w:rsidRPr="00E3738B">
        <w:rPr>
          <w:rFonts w:ascii="Times New Roman" w:eastAsia="Times New Roman" w:hAnsi="Times New Roman" w:cs="Times New Roman"/>
          <w:sz w:val="28"/>
          <w:szCs w:val="28"/>
        </w:rPr>
        <w:tab/>
      </w:r>
      <w:r w:rsidR="00E3738B" w:rsidRPr="00E3738B">
        <w:rPr>
          <w:rFonts w:ascii="Times New Roman" w:eastAsia="Times New Roman" w:hAnsi="Times New Roman" w:cs="Times New Roman"/>
          <w:sz w:val="28"/>
          <w:szCs w:val="28"/>
        </w:rPr>
        <w:tab/>
      </w:r>
      <w:r w:rsidR="00E3738B" w:rsidRPr="00E3738B">
        <w:rPr>
          <w:rFonts w:ascii="Times New Roman" w:eastAsia="Times New Roman" w:hAnsi="Times New Roman" w:cs="Times New Roman"/>
          <w:sz w:val="28"/>
          <w:szCs w:val="28"/>
        </w:rPr>
        <w:tab/>
      </w:r>
      <w:r w:rsidR="00E3738B" w:rsidRPr="00E3738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="00332BDF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E3738B" w:rsidRPr="00E3738B">
        <w:rPr>
          <w:rFonts w:ascii="Times New Roman" w:eastAsia="Times New Roman" w:hAnsi="Times New Roman" w:cs="Times New Roman"/>
          <w:sz w:val="28"/>
          <w:szCs w:val="28"/>
        </w:rPr>
        <w:t xml:space="preserve">         №</w:t>
      </w:r>
      <w:r w:rsidR="00332BDF">
        <w:rPr>
          <w:rFonts w:ascii="Times New Roman" w:eastAsia="Times New Roman" w:hAnsi="Times New Roman" w:cs="Times New Roman"/>
          <w:sz w:val="28"/>
          <w:szCs w:val="28"/>
        </w:rPr>
        <w:t xml:space="preserve"> 197</w:t>
      </w:r>
    </w:p>
    <w:p w:rsidR="00E3738B" w:rsidRPr="00986D9A" w:rsidRDefault="00E3738B" w:rsidP="003E0D1D">
      <w:pPr>
        <w:widowControl w:val="0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  <w:r w:rsidRPr="00986D9A">
        <w:rPr>
          <w:rFonts w:ascii="Times New Roman" w:eastAsia="Times New Roman" w:hAnsi="Times New Roman" w:cs="Times New Roman"/>
          <w:i/>
          <w:sz w:val="24"/>
          <w:szCs w:val="28"/>
        </w:rPr>
        <w:t>г. Ханты-Мансийск</w:t>
      </w:r>
    </w:p>
    <w:p w:rsidR="00E3738B" w:rsidRDefault="00E3738B" w:rsidP="003E0D1D">
      <w:pPr>
        <w:widowControl w:val="0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3E0D1D" w:rsidRPr="00E3738B" w:rsidRDefault="003E0D1D" w:rsidP="003E0D1D">
      <w:pPr>
        <w:widowControl w:val="0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961B2A" w:rsidRPr="000B56FC" w:rsidRDefault="00E3738B" w:rsidP="00E56100">
      <w:pPr>
        <w:pStyle w:val="Style2"/>
        <w:widowControl/>
        <w:tabs>
          <w:tab w:val="left" w:pos="4510"/>
          <w:tab w:val="left" w:pos="4950"/>
        </w:tabs>
        <w:ind w:right="4561"/>
        <w:rPr>
          <w:rStyle w:val="FontStyle11"/>
          <w:b w:val="0"/>
          <w:sz w:val="28"/>
          <w:szCs w:val="28"/>
        </w:rPr>
      </w:pPr>
      <w:r w:rsidRPr="000B56FC">
        <w:rPr>
          <w:rStyle w:val="FontStyle11"/>
          <w:b w:val="0"/>
          <w:sz w:val="28"/>
          <w:szCs w:val="28"/>
        </w:rPr>
        <w:t xml:space="preserve">Об утверждении </w:t>
      </w:r>
      <w:r w:rsidR="000B56FC">
        <w:rPr>
          <w:rStyle w:val="FontStyle11"/>
          <w:b w:val="0"/>
          <w:sz w:val="28"/>
          <w:szCs w:val="28"/>
        </w:rPr>
        <w:t>Порядка</w:t>
      </w:r>
      <w:r w:rsidR="003E0D1D">
        <w:rPr>
          <w:rStyle w:val="FontStyle11"/>
          <w:b w:val="0"/>
          <w:sz w:val="28"/>
          <w:szCs w:val="28"/>
        </w:rPr>
        <w:t xml:space="preserve"> </w:t>
      </w:r>
      <w:r w:rsidRPr="000B56FC">
        <w:rPr>
          <w:rStyle w:val="FontStyle11"/>
          <w:b w:val="0"/>
          <w:sz w:val="28"/>
          <w:szCs w:val="28"/>
        </w:rPr>
        <w:t xml:space="preserve">организации </w:t>
      </w:r>
      <w:r w:rsidR="000B56FC">
        <w:rPr>
          <w:rStyle w:val="FontStyle11"/>
          <w:b w:val="0"/>
          <w:sz w:val="28"/>
          <w:szCs w:val="28"/>
        </w:rPr>
        <w:t>семейных дошкольных групп</w:t>
      </w:r>
      <w:r w:rsidR="00FB2DC9">
        <w:rPr>
          <w:rStyle w:val="FontStyle11"/>
          <w:b w:val="0"/>
          <w:sz w:val="28"/>
          <w:szCs w:val="28"/>
        </w:rPr>
        <w:t xml:space="preserve"> при </w:t>
      </w:r>
      <w:r w:rsidR="00D258B7">
        <w:rPr>
          <w:rStyle w:val="FontStyle11"/>
          <w:b w:val="0"/>
          <w:sz w:val="28"/>
          <w:szCs w:val="28"/>
        </w:rPr>
        <w:t>муниципальных</w:t>
      </w:r>
      <w:r w:rsidR="00AD4E8D">
        <w:rPr>
          <w:rStyle w:val="FontStyle11"/>
          <w:b w:val="0"/>
          <w:sz w:val="28"/>
          <w:szCs w:val="28"/>
        </w:rPr>
        <w:t xml:space="preserve"> образовательных</w:t>
      </w:r>
      <w:r w:rsidR="009323C2" w:rsidRPr="000B56FC">
        <w:rPr>
          <w:rStyle w:val="FontStyle11"/>
          <w:b w:val="0"/>
          <w:sz w:val="28"/>
          <w:szCs w:val="28"/>
        </w:rPr>
        <w:t xml:space="preserve"> </w:t>
      </w:r>
      <w:r w:rsidR="00AD4E8D">
        <w:rPr>
          <w:rStyle w:val="FontStyle11"/>
          <w:b w:val="0"/>
          <w:sz w:val="28"/>
          <w:szCs w:val="28"/>
        </w:rPr>
        <w:t>организациях Ханты-Мансийского района, реализующих</w:t>
      </w:r>
      <w:r w:rsidR="00961B2A" w:rsidRPr="000B56FC">
        <w:rPr>
          <w:rStyle w:val="FontStyle11"/>
          <w:b w:val="0"/>
          <w:sz w:val="28"/>
          <w:szCs w:val="28"/>
        </w:rPr>
        <w:t xml:space="preserve"> основную образовательную программу </w:t>
      </w:r>
    </w:p>
    <w:p w:rsidR="00E3738B" w:rsidRPr="000B56FC" w:rsidRDefault="00961B2A" w:rsidP="00E56100">
      <w:pPr>
        <w:pStyle w:val="Style2"/>
        <w:widowControl/>
        <w:tabs>
          <w:tab w:val="left" w:pos="4395"/>
        </w:tabs>
        <w:ind w:right="4561"/>
        <w:rPr>
          <w:bCs/>
          <w:sz w:val="28"/>
          <w:szCs w:val="28"/>
        </w:rPr>
      </w:pPr>
      <w:r w:rsidRPr="000B56FC">
        <w:rPr>
          <w:rStyle w:val="FontStyle11"/>
          <w:b w:val="0"/>
          <w:sz w:val="28"/>
          <w:szCs w:val="28"/>
        </w:rPr>
        <w:t xml:space="preserve">дошкольного образования </w:t>
      </w:r>
    </w:p>
    <w:p w:rsidR="00C55FC3" w:rsidRDefault="00C55FC3" w:rsidP="003E0D1D">
      <w:pPr>
        <w:spacing w:after="0" w:line="240" w:lineRule="auto"/>
        <w:rPr>
          <w:rFonts w:ascii="Verdana" w:eastAsia="Times New Roman" w:hAnsi="Verdana" w:cs="Times New Roman"/>
          <w:bCs/>
          <w:sz w:val="21"/>
          <w:szCs w:val="21"/>
          <w:lang w:eastAsia="ru-RU"/>
        </w:rPr>
      </w:pPr>
    </w:p>
    <w:p w:rsidR="003E0D1D" w:rsidRPr="000B56FC" w:rsidRDefault="003E0D1D" w:rsidP="003E0D1D">
      <w:pPr>
        <w:spacing w:after="0" w:line="240" w:lineRule="auto"/>
        <w:rPr>
          <w:rFonts w:ascii="Verdana" w:eastAsia="Times New Roman" w:hAnsi="Verdana" w:cs="Times New Roman"/>
          <w:bCs/>
          <w:sz w:val="21"/>
          <w:szCs w:val="21"/>
          <w:lang w:eastAsia="ru-RU"/>
        </w:rPr>
      </w:pPr>
    </w:p>
    <w:p w:rsidR="00C55FC3" w:rsidRDefault="00C55FC3" w:rsidP="00507A59">
      <w:pPr>
        <w:tabs>
          <w:tab w:val="left" w:pos="660"/>
        </w:tabs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</w:t>
      </w:r>
      <w:r w:rsidRPr="009048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3E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29.12.2012 № 273-ФЗ                 «</w:t>
      </w:r>
      <w:r w:rsidRPr="0096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образовании в Российской Федерации</w:t>
      </w:r>
      <w:r w:rsidR="003E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6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D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Министерства  образования и науки Российской Федерации от 30.08.2013 № 1014 </w:t>
      </w:r>
      <w:r w:rsidR="003E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AD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</w:t>
      </w:r>
      <w:r w:rsidRPr="0090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96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Главного государственного санитарного врача Росс</w:t>
      </w:r>
      <w:r w:rsidR="003E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ийской Федерации                 от 19.12.2013 №</w:t>
      </w:r>
      <w:r w:rsidR="00AD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68 </w:t>
      </w:r>
      <w:r w:rsidR="003E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6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СанПиН 2.4.1.3147-13 </w:t>
      </w:r>
      <w:r w:rsidR="003E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6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</w:t>
      </w:r>
      <w:proofErr w:type="gramEnd"/>
      <w:r w:rsidRPr="0096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эпидемиологические требования к дошкольным группам, размещенным</w:t>
      </w:r>
      <w:r w:rsidR="003E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96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жилых помещениях жилого фонда</w:t>
      </w:r>
      <w:r w:rsidR="003E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6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6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r w:rsidR="00AD4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новых форм организации дошкольного образования с реализацией на практике  индивидуального подхода в воспитании ребенка, обеспечения доступности дошкольного образования:</w:t>
      </w:r>
    </w:p>
    <w:p w:rsidR="003E0D1D" w:rsidRDefault="003E0D1D" w:rsidP="00507A59">
      <w:pPr>
        <w:tabs>
          <w:tab w:val="left" w:pos="660"/>
        </w:tabs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B2A" w:rsidRDefault="00AD4E8D" w:rsidP="00507A59">
      <w:pPr>
        <w:pStyle w:val="a3"/>
        <w:tabs>
          <w:tab w:val="left" w:pos="660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Порядок</w:t>
      </w:r>
      <w:r w:rsidR="00961B2A" w:rsidRPr="00961B2A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>семейных дошкольных групп</w:t>
      </w:r>
      <w:r w:rsidR="00961B2A" w:rsidRPr="00961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муниципальных образовательных</w:t>
      </w:r>
      <w:r w:rsidR="00961B2A" w:rsidRPr="00961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организациях Ханты-Мансийского района, реализующих</w:t>
      </w:r>
      <w:r w:rsidR="00961B2A" w:rsidRPr="00961B2A">
        <w:rPr>
          <w:rFonts w:ascii="Times New Roman" w:eastAsia="Times New Roman" w:hAnsi="Times New Roman" w:cs="Times New Roman"/>
          <w:sz w:val="28"/>
          <w:szCs w:val="28"/>
        </w:rPr>
        <w:t xml:space="preserve"> основную образовательную программу дошкольного образования,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bCs/>
          <w:sz w:val="28"/>
          <w:szCs w:val="28"/>
        </w:rPr>
        <w:t>приложению</w:t>
      </w:r>
      <w:r w:rsidR="00961B2A">
        <w:rPr>
          <w:rFonts w:ascii="Times New Roman" w:hAnsi="Times New Roman" w:cs="Times New Roman"/>
          <w:sz w:val="28"/>
          <w:szCs w:val="28"/>
        </w:rPr>
        <w:t>.</w:t>
      </w:r>
    </w:p>
    <w:p w:rsidR="00961B2A" w:rsidRDefault="00961B2A" w:rsidP="00507A59">
      <w:pPr>
        <w:pStyle w:val="a3"/>
        <w:tabs>
          <w:tab w:val="left" w:pos="660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F43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3DF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«Наш район» </w:t>
      </w:r>
      <w:r w:rsidRPr="001F43DF">
        <w:rPr>
          <w:rFonts w:ascii="Times New Roman" w:hAnsi="Times New Roman" w:cs="Times New Roman"/>
          <w:sz w:val="28"/>
          <w:szCs w:val="28"/>
        </w:rPr>
        <w:br/>
        <w:t>и разместить на официальном сайте администрации Ханты-Ма</w:t>
      </w:r>
      <w:r w:rsidR="001A7272">
        <w:rPr>
          <w:rFonts w:ascii="Times New Roman" w:hAnsi="Times New Roman" w:cs="Times New Roman"/>
          <w:sz w:val="28"/>
          <w:szCs w:val="28"/>
        </w:rPr>
        <w:t>нсийского района</w:t>
      </w:r>
      <w:r w:rsidRPr="001F43DF">
        <w:rPr>
          <w:rFonts w:ascii="Times New Roman" w:hAnsi="Times New Roman" w:cs="Times New Roman"/>
          <w:sz w:val="28"/>
          <w:szCs w:val="28"/>
        </w:rPr>
        <w:t>.</w:t>
      </w:r>
    </w:p>
    <w:p w:rsidR="00961B2A" w:rsidRDefault="001A7272" w:rsidP="00507A59">
      <w:pPr>
        <w:pStyle w:val="a3"/>
        <w:tabs>
          <w:tab w:val="left" w:pos="660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61B2A" w:rsidRPr="001F43DF">
        <w:rPr>
          <w:rFonts w:ascii="Times New Roman" w:hAnsi="Times New Roman" w:cs="Times New Roman"/>
          <w:sz w:val="28"/>
          <w:szCs w:val="28"/>
        </w:rPr>
        <w:t>.</w:t>
      </w:r>
      <w:r w:rsidR="00961B2A">
        <w:rPr>
          <w:rFonts w:ascii="Times New Roman" w:hAnsi="Times New Roman" w:cs="Times New Roman"/>
          <w:sz w:val="28"/>
          <w:szCs w:val="28"/>
        </w:rPr>
        <w:t xml:space="preserve"> </w:t>
      </w:r>
      <w:r w:rsidR="00961B2A" w:rsidRPr="001F43D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961B2A" w:rsidRPr="001F43DF" w:rsidRDefault="001A7272" w:rsidP="00507A59">
      <w:pPr>
        <w:pStyle w:val="a3"/>
        <w:tabs>
          <w:tab w:val="left" w:pos="660"/>
          <w:tab w:val="left" w:pos="1134"/>
        </w:tabs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B2A" w:rsidRPr="001F43DF">
        <w:rPr>
          <w:rFonts w:ascii="Times New Roman" w:hAnsi="Times New Roman" w:cs="Times New Roman"/>
          <w:sz w:val="28"/>
          <w:szCs w:val="28"/>
        </w:rPr>
        <w:t>.</w:t>
      </w:r>
      <w:r w:rsidR="00F052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B2A" w:rsidRPr="001F43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B2A" w:rsidRPr="001F43DF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</w:t>
      </w:r>
      <w:r w:rsidR="00961B2A" w:rsidRPr="001F43DF">
        <w:rPr>
          <w:rFonts w:ascii="Times New Roman" w:hAnsi="Times New Roman" w:cs="Times New Roman"/>
          <w:sz w:val="28"/>
          <w:szCs w:val="28"/>
        </w:rPr>
        <w:br/>
        <w:t>на заместителя главы администрации</w:t>
      </w:r>
      <w:r w:rsidR="00961B2A">
        <w:rPr>
          <w:rFonts w:ascii="Times New Roman" w:hAnsi="Times New Roman" w:cs="Times New Roman"/>
          <w:sz w:val="28"/>
          <w:szCs w:val="28"/>
        </w:rPr>
        <w:t xml:space="preserve"> района по социальным вопросам</w:t>
      </w:r>
      <w:r w:rsidR="00961B2A" w:rsidRPr="001F43DF">
        <w:rPr>
          <w:rFonts w:ascii="Times New Roman" w:hAnsi="Times New Roman" w:cs="Times New Roman"/>
          <w:sz w:val="28"/>
          <w:szCs w:val="28"/>
        </w:rPr>
        <w:t>.</w:t>
      </w:r>
    </w:p>
    <w:p w:rsidR="00961B2A" w:rsidRDefault="00961B2A" w:rsidP="003E0D1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B2A" w:rsidRDefault="00961B2A" w:rsidP="003E0D1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D1D" w:rsidRPr="00961B2A" w:rsidRDefault="003E0D1D" w:rsidP="003E0D1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B2A" w:rsidRPr="001F43DF" w:rsidRDefault="00961B2A" w:rsidP="003E0D1D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1F43D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61B2A" w:rsidRPr="001F43DF" w:rsidRDefault="00961B2A" w:rsidP="003E0D1D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1F43DF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3E0D1D">
        <w:rPr>
          <w:rFonts w:ascii="Times New Roman" w:hAnsi="Times New Roman" w:cs="Times New Roman"/>
          <w:sz w:val="28"/>
          <w:szCs w:val="28"/>
        </w:rPr>
        <w:t>В.Г.</w:t>
      </w:r>
      <w:r w:rsidRPr="001F43DF">
        <w:rPr>
          <w:rFonts w:ascii="Times New Roman" w:hAnsi="Times New Roman" w:cs="Times New Roman"/>
          <w:sz w:val="28"/>
          <w:szCs w:val="28"/>
        </w:rPr>
        <w:t>Усманов</w:t>
      </w:r>
      <w:proofErr w:type="spellEnd"/>
      <w:r w:rsidRPr="001F43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961B2A" w:rsidRPr="001F43DF" w:rsidRDefault="00961B2A" w:rsidP="003E0D1D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C55FC3" w:rsidRPr="00961B2A" w:rsidRDefault="00C55FC3" w:rsidP="003E0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55FC3" w:rsidRPr="00961B2A" w:rsidRDefault="00C55FC3" w:rsidP="003E0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55FC3" w:rsidRPr="00961B2A" w:rsidRDefault="00C55FC3" w:rsidP="003E0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55FC3" w:rsidRPr="00961B2A" w:rsidRDefault="00C55FC3" w:rsidP="003E0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55FC3" w:rsidRPr="00C55FC3" w:rsidRDefault="00C55FC3" w:rsidP="003E0D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55F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90481B" w:rsidRDefault="0090481B" w:rsidP="003E0D1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90481B" w:rsidRDefault="0090481B" w:rsidP="003E0D1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90481B" w:rsidRDefault="0090481B" w:rsidP="003E0D1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90481B" w:rsidRDefault="0090481B" w:rsidP="003E0D1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90481B" w:rsidRDefault="0090481B" w:rsidP="003E0D1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90481B" w:rsidRDefault="0090481B" w:rsidP="003E0D1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90481B" w:rsidRDefault="0090481B" w:rsidP="003E0D1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90481B" w:rsidRDefault="0090481B" w:rsidP="003E0D1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90481B" w:rsidRDefault="0090481B" w:rsidP="003E0D1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90481B" w:rsidRDefault="0090481B" w:rsidP="003E0D1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90481B" w:rsidRDefault="0090481B" w:rsidP="003E0D1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90481B" w:rsidRDefault="0090481B" w:rsidP="003E0D1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90481B" w:rsidRDefault="0090481B" w:rsidP="003E0D1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90481B" w:rsidRDefault="0090481B" w:rsidP="003E0D1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90481B" w:rsidRDefault="0090481B" w:rsidP="003E0D1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90481B" w:rsidRDefault="0090481B" w:rsidP="003E0D1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90481B" w:rsidRDefault="0090481B" w:rsidP="003E0D1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90481B" w:rsidRDefault="0090481B" w:rsidP="003E0D1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90481B" w:rsidRDefault="0090481B" w:rsidP="003E0D1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3E0D1D" w:rsidRDefault="003E0D1D" w:rsidP="003E0D1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3E0D1D" w:rsidRDefault="003E0D1D" w:rsidP="003E0D1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3E0D1D" w:rsidRDefault="003E0D1D" w:rsidP="003E0D1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3E0D1D" w:rsidRDefault="003E0D1D" w:rsidP="003E0D1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3E0D1D" w:rsidRDefault="003E0D1D" w:rsidP="003E0D1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3E0D1D" w:rsidRDefault="003E0D1D" w:rsidP="003E0D1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3E0D1D" w:rsidRDefault="003E0D1D" w:rsidP="003E0D1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3E0D1D" w:rsidRDefault="003E0D1D" w:rsidP="003E0D1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3E0D1D" w:rsidRDefault="003E0D1D" w:rsidP="003E0D1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3E0D1D" w:rsidRDefault="003E0D1D" w:rsidP="003E0D1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3E0D1D" w:rsidRDefault="003E0D1D" w:rsidP="003E0D1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3E0D1D" w:rsidRDefault="003E0D1D" w:rsidP="003E0D1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1A7272" w:rsidRDefault="001A7272" w:rsidP="00332B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lastRenderedPageBreak/>
        <w:t>Приложение</w:t>
      </w:r>
    </w:p>
    <w:p w:rsidR="001A7272" w:rsidRDefault="001A7272" w:rsidP="00332B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к постановлению администрации</w:t>
      </w:r>
    </w:p>
    <w:p w:rsidR="001A7272" w:rsidRDefault="001A7272" w:rsidP="00332B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Ханты-Мансийского района</w:t>
      </w:r>
    </w:p>
    <w:p w:rsidR="001A7272" w:rsidRDefault="001A7272" w:rsidP="00332B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от </w:t>
      </w:r>
      <w:r w:rsidR="00332BDF">
        <w:rPr>
          <w:rFonts w:ascii="Times New Roman" w:eastAsia="Times New Roman" w:hAnsi="Times New Roman" w:cs="Times New Roman"/>
          <w:color w:val="000000"/>
          <w:spacing w:val="-6"/>
          <w:sz w:val="28"/>
        </w:rPr>
        <w:t>01.09.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2015 № </w:t>
      </w:r>
      <w:r w:rsidR="00332BDF">
        <w:rPr>
          <w:rFonts w:ascii="Times New Roman" w:eastAsia="Times New Roman" w:hAnsi="Times New Roman" w:cs="Times New Roman"/>
          <w:color w:val="000000"/>
          <w:spacing w:val="-6"/>
          <w:sz w:val="28"/>
        </w:rPr>
        <w:t>197</w:t>
      </w:r>
    </w:p>
    <w:p w:rsidR="001A7272" w:rsidRDefault="001A7272" w:rsidP="00332B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</w:rPr>
      </w:pPr>
    </w:p>
    <w:p w:rsidR="001A7272" w:rsidRDefault="001A7272" w:rsidP="00332B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</w:rPr>
      </w:pPr>
    </w:p>
    <w:p w:rsidR="00C76145" w:rsidRDefault="001A7272" w:rsidP="00332B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>П</w:t>
      </w:r>
      <w:r w:rsidR="00C76145">
        <w:rPr>
          <w:rFonts w:ascii="Times New Roman" w:eastAsia="Times New Roman" w:hAnsi="Times New Roman" w:cs="Times New Roman"/>
          <w:color w:val="000000"/>
          <w:spacing w:val="-6"/>
          <w:sz w:val="28"/>
        </w:rPr>
        <w:t>орядок</w:t>
      </w:r>
    </w:p>
    <w:p w:rsidR="00332BDF" w:rsidRDefault="00C76145" w:rsidP="00332B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>организации семейных дошкольных групп при муниципальных образовательных организациях Ханты-Мансийского района, реализующих основную образовательную программу дошкольного образования</w:t>
      </w:r>
      <w:r w:rsidR="00332BDF"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</w:t>
      </w:r>
    </w:p>
    <w:p w:rsidR="001A7272" w:rsidRPr="00507A59" w:rsidRDefault="001A7272" w:rsidP="00332B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1A7272" w:rsidRPr="00507A59" w:rsidRDefault="00332BDF" w:rsidP="00332BDF">
      <w:pPr>
        <w:pStyle w:val="a6"/>
        <w:tabs>
          <w:tab w:val="left" w:pos="297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</w:rPr>
      </w:pPr>
      <w:r w:rsidRPr="00507A59">
        <w:rPr>
          <w:rFonts w:ascii="Times New Roman" w:eastAsia="Times New Roman" w:hAnsi="Times New Roman" w:cs="Times New Roman"/>
          <w:sz w:val="28"/>
        </w:rPr>
        <w:t xml:space="preserve">1. </w:t>
      </w:r>
      <w:r w:rsidR="001A7272" w:rsidRPr="00507A59">
        <w:rPr>
          <w:rFonts w:ascii="Times New Roman" w:eastAsia="Times New Roman" w:hAnsi="Times New Roman" w:cs="Times New Roman"/>
          <w:sz w:val="28"/>
        </w:rPr>
        <w:t>Общие положения</w:t>
      </w:r>
    </w:p>
    <w:p w:rsidR="001A7272" w:rsidRDefault="001A7272" w:rsidP="00332BDF">
      <w:pPr>
        <w:spacing w:after="0" w:line="240" w:lineRule="auto"/>
        <w:ind w:left="3900"/>
        <w:jc w:val="both"/>
        <w:rPr>
          <w:rFonts w:ascii="Times New Roman" w:eastAsia="Times New Roman" w:hAnsi="Times New Roman" w:cs="Times New Roman"/>
          <w:sz w:val="28"/>
        </w:rPr>
      </w:pPr>
    </w:p>
    <w:p w:rsidR="001A7272" w:rsidRDefault="001A7272" w:rsidP="00332BDF">
      <w:pPr>
        <w:pStyle w:val="a6"/>
        <w:numPr>
          <w:ilvl w:val="1"/>
          <w:numId w:val="1"/>
        </w:numPr>
        <w:tabs>
          <w:tab w:val="left" w:pos="1320"/>
        </w:tabs>
        <w:spacing w:after="0" w:line="240" w:lineRule="auto"/>
        <w:ind w:left="0" w:firstLine="77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914321">
        <w:rPr>
          <w:rFonts w:ascii="Times New Roman" w:eastAsia="Times New Roman" w:hAnsi="Times New Roman" w:cs="Times New Roman"/>
          <w:sz w:val="28"/>
        </w:rPr>
        <w:t>Семейные дошкольные группы при муниципальных образовательных организациях Ханты-Мансийского района, реализующих основную образовательную программу дошкольного образования (далее – Группы)</w:t>
      </w:r>
      <w:r w:rsidR="00E56100">
        <w:rPr>
          <w:rFonts w:ascii="Times New Roman" w:eastAsia="Times New Roman" w:hAnsi="Times New Roman" w:cs="Times New Roman"/>
          <w:sz w:val="28"/>
        </w:rPr>
        <w:t>,</w:t>
      </w:r>
      <w:r w:rsidRPr="00914321">
        <w:rPr>
          <w:rFonts w:ascii="Times New Roman" w:eastAsia="Times New Roman" w:hAnsi="Times New Roman" w:cs="Times New Roman"/>
          <w:sz w:val="28"/>
        </w:rPr>
        <w:t xml:space="preserve"> образуются с целью удовлетворения  потребности населения </w:t>
      </w:r>
      <w:r w:rsidR="00F51E8C">
        <w:rPr>
          <w:rFonts w:ascii="Times New Roman" w:eastAsia="Times New Roman" w:hAnsi="Times New Roman" w:cs="Times New Roman"/>
          <w:sz w:val="28"/>
        </w:rPr>
        <w:t xml:space="preserve">             </w:t>
      </w:r>
      <w:r w:rsidRPr="00914321">
        <w:rPr>
          <w:rFonts w:ascii="Times New Roman" w:eastAsia="Times New Roman" w:hAnsi="Times New Roman" w:cs="Times New Roman"/>
          <w:sz w:val="28"/>
        </w:rPr>
        <w:t xml:space="preserve">в услугах дошкольного образования в семьях при отсутствии достаточного количества мест в действующих образовательных организациях, в целях поддержки многодетных семей, а также для оказания помощи семье </w:t>
      </w:r>
      <w:r w:rsidR="00507A59">
        <w:rPr>
          <w:rFonts w:ascii="Times New Roman" w:eastAsia="Times New Roman" w:hAnsi="Times New Roman" w:cs="Times New Roman"/>
          <w:sz w:val="28"/>
        </w:rPr>
        <w:t xml:space="preserve">                   </w:t>
      </w:r>
      <w:r w:rsidRPr="00914321">
        <w:rPr>
          <w:rFonts w:ascii="Times New Roman" w:eastAsia="Times New Roman" w:hAnsi="Times New Roman" w:cs="Times New Roman"/>
          <w:sz w:val="28"/>
        </w:rPr>
        <w:t>в воспитании ослабленных, часто болеющих детей, плохо адаптирующихся в больших коллективах.</w:t>
      </w:r>
      <w:proofErr w:type="gramEnd"/>
    </w:p>
    <w:p w:rsidR="001A7272" w:rsidRDefault="001A7272" w:rsidP="00332BDF">
      <w:pPr>
        <w:pStyle w:val="a6"/>
        <w:numPr>
          <w:ilvl w:val="1"/>
          <w:numId w:val="1"/>
        </w:numPr>
        <w:tabs>
          <w:tab w:val="left" w:pos="1320"/>
        </w:tabs>
        <w:spacing w:after="0" w:line="240" w:lineRule="auto"/>
        <w:ind w:left="0" w:firstLine="770"/>
        <w:jc w:val="both"/>
        <w:rPr>
          <w:rFonts w:ascii="Times New Roman" w:eastAsia="Times New Roman" w:hAnsi="Times New Roman" w:cs="Times New Roman"/>
          <w:sz w:val="28"/>
        </w:rPr>
      </w:pPr>
      <w:r w:rsidRPr="00914321">
        <w:rPr>
          <w:rFonts w:ascii="Times New Roman" w:eastAsia="Times New Roman" w:hAnsi="Times New Roman" w:cs="Times New Roman"/>
          <w:sz w:val="28"/>
        </w:rPr>
        <w:t xml:space="preserve">Группы являются структурными подразделениями муниципальной  образовательной организации Ханты-Мансийского района (далее </w:t>
      </w:r>
      <w:r w:rsidR="00F51E8C">
        <w:rPr>
          <w:rFonts w:ascii="Times New Roman" w:eastAsia="Times New Roman" w:hAnsi="Times New Roman" w:cs="Times New Roman"/>
          <w:sz w:val="28"/>
        </w:rPr>
        <w:t>–</w:t>
      </w:r>
      <w:r w:rsidRPr="00914321">
        <w:rPr>
          <w:rFonts w:ascii="Times New Roman" w:eastAsia="Times New Roman" w:hAnsi="Times New Roman" w:cs="Times New Roman"/>
          <w:sz w:val="28"/>
        </w:rPr>
        <w:t xml:space="preserve"> образовательная организация) и создаются в их составе на дому воспитателя в жилых помещениях, где выделяется площадь для размещения детей. Жилые помещения для Групп находятся в радиусе их пешеходной доступности от образовательной организации.</w:t>
      </w:r>
    </w:p>
    <w:p w:rsidR="001A7272" w:rsidRDefault="001A7272" w:rsidP="00332BDF">
      <w:pPr>
        <w:pStyle w:val="a6"/>
        <w:numPr>
          <w:ilvl w:val="1"/>
          <w:numId w:val="1"/>
        </w:numPr>
        <w:tabs>
          <w:tab w:val="left" w:pos="1320"/>
        </w:tabs>
        <w:spacing w:after="0" w:line="240" w:lineRule="auto"/>
        <w:ind w:left="0" w:firstLine="770"/>
        <w:jc w:val="both"/>
        <w:rPr>
          <w:rFonts w:ascii="Times New Roman" w:eastAsia="Times New Roman" w:hAnsi="Times New Roman" w:cs="Times New Roman"/>
          <w:sz w:val="28"/>
        </w:rPr>
      </w:pPr>
      <w:r w:rsidRPr="00914321">
        <w:rPr>
          <w:rFonts w:ascii="Times New Roman" w:eastAsia="Times New Roman" w:hAnsi="Times New Roman" w:cs="Times New Roman"/>
          <w:sz w:val="28"/>
        </w:rPr>
        <w:t>Решение о создании, реорганизации и ликвидации группы принимает  учредитель образовательной организации.  Решение о создании Группы может быть принято учредителем на основании ходатайства образовательной организации.</w:t>
      </w:r>
    </w:p>
    <w:p w:rsidR="001A7272" w:rsidRDefault="001A7272" w:rsidP="00332BDF">
      <w:pPr>
        <w:pStyle w:val="a6"/>
        <w:numPr>
          <w:ilvl w:val="1"/>
          <w:numId w:val="1"/>
        </w:numPr>
        <w:tabs>
          <w:tab w:val="left" w:pos="1320"/>
        </w:tabs>
        <w:spacing w:after="0" w:line="240" w:lineRule="auto"/>
        <w:ind w:left="0" w:firstLine="770"/>
        <w:jc w:val="both"/>
        <w:rPr>
          <w:rFonts w:ascii="Times New Roman" w:eastAsia="Times New Roman" w:hAnsi="Times New Roman" w:cs="Times New Roman"/>
          <w:sz w:val="28"/>
        </w:rPr>
      </w:pPr>
      <w:r w:rsidRPr="00914321">
        <w:rPr>
          <w:rFonts w:ascii="Times New Roman" w:eastAsia="Times New Roman" w:hAnsi="Times New Roman" w:cs="Times New Roman"/>
          <w:sz w:val="28"/>
        </w:rPr>
        <w:t>Режим работы Групп определяется запросами родителей, уставом образовательной организации и правилами внутреннего трудового распорядка структурного подразделения.</w:t>
      </w:r>
    </w:p>
    <w:p w:rsidR="001A7272" w:rsidRPr="00914321" w:rsidRDefault="001A7272" w:rsidP="00332BDF">
      <w:pPr>
        <w:pStyle w:val="a6"/>
        <w:numPr>
          <w:ilvl w:val="1"/>
          <w:numId w:val="1"/>
        </w:numPr>
        <w:tabs>
          <w:tab w:val="left" w:pos="1320"/>
        </w:tabs>
        <w:spacing w:after="0" w:line="240" w:lineRule="auto"/>
        <w:ind w:left="0" w:firstLine="77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Деятельность </w:t>
      </w:r>
      <w:r w:rsidRPr="00914321">
        <w:rPr>
          <w:rFonts w:ascii="Times New Roman" w:eastAsia="Times New Roman" w:hAnsi="Times New Roman" w:cs="Times New Roman"/>
          <w:sz w:val="28"/>
        </w:rPr>
        <w:t xml:space="preserve">Групп осуществляется в соответствии </w:t>
      </w:r>
      <w:r w:rsidR="00F51E8C">
        <w:rPr>
          <w:rFonts w:ascii="Times New Roman" w:eastAsia="Times New Roman" w:hAnsi="Times New Roman" w:cs="Times New Roman"/>
          <w:sz w:val="28"/>
        </w:rPr>
        <w:t xml:space="preserve">                              </w:t>
      </w:r>
      <w:r w:rsidRPr="00914321">
        <w:rPr>
          <w:rFonts w:ascii="Times New Roman" w:eastAsia="Times New Roman" w:hAnsi="Times New Roman" w:cs="Times New Roman"/>
          <w:sz w:val="28"/>
        </w:rPr>
        <w:t>с действующим законодательством, уставом образоват</w:t>
      </w:r>
      <w:r w:rsidR="00620105">
        <w:rPr>
          <w:rFonts w:ascii="Times New Roman" w:eastAsia="Times New Roman" w:hAnsi="Times New Roman" w:cs="Times New Roman"/>
          <w:sz w:val="28"/>
        </w:rPr>
        <w:t>ельной организации и настоящим П</w:t>
      </w:r>
      <w:r w:rsidRPr="00914321">
        <w:rPr>
          <w:rFonts w:ascii="Times New Roman" w:eastAsia="Times New Roman" w:hAnsi="Times New Roman" w:cs="Times New Roman"/>
          <w:sz w:val="28"/>
        </w:rPr>
        <w:t>орядком.</w:t>
      </w:r>
    </w:p>
    <w:p w:rsidR="001A7272" w:rsidRDefault="001A7272" w:rsidP="00332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A7272" w:rsidRDefault="001A7272" w:rsidP="00332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Организация </w:t>
      </w:r>
      <w:r w:rsidR="00E56100">
        <w:rPr>
          <w:rFonts w:ascii="Times New Roman" w:eastAsia="Times New Roman" w:hAnsi="Times New Roman" w:cs="Times New Roman"/>
          <w:sz w:val="28"/>
        </w:rPr>
        <w:t>Г</w:t>
      </w:r>
      <w:r>
        <w:rPr>
          <w:rFonts w:ascii="Times New Roman" w:eastAsia="Times New Roman" w:hAnsi="Times New Roman" w:cs="Times New Roman"/>
          <w:sz w:val="28"/>
        </w:rPr>
        <w:t>руппы</w:t>
      </w:r>
    </w:p>
    <w:p w:rsidR="001A7272" w:rsidRDefault="001A7272" w:rsidP="00332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A7272" w:rsidRDefault="001A7272" w:rsidP="00332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2.1. Группы открываются на основании приказа руководителя образовательной организации по согласованию с комитетом по образованию администрации Ханты-Мансийского района при соблюдении необходимых санитарно-гигиенических, материально-технических </w:t>
      </w:r>
      <w:r>
        <w:rPr>
          <w:rFonts w:ascii="Times New Roman" w:eastAsia="Times New Roman" w:hAnsi="Times New Roman" w:cs="Times New Roman"/>
          <w:sz w:val="28"/>
        </w:rPr>
        <w:lastRenderedPageBreak/>
        <w:t>условий, правил пожарной безопасности, наличии необходимого кадрового обеспечения, а также при соблюдении психолого-</w:t>
      </w:r>
      <w:r w:rsidR="00F51E8C">
        <w:rPr>
          <w:rFonts w:ascii="Times New Roman" w:eastAsia="Times New Roman" w:hAnsi="Times New Roman" w:cs="Times New Roman"/>
          <w:sz w:val="28"/>
        </w:rPr>
        <w:t xml:space="preserve">педагогических требований </w:t>
      </w:r>
      <w:r>
        <w:rPr>
          <w:rFonts w:ascii="Times New Roman" w:eastAsia="Times New Roman" w:hAnsi="Times New Roman" w:cs="Times New Roman"/>
          <w:sz w:val="28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sz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</w:rPr>
        <w:t>-образовательному процессу, определяемых нормативными правовыми актами Министерства образования и науки Российской Федерации.</w:t>
      </w:r>
    </w:p>
    <w:p w:rsidR="001A7272" w:rsidRDefault="001A7272" w:rsidP="00332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2.2. Группы открываются при наличии педагогического работника </w:t>
      </w:r>
      <w:r w:rsidR="00F51E8C"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</w:rPr>
        <w:t>(с предъявлением требований, соответствующих квалификационным характеристикам по должности), располагающего достаточными для открытия группы жилищными условиями (2,5 кв. м на 1 ребенка). Группы могут открываться также в квартирах жилых домов, которые предоставляются учредителем для проживания педагогическому работнику Группы на договорной основе.</w:t>
      </w:r>
    </w:p>
    <w:p w:rsidR="001A7272" w:rsidRDefault="001A7272" w:rsidP="00332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</w:t>
      </w:r>
      <w:r w:rsidR="00E56100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="00E56100">
        <w:rPr>
          <w:rFonts w:ascii="Times New Roman" w:eastAsia="Times New Roman" w:hAnsi="Times New Roman" w:cs="Times New Roman"/>
          <w:sz w:val="28"/>
        </w:rPr>
        <w:t>Жилые помещения при размещении</w:t>
      </w:r>
      <w:r>
        <w:rPr>
          <w:rFonts w:ascii="Times New Roman" w:eastAsia="Times New Roman" w:hAnsi="Times New Roman" w:cs="Times New Roman"/>
          <w:sz w:val="28"/>
        </w:rPr>
        <w:t xml:space="preserve"> в них Групп должны отвечать действующим санитарно-эпидемиологическим требованиям </w:t>
      </w:r>
      <w:r w:rsidR="00620105">
        <w:rPr>
          <w:rFonts w:ascii="Times New Roman" w:eastAsia="Times New Roman" w:hAnsi="Times New Roman" w:cs="Times New Roman"/>
          <w:sz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</w:rPr>
        <w:t>и СанПиН</w:t>
      </w:r>
      <w:r w:rsidR="00F51E8C">
        <w:rPr>
          <w:rFonts w:ascii="Times New Roman" w:eastAsia="Times New Roman" w:hAnsi="Times New Roman" w:cs="Times New Roman"/>
          <w:sz w:val="28"/>
        </w:rPr>
        <w:t xml:space="preserve"> 2.4.1.3147-13 «</w:t>
      </w:r>
      <w:r>
        <w:rPr>
          <w:rFonts w:ascii="Times New Roman" w:eastAsia="Times New Roman" w:hAnsi="Times New Roman" w:cs="Times New Roman"/>
          <w:sz w:val="28"/>
        </w:rPr>
        <w:t>Санитарно-эпидемиологические требования</w:t>
      </w:r>
      <w:r w:rsidR="00620105">
        <w:rPr>
          <w:rFonts w:ascii="Times New Roman" w:eastAsia="Times New Roman" w:hAnsi="Times New Roman" w:cs="Times New Roman"/>
          <w:sz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</w:rPr>
        <w:t xml:space="preserve"> к дошкольным группам, размещенным в жилых помещениях жилищного фонда</w:t>
      </w:r>
      <w:r w:rsidR="00F51E8C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, утвержденным постановлением Главного государственного санитарного врача РФ от 19.12.2013 № 68, что подтверждается соответствующим заключением, выданным органом, уполномоченным осуществлять Федеральный государственный санитарно-эпидемиологический надзор в области защиты прав потребителей в целях лицензирования образовательной деятельности.</w:t>
      </w:r>
      <w:proofErr w:type="gramEnd"/>
    </w:p>
    <w:p w:rsidR="001A7272" w:rsidRDefault="001A7272" w:rsidP="00332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 Руководитель образовательной организации обеспечивает Группу необходимыми оборудованием, игруш</w:t>
      </w:r>
      <w:r w:rsidR="00E56100"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>ами и инвентарем за счет средств учредителя.</w:t>
      </w:r>
    </w:p>
    <w:p w:rsidR="001A7272" w:rsidRDefault="001A7272" w:rsidP="00332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2.5. Количество детей определяется</w:t>
      </w:r>
      <w:r w:rsidR="00E56100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исходя из расчета площади</w:t>
      </w:r>
      <w:r w:rsidR="00E56100">
        <w:rPr>
          <w:rFonts w:ascii="Times New Roman" w:eastAsia="Times New Roman" w:hAnsi="Times New Roman" w:cs="Times New Roman"/>
          <w:sz w:val="28"/>
        </w:rPr>
        <w:t>:</w:t>
      </w:r>
      <w:r w:rsidR="00F51E8C">
        <w:rPr>
          <w:rFonts w:ascii="Times New Roman" w:eastAsia="Times New Roman" w:hAnsi="Times New Roman" w:cs="Times New Roman"/>
          <w:sz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</w:rPr>
        <w:t xml:space="preserve"> не менее 2,5 кв</w:t>
      </w:r>
      <w:r w:rsidR="00E56100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56100">
        <w:rPr>
          <w:rFonts w:ascii="Times New Roman" w:eastAsia="Times New Roman" w:hAnsi="Times New Roman" w:cs="Times New Roman"/>
          <w:sz w:val="28"/>
        </w:rPr>
        <w:t xml:space="preserve">м </w:t>
      </w:r>
      <w:r>
        <w:rPr>
          <w:rFonts w:ascii="Times New Roman" w:eastAsia="Times New Roman" w:hAnsi="Times New Roman" w:cs="Times New Roman"/>
          <w:sz w:val="28"/>
        </w:rPr>
        <w:t xml:space="preserve">в игровой комнате на одного ребенка, фактически находящегося в </w:t>
      </w:r>
      <w:r w:rsidR="009C0382">
        <w:rPr>
          <w:rFonts w:ascii="Times New Roman" w:eastAsia="Times New Roman" w:hAnsi="Times New Roman" w:cs="Times New Roman"/>
          <w:sz w:val="28"/>
        </w:rPr>
        <w:t>Г</w:t>
      </w:r>
      <w:r>
        <w:rPr>
          <w:rFonts w:ascii="Times New Roman" w:eastAsia="Times New Roman" w:hAnsi="Times New Roman" w:cs="Times New Roman"/>
          <w:sz w:val="28"/>
        </w:rPr>
        <w:t xml:space="preserve">руппе. Допускается формирование разновозрастных </w:t>
      </w:r>
      <w:r w:rsidR="009C0382">
        <w:rPr>
          <w:rFonts w:ascii="Times New Roman" w:eastAsia="Times New Roman" w:hAnsi="Times New Roman" w:cs="Times New Roman"/>
          <w:sz w:val="28"/>
        </w:rPr>
        <w:t>Г</w:t>
      </w:r>
      <w:r>
        <w:rPr>
          <w:rFonts w:ascii="Times New Roman" w:eastAsia="Times New Roman" w:hAnsi="Times New Roman" w:cs="Times New Roman"/>
          <w:sz w:val="28"/>
        </w:rPr>
        <w:t>рупп.</w:t>
      </w:r>
    </w:p>
    <w:p w:rsidR="001A7272" w:rsidRDefault="001A7272" w:rsidP="00332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2.6. Воспитатель Группы ведет учет посещаемости детей </w:t>
      </w:r>
      <w:r w:rsidR="00F51E8C">
        <w:rPr>
          <w:rFonts w:ascii="Times New Roman" w:eastAsia="Times New Roman" w:hAnsi="Times New Roman" w:cs="Times New Roman"/>
          <w:sz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</w:rPr>
        <w:t>в установленном порядке.</w:t>
      </w:r>
    </w:p>
    <w:p w:rsidR="001A7272" w:rsidRDefault="001A7272" w:rsidP="00332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2.7. Управление Группой осуществляется </w:t>
      </w:r>
      <w:proofErr w:type="gramStart"/>
      <w:r>
        <w:rPr>
          <w:rFonts w:ascii="Times New Roman" w:eastAsia="Times New Roman" w:hAnsi="Times New Roman" w:cs="Times New Roman"/>
          <w:sz w:val="28"/>
        </w:rPr>
        <w:t>заведующим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образовательной организации.</w:t>
      </w:r>
    </w:p>
    <w:p w:rsidR="001A7272" w:rsidRDefault="001A7272" w:rsidP="00332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2.8. Деятельность Групп может быть прекращена по инициативе образовательной организации и (или) по решению учредителя в случае экономической нецелесообразности их содержания, в связи с отсутствием социального заказа населения.</w:t>
      </w:r>
    </w:p>
    <w:p w:rsidR="001A7272" w:rsidRDefault="001A7272" w:rsidP="00332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2.9. Ответственность </w:t>
      </w:r>
      <w:r w:rsidRPr="001033D5">
        <w:rPr>
          <w:rFonts w:ascii="Times New Roman" w:eastAsia="Times New Roman" w:hAnsi="Times New Roman" w:cs="Times New Roman"/>
          <w:sz w:val="28"/>
        </w:rPr>
        <w:t>за руководство образовательной, научной, воспитательной работой и организационно-хозяйственной деятельнос</w:t>
      </w:r>
      <w:r>
        <w:rPr>
          <w:rFonts w:ascii="Times New Roman" w:eastAsia="Times New Roman" w:hAnsi="Times New Roman" w:cs="Times New Roman"/>
          <w:sz w:val="28"/>
        </w:rPr>
        <w:t xml:space="preserve">тью Группы несет </w:t>
      </w:r>
      <w:proofErr w:type="gramStart"/>
      <w:r>
        <w:rPr>
          <w:rFonts w:ascii="Times New Roman" w:eastAsia="Times New Roman" w:hAnsi="Times New Roman" w:cs="Times New Roman"/>
          <w:sz w:val="28"/>
        </w:rPr>
        <w:t>заведу</w:t>
      </w:r>
      <w:r w:rsidR="009C0382">
        <w:rPr>
          <w:rFonts w:ascii="Times New Roman" w:eastAsia="Times New Roman" w:hAnsi="Times New Roman" w:cs="Times New Roman"/>
          <w:sz w:val="28"/>
        </w:rPr>
        <w:t>ющий</w:t>
      </w:r>
      <w:proofErr w:type="gramEnd"/>
      <w:r w:rsidR="009C0382">
        <w:rPr>
          <w:rFonts w:ascii="Times New Roman" w:eastAsia="Times New Roman" w:hAnsi="Times New Roman" w:cs="Times New Roman"/>
          <w:sz w:val="28"/>
        </w:rPr>
        <w:t xml:space="preserve"> образовательной организации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.</w:t>
      </w:r>
    </w:p>
    <w:p w:rsidR="001A7272" w:rsidRDefault="001A7272" w:rsidP="00332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1A7272" w:rsidRDefault="001A7272" w:rsidP="00332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Порядок работы </w:t>
      </w:r>
      <w:r w:rsidR="00E56100">
        <w:rPr>
          <w:rFonts w:ascii="Times New Roman" w:eastAsia="Times New Roman" w:hAnsi="Times New Roman" w:cs="Times New Roman"/>
          <w:sz w:val="28"/>
        </w:rPr>
        <w:t>Г</w:t>
      </w:r>
      <w:r>
        <w:rPr>
          <w:rFonts w:ascii="Times New Roman" w:eastAsia="Times New Roman" w:hAnsi="Times New Roman" w:cs="Times New Roman"/>
          <w:sz w:val="28"/>
        </w:rPr>
        <w:t>руппы</w:t>
      </w:r>
    </w:p>
    <w:p w:rsidR="001A7272" w:rsidRDefault="001A7272" w:rsidP="00332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1A7272" w:rsidRDefault="001A7272" w:rsidP="003F7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3.1. Организация образовательного процесса, продолжительность непосредственно образовательной деятельности, режим работы в Группах </w:t>
      </w:r>
      <w:r>
        <w:rPr>
          <w:rFonts w:ascii="Times New Roman" w:eastAsia="Times New Roman" w:hAnsi="Times New Roman" w:cs="Times New Roman"/>
          <w:sz w:val="28"/>
        </w:rPr>
        <w:lastRenderedPageBreak/>
        <w:t>регламентируются учебным планом</w:t>
      </w:r>
      <w:r w:rsidR="00992A13">
        <w:rPr>
          <w:rFonts w:ascii="Times New Roman" w:eastAsia="Times New Roman" w:hAnsi="Times New Roman" w:cs="Times New Roman"/>
          <w:sz w:val="28"/>
        </w:rPr>
        <w:t xml:space="preserve">, утвержденным руководителем </w:t>
      </w:r>
      <w:r w:rsidR="00E56100">
        <w:rPr>
          <w:rFonts w:ascii="Times New Roman" w:eastAsia="Times New Roman" w:hAnsi="Times New Roman" w:cs="Times New Roman"/>
          <w:sz w:val="28"/>
        </w:rPr>
        <w:t>образовательной организации</w:t>
      </w:r>
      <w:r>
        <w:rPr>
          <w:rFonts w:ascii="Times New Roman" w:eastAsia="Times New Roman" w:hAnsi="Times New Roman" w:cs="Times New Roman"/>
          <w:sz w:val="28"/>
        </w:rPr>
        <w:t xml:space="preserve">, в соответствии с санитарно-эпидемиологическими требованиями к приему детей в дошкольные образовательные организации, режиму дня и организации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</w:rPr>
        <w:t>-образовательного процесса.</w:t>
      </w:r>
    </w:p>
    <w:p w:rsidR="001A7272" w:rsidRDefault="001A7272" w:rsidP="00332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Группы могут функционировать в </w:t>
      </w:r>
      <w:proofErr w:type="gramStart"/>
      <w:r>
        <w:rPr>
          <w:rFonts w:ascii="Times New Roman" w:eastAsia="Times New Roman" w:hAnsi="Times New Roman" w:cs="Times New Roman"/>
          <w:sz w:val="28"/>
        </w:rPr>
        <w:t>режиме полно</w:t>
      </w:r>
      <w:r w:rsidR="00E56100">
        <w:rPr>
          <w:rFonts w:ascii="Times New Roman" w:eastAsia="Times New Roman" w:hAnsi="Times New Roman" w:cs="Times New Roman"/>
          <w:sz w:val="28"/>
        </w:rPr>
        <w:t>го дня</w:t>
      </w:r>
      <w:proofErr w:type="gramEnd"/>
      <w:r w:rsidR="00E56100">
        <w:rPr>
          <w:rFonts w:ascii="Times New Roman" w:eastAsia="Times New Roman" w:hAnsi="Times New Roman" w:cs="Times New Roman"/>
          <w:sz w:val="28"/>
        </w:rPr>
        <w:t xml:space="preserve"> (12-часового пребывания),</w:t>
      </w:r>
      <w:r>
        <w:rPr>
          <w:rFonts w:ascii="Times New Roman" w:eastAsia="Times New Roman" w:hAnsi="Times New Roman" w:cs="Times New Roman"/>
          <w:sz w:val="28"/>
        </w:rPr>
        <w:t xml:space="preserve"> сокращенного дня (8 </w:t>
      </w:r>
      <w:r w:rsidR="00F51E8C"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10,5-часового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</w:r>
    </w:p>
    <w:p w:rsidR="001A7272" w:rsidRDefault="001A7272" w:rsidP="00332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3.2. Содержание образовательного процесса в Группах определяется образовательной программой дошкольного образования, разработанной </w:t>
      </w:r>
      <w:r w:rsidR="00F51E8C">
        <w:rPr>
          <w:rFonts w:ascii="Times New Roman" w:eastAsia="Times New Roman" w:hAnsi="Times New Roman" w:cs="Times New Roman"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</w:rPr>
        <w:t xml:space="preserve">и утвержденной образовательной организацией в соответствии </w:t>
      </w:r>
      <w:r w:rsidR="00F51E8C">
        <w:rPr>
          <w:rFonts w:ascii="Times New Roman" w:eastAsia="Times New Roman" w:hAnsi="Times New Roman" w:cs="Times New Roman"/>
          <w:sz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</w:rPr>
        <w:t>с федеральными государственными образовательными стандартами  дошкольного образования.</w:t>
      </w:r>
    </w:p>
    <w:p w:rsidR="001A7272" w:rsidRDefault="001A7272" w:rsidP="00332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3.3. </w:t>
      </w:r>
      <w:r w:rsidR="00E56100">
        <w:rPr>
          <w:rFonts w:ascii="Times New Roman" w:eastAsia="Times New Roman" w:hAnsi="Times New Roman" w:cs="Times New Roman"/>
          <w:sz w:val="28"/>
        </w:rPr>
        <w:t>М</w:t>
      </w:r>
      <w:r>
        <w:rPr>
          <w:rFonts w:ascii="Times New Roman" w:eastAsia="Times New Roman" w:hAnsi="Times New Roman" w:cs="Times New Roman"/>
          <w:sz w:val="28"/>
        </w:rPr>
        <w:t>едицинское обслуживание детей осуществляется врачом (медсестрой) образовательной организации.</w:t>
      </w:r>
    </w:p>
    <w:p w:rsidR="001A7272" w:rsidRDefault="001A7272" w:rsidP="00332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3.4. Питание детей организуется в помещении Группы, в специально отведенном для этого месте. В исключительных случаях питание может быть доставлено из пищеблока детского сада в Группу обслуживающим персоналом образовательной организации.</w:t>
      </w:r>
    </w:p>
    <w:p w:rsidR="001A7272" w:rsidRDefault="001A7272" w:rsidP="00332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3.5. </w:t>
      </w:r>
      <w:r w:rsidR="00E56100"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>орядок комплектования и приема детей в Группы осуществляется в соответствии с постановлением администрации Ханты-Мансийск</w:t>
      </w:r>
      <w:r w:rsidR="00F51E8C">
        <w:rPr>
          <w:rFonts w:ascii="Times New Roman" w:eastAsia="Times New Roman" w:hAnsi="Times New Roman" w:cs="Times New Roman"/>
          <w:sz w:val="28"/>
        </w:rPr>
        <w:t>ого района от 06.08.2014 № 185 «</w:t>
      </w:r>
      <w:r>
        <w:rPr>
          <w:rFonts w:ascii="Times New Roman" w:eastAsia="Times New Roman" w:hAnsi="Times New Roman" w:cs="Times New Roman"/>
          <w:sz w:val="28"/>
        </w:rPr>
        <w:t>Об утверждении Положения</w:t>
      </w:r>
      <w:r w:rsidR="00934327"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</w:rPr>
        <w:t xml:space="preserve"> о порядке комплектования детьми дошкольного возраста муниципальных дошкольных образовательных учреждений всех типов и дошкольных групп, реализующих основную общеобразовательную программу дошкольного образования на территории Ханты-Мансийского района</w:t>
      </w:r>
      <w:r w:rsidR="00F51E8C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1A7272" w:rsidRDefault="00F51E8C" w:rsidP="00332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3.6. </w:t>
      </w:r>
      <w:r w:rsidR="001A7272">
        <w:rPr>
          <w:rFonts w:ascii="Times New Roman" w:eastAsia="Times New Roman" w:hAnsi="Times New Roman" w:cs="Times New Roman"/>
          <w:sz w:val="28"/>
        </w:rPr>
        <w:t>Дети с ограниченными возможностями здоровья принимаются в Группу при наличии условий для коррекционной работы и реабилитации на основании заключения психолого-медико-педагогической комиссии.</w:t>
      </w:r>
    </w:p>
    <w:p w:rsidR="001A7272" w:rsidRDefault="001A7272" w:rsidP="00332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1A7272" w:rsidRDefault="00332BDF" w:rsidP="00332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Финансирование </w:t>
      </w:r>
      <w:r w:rsidR="00E56100">
        <w:rPr>
          <w:rFonts w:ascii="Times New Roman" w:eastAsia="Times New Roman" w:hAnsi="Times New Roman" w:cs="Times New Roman"/>
          <w:sz w:val="28"/>
        </w:rPr>
        <w:t>деятельности Г</w:t>
      </w:r>
      <w:r w:rsidR="001A7272">
        <w:rPr>
          <w:rFonts w:ascii="Times New Roman" w:eastAsia="Times New Roman" w:hAnsi="Times New Roman" w:cs="Times New Roman"/>
          <w:sz w:val="28"/>
        </w:rPr>
        <w:t>рупп</w:t>
      </w:r>
    </w:p>
    <w:p w:rsidR="001A7272" w:rsidRDefault="001A7272" w:rsidP="00332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1A7272" w:rsidRDefault="001A7272" w:rsidP="00332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4.1. Финансирование Групп осуществляется в соответствии </w:t>
      </w:r>
      <w:r w:rsidR="00F51E8C">
        <w:rPr>
          <w:rFonts w:ascii="Times New Roman" w:eastAsia="Times New Roman" w:hAnsi="Times New Roman" w:cs="Times New Roman"/>
          <w:sz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</w:rPr>
        <w:t xml:space="preserve">с утвержденной сметой расходов образовательной организации </w:t>
      </w:r>
      <w:r w:rsidR="00F51E8C">
        <w:rPr>
          <w:rFonts w:ascii="Times New Roman" w:eastAsia="Times New Roman" w:hAnsi="Times New Roman" w:cs="Times New Roman"/>
          <w:sz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</w:rPr>
        <w:t>и в ее пределах.</w:t>
      </w:r>
    </w:p>
    <w:p w:rsidR="001A7272" w:rsidRDefault="001A7272" w:rsidP="00332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4.2. Финансовые средства Группы образуются:</w:t>
      </w:r>
    </w:p>
    <w:p w:rsidR="001A7272" w:rsidRDefault="001A7272" w:rsidP="00332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 средств бюджетного финансирования согласно установленному нормативу затрат на содержание детей в образовательной организации;</w:t>
      </w:r>
    </w:p>
    <w:p w:rsidR="001A7272" w:rsidRDefault="001A7272" w:rsidP="00332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других источников в соответствии с действующим законодательством Российской Федерации.</w:t>
      </w:r>
    </w:p>
    <w:p w:rsidR="00AD566D" w:rsidRDefault="001A7272" w:rsidP="00332BDF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4.3. Взимание родительской платы осуществляется в соответствии </w:t>
      </w:r>
      <w:r w:rsidR="00F51E8C">
        <w:rPr>
          <w:rFonts w:ascii="Times New Roman" w:eastAsia="Times New Roman" w:hAnsi="Times New Roman" w:cs="Times New Roman"/>
          <w:sz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</w:rPr>
        <w:t xml:space="preserve">с постановлением администрации Ханты-Мансийского района </w:t>
      </w:r>
      <w:r w:rsidR="00F51E8C">
        <w:rPr>
          <w:rFonts w:ascii="Times New Roman" w:eastAsia="Times New Roman" w:hAnsi="Times New Roman" w:cs="Times New Roman"/>
          <w:sz w:val="28"/>
        </w:rPr>
        <w:t xml:space="preserve">                            от 28.05.2014 № 139 «</w:t>
      </w:r>
      <w:r>
        <w:rPr>
          <w:rFonts w:ascii="Times New Roman" w:eastAsia="Times New Roman" w:hAnsi="Times New Roman" w:cs="Times New Roman"/>
          <w:sz w:val="28"/>
        </w:rPr>
        <w:t xml:space="preserve">О размере платы, взимаемой с родителей (законных </w:t>
      </w:r>
      <w:r>
        <w:rPr>
          <w:rFonts w:ascii="Times New Roman" w:eastAsia="Times New Roman" w:hAnsi="Times New Roman" w:cs="Times New Roman"/>
          <w:sz w:val="28"/>
        </w:rPr>
        <w:lastRenderedPageBreak/>
        <w:t>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деятельность, и Порядок ее взимания</w:t>
      </w:r>
      <w:r w:rsidR="00F51E8C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.</w:t>
      </w:r>
    </w:p>
    <w:sectPr w:rsidR="00AD566D" w:rsidSect="00332BDF">
      <w:headerReference w:type="default" r:id="rId10"/>
      <w:pgSz w:w="11906" w:h="16838"/>
      <w:pgMar w:top="1191" w:right="1247" w:bottom="1134" w:left="158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015" w:rsidRDefault="00D76015" w:rsidP="00332BDF">
      <w:pPr>
        <w:spacing w:after="0" w:line="240" w:lineRule="auto"/>
      </w:pPr>
      <w:r>
        <w:separator/>
      </w:r>
    </w:p>
  </w:endnote>
  <w:endnote w:type="continuationSeparator" w:id="0">
    <w:p w:rsidR="00D76015" w:rsidRDefault="00D76015" w:rsidP="0033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015" w:rsidRDefault="00D76015" w:rsidP="00332BDF">
      <w:pPr>
        <w:spacing w:after="0" w:line="240" w:lineRule="auto"/>
      </w:pPr>
      <w:r>
        <w:separator/>
      </w:r>
    </w:p>
  </w:footnote>
  <w:footnote w:type="continuationSeparator" w:id="0">
    <w:p w:rsidR="00D76015" w:rsidRDefault="00D76015" w:rsidP="00332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5817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32BDF" w:rsidRPr="00332BDF" w:rsidRDefault="00332BDF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332BDF">
          <w:rPr>
            <w:rFonts w:ascii="Times New Roman" w:hAnsi="Times New Roman" w:cs="Times New Roman"/>
            <w:sz w:val="24"/>
          </w:rPr>
          <w:fldChar w:fldCharType="begin"/>
        </w:r>
        <w:r w:rsidRPr="00332BDF">
          <w:rPr>
            <w:rFonts w:ascii="Times New Roman" w:hAnsi="Times New Roman" w:cs="Times New Roman"/>
            <w:sz w:val="24"/>
          </w:rPr>
          <w:instrText>PAGE   \* MERGEFORMAT</w:instrText>
        </w:r>
        <w:r w:rsidRPr="00332BDF">
          <w:rPr>
            <w:rFonts w:ascii="Times New Roman" w:hAnsi="Times New Roman" w:cs="Times New Roman"/>
            <w:sz w:val="24"/>
          </w:rPr>
          <w:fldChar w:fldCharType="separate"/>
        </w:r>
        <w:r w:rsidR="00FC0F88">
          <w:rPr>
            <w:rFonts w:ascii="Times New Roman" w:hAnsi="Times New Roman" w:cs="Times New Roman"/>
            <w:noProof/>
            <w:sz w:val="24"/>
          </w:rPr>
          <w:t>6</w:t>
        </w:r>
        <w:r w:rsidRPr="00332BD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32BDF" w:rsidRDefault="00332B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27CBA"/>
    <w:multiLevelType w:val="multilevel"/>
    <w:tmpl w:val="3BF0F624"/>
    <w:lvl w:ilvl="0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FC3"/>
    <w:rsid w:val="000B56FC"/>
    <w:rsid w:val="00146ADA"/>
    <w:rsid w:val="001A7272"/>
    <w:rsid w:val="001F2F4F"/>
    <w:rsid w:val="00285D6A"/>
    <w:rsid w:val="00332BDF"/>
    <w:rsid w:val="003B6E8A"/>
    <w:rsid w:val="003E0D1D"/>
    <w:rsid w:val="003F72DD"/>
    <w:rsid w:val="0046340A"/>
    <w:rsid w:val="00507A59"/>
    <w:rsid w:val="00564D7B"/>
    <w:rsid w:val="00571736"/>
    <w:rsid w:val="005779AB"/>
    <w:rsid w:val="00620105"/>
    <w:rsid w:val="00643E8A"/>
    <w:rsid w:val="006510A5"/>
    <w:rsid w:val="0069066E"/>
    <w:rsid w:val="00695F29"/>
    <w:rsid w:val="006D26D5"/>
    <w:rsid w:val="007D1F16"/>
    <w:rsid w:val="007E0BBD"/>
    <w:rsid w:val="008902FE"/>
    <w:rsid w:val="008F70E1"/>
    <w:rsid w:val="0090481B"/>
    <w:rsid w:val="009323C2"/>
    <w:rsid w:val="00934327"/>
    <w:rsid w:val="009379AB"/>
    <w:rsid w:val="00947201"/>
    <w:rsid w:val="0095220D"/>
    <w:rsid w:val="00961B2A"/>
    <w:rsid w:val="00986D9A"/>
    <w:rsid w:val="00992A13"/>
    <w:rsid w:val="009C0382"/>
    <w:rsid w:val="00AB169A"/>
    <w:rsid w:val="00AD4E8D"/>
    <w:rsid w:val="00AD566D"/>
    <w:rsid w:val="00B41EFA"/>
    <w:rsid w:val="00B427D5"/>
    <w:rsid w:val="00BB43C6"/>
    <w:rsid w:val="00BF3A5A"/>
    <w:rsid w:val="00C55FC3"/>
    <w:rsid w:val="00C76145"/>
    <w:rsid w:val="00CD65A5"/>
    <w:rsid w:val="00D258B7"/>
    <w:rsid w:val="00D76015"/>
    <w:rsid w:val="00DC3BEC"/>
    <w:rsid w:val="00E16238"/>
    <w:rsid w:val="00E3738B"/>
    <w:rsid w:val="00E56100"/>
    <w:rsid w:val="00F052F7"/>
    <w:rsid w:val="00F226F7"/>
    <w:rsid w:val="00F4777B"/>
    <w:rsid w:val="00F51E8C"/>
    <w:rsid w:val="00FB2DC9"/>
    <w:rsid w:val="00FC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55F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5F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E373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3738B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961B2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4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8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7272"/>
    <w:pPr>
      <w:spacing w:after="160" w:line="259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332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2BDF"/>
  </w:style>
  <w:style w:type="paragraph" w:styleId="a9">
    <w:name w:val="footer"/>
    <w:basedOn w:val="a"/>
    <w:link w:val="aa"/>
    <w:uiPriority w:val="99"/>
    <w:unhideWhenUsed/>
    <w:rsid w:val="00332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2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C57DE-9248-45BE-9733-052EE5658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ЧусовитинаКВ</dc:creator>
  <cp:keywords/>
  <dc:description/>
  <cp:lastModifiedBy>Эберт Т.М.</cp:lastModifiedBy>
  <cp:revision>34</cp:revision>
  <cp:lastPrinted>2015-09-01T10:14:00Z</cp:lastPrinted>
  <dcterms:created xsi:type="dcterms:W3CDTF">2014-12-16T07:28:00Z</dcterms:created>
  <dcterms:modified xsi:type="dcterms:W3CDTF">2015-09-01T10:15:00Z</dcterms:modified>
</cp:coreProperties>
</file>