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36" w:rsidRPr="00E64E36" w:rsidRDefault="00094951" w:rsidP="00E64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Hlk358031911"/>
      <w:bookmarkStart w:id="1" w:name="_Hlk35985353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36.7pt;width:50.1pt;height:63pt;z-index:1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E64E36" w:rsidRPr="00E64E36" w:rsidRDefault="00E64E36" w:rsidP="00E64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4E36" w:rsidRPr="00E64E36" w:rsidRDefault="00E64E36" w:rsidP="00E64E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4E36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4E3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4E3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4E36" w:rsidRPr="00E64E36" w:rsidRDefault="00D15D21" w:rsidP="00E6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="00E64E36" w:rsidRPr="00E64E36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4E36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E64E36" w:rsidRPr="00E64E36" w:rsidRDefault="00E64E36" w:rsidP="00E64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4E36" w:rsidRPr="00E64E36" w:rsidRDefault="00E64E36" w:rsidP="00E64E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64E3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91B63">
        <w:rPr>
          <w:rFonts w:ascii="Times New Roman" w:eastAsia="Times New Roman" w:hAnsi="Times New Roman"/>
          <w:sz w:val="28"/>
          <w:szCs w:val="28"/>
        </w:rPr>
        <w:t>14.04.2020</w:t>
      </w:r>
      <w:r w:rsidRPr="00E64E3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391B63">
        <w:rPr>
          <w:rFonts w:ascii="Times New Roman" w:eastAsia="Times New Roman" w:hAnsi="Times New Roman"/>
          <w:sz w:val="28"/>
          <w:szCs w:val="28"/>
        </w:rPr>
        <w:t>10-пг</w:t>
      </w:r>
    </w:p>
    <w:p w:rsidR="00E64E36" w:rsidRPr="00E64E36" w:rsidRDefault="00E64E36" w:rsidP="00E64E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64E3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E64E36" w:rsidRPr="00E64E36" w:rsidRDefault="00E64E36" w:rsidP="00E64E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4E36" w:rsidRPr="00E64E36" w:rsidRDefault="00E64E36" w:rsidP="00E64E3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4C4C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должностных</w:t>
      </w:r>
    </w:p>
    <w:p w:rsidR="00E64E36" w:rsidRDefault="004F4C4C" w:rsidP="00E64E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админист</w:t>
      </w:r>
      <w:r w:rsidR="00155213">
        <w:rPr>
          <w:rFonts w:ascii="Times New Roman" w:hAnsi="Times New Roman"/>
          <w:sz w:val="28"/>
          <w:szCs w:val="28"/>
        </w:rPr>
        <w:t xml:space="preserve">рации Ханты-Мансийского </w:t>
      </w:r>
    </w:p>
    <w:p w:rsidR="00D15D21" w:rsidRDefault="00155213" w:rsidP="00D15D21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</w:t>
      </w:r>
      <w:r w:rsidR="00E64E36">
        <w:rPr>
          <w:rFonts w:ascii="Times New Roman" w:hAnsi="Times New Roman"/>
          <w:sz w:val="28"/>
          <w:szCs w:val="28"/>
        </w:rPr>
        <w:t xml:space="preserve"> </w:t>
      </w:r>
      <w:r w:rsidR="004F4C4C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E36" w:rsidRDefault="00155213" w:rsidP="00D15D21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проверочных</w:t>
      </w:r>
      <w:r w:rsidR="00E64E36">
        <w:rPr>
          <w:rFonts w:ascii="Times New Roman" w:hAnsi="Times New Roman"/>
          <w:sz w:val="28"/>
          <w:szCs w:val="28"/>
        </w:rPr>
        <w:t xml:space="preserve"> </w:t>
      </w:r>
    </w:p>
    <w:p w:rsidR="00E64E36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</w:t>
      </w:r>
      <w:r w:rsidR="00155213">
        <w:rPr>
          <w:rFonts w:ascii="Times New Roman" w:hAnsi="Times New Roman"/>
          <w:sz w:val="28"/>
          <w:szCs w:val="28"/>
        </w:rPr>
        <w:t xml:space="preserve">о соблюдению мер, </w:t>
      </w:r>
    </w:p>
    <w:p w:rsidR="00E64E36" w:rsidRDefault="00155213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установленных</w:t>
      </w:r>
      <w:r w:rsidR="00E64E36">
        <w:rPr>
          <w:rFonts w:ascii="Times New Roman" w:hAnsi="Times New Roman"/>
          <w:sz w:val="28"/>
          <w:szCs w:val="28"/>
        </w:rPr>
        <w:t xml:space="preserve"> </w:t>
      </w:r>
      <w:r w:rsidR="004F4C4C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4C4C">
        <w:rPr>
          <w:rFonts w:ascii="Times New Roman" w:hAnsi="Times New Roman"/>
          <w:sz w:val="28"/>
          <w:szCs w:val="28"/>
        </w:rPr>
        <w:t xml:space="preserve">правовыми </w:t>
      </w:r>
    </w:p>
    <w:p w:rsidR="00E64E36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актами Ханты-Мансийского автономного </w:t>
      </w:r>
    </w:p>
    <w:p w:rsidR="00E64E36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</w:t>
      </w:r>
      <w:r w:rsidR="00155213">
        <w:rPr>
          <w:rFonts w:ascii="Times New Roman" w:hAnsi="Times New Roman"/>
          <w:sz w:val="28"/>
          <w:szCs w:val="28"/>
        </w:rPr>
        <w:t>– Югры</w:t>
      </w:r>
      <w:r w:rsidR="00E6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муниципальными </w:t>
      </w:r>
    </w:p>
    <w:p w:rsidR="00E64E36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правовыми актами</w:t>
      </w:r>
      <w:r w:rsidR="00E06E76">
        <w:rPr>
          <w:rFonts w:ascii="Times New Roman" w:hAnsi="Times New Roman"/>
          <w:sz w:val="28"/>
          <w:szCs w:val="28"/>
        </w:rPr>
        <w:t>,</w:t>
      </w:r>
      <w:r w:rsidR="00E6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ведением </w:t>
      </w:r>
    </w:p>
    <w:p w:rsidR="00E64E36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автономном округе режима </w:t>
      </w:r>
      <w:r w:rsidR="00E06E76">
        <w:rPr>
          <w:rFonts w:ascii="Times New Roman" w:hAnsi="Times New Roman"/>
          <w:sz w:val="28"/>
          <w:szCs w:val="28"/>
        </w:rPr>
        <w:t xml:space="preserve">повышенной </w:t>
      </w:r>
    </w:p>
    <w:p w:rsidR="00E64E36" w:rsidRDefault="00E06E76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на период</w:t>
      </w:r>
      <w:r w:rsidR="00E64E36">
        <w:rPr>
          <w:rFonts w:ascii="Times New Roman" w:hAnsi="Times New Roman"/>
          <w:sz w:val="28"/>
          <w:szCs w:val="28"/>
        </w:rPr>
        <w:t xml:space="preserve"> </w:t>
      </w:r>
    </w:p>
    <w:p w:rsidR="004F4C4C" w:rsidRDefault="004F4C4C" w:rsidP="00E64E36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</w:t>
      </w:r>
      <w:r w:rsidR="00155213">
        <w:rPr>
          <w:rFonts w:ascii="Times New Roman" w:hAnsi="Times New Roman"/>
          <w:sz w:val="28"/>
          <w:szCs w:val="28"/>
        </w:rPr>
        <w:t>емиологического неблагополучия,</w:t>
      </w:r>
    </w:p>
    <w:p w:rsidR="004F4C4C" w:rsidRDefault="004F4C4C" w:rsidP="00E64E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связанного с распространением</w:t>
      </w:r>
    </w:p>
    <w:p w:rsidR="004F4C4C" w:rsidRDefault="004F4C4C" w:rsidP="00E64E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коронавирусной инфекции (СО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="00155213">
        <w:rPr>
          <w:rFonts w:ascii="Times New Roman" w:hAnsi="Times New Roman"/>
          <w:sz w:val="28"/>
          <w:szCs w:val="28"/>
        </w:rPr>
        <w:t>-19)</w:t>
      </w:r>
    </w:p>
    <w:p w:rsidR="004F4C4C" w:rsidRPr="0060269F" w:rsidRDefault="004F4C4C" w:rsidP="004F4C4C">
      <w:pPr>
        <w:spacing w:after="0" w:line="240" w:lineRule="auto"/>
        <w:ind w:right="-284"/>
        <w:contextualSpacing/>
        <w:jc w:val="both"/>
        <w:rPr>
          <w:rFonts w:ascii="Times New Roman" w:hAnsi="Times New Roman"/>
          <w:szCs w:val="28"/>
        </w:rPr>
      </w:pPr>
    </w:p>
    <w:p w:rsidR="0060269F" w:rsidRPr="0060269F" w:rsidRDefault="0060269F" w:rsidP="004F4C4C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0"/>
          <w:szCs w:val="28"/>
        </w:rPr>
      </w:pPr>
    </w:p>
    <w:p w:rsidR="00155213" w:rsidRDefault="004F4C4C" w:rsidP="0015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50C">
        <w:rPr>
          <w:rFonts w:ascii="Times New Roman" w:hAnsi="Times New Roman"/>
          <w:spacing w:val="-4"/>
          <w:sz w:val="28"/>
          <w:szCs w:val="28"/>
        </w:rPr>
        <w:t xml:space="preserve">В соответствии с Кодексом Российской Федерации об административных правонарушениях, </w:t>
      </w:r>
      <w:r w:rsidRPr="0043750C">
        <w:rPr>
          <w:rFonts w:ascii="Times New Roman" w:hAnsi="Times New Roman"/>
          <w:sz w:val="28"/>
          <w:szCs w:val="28"/>
        </w:rPr>
        <w:t>Законом Ханты-Мансийского автоном</w:t>
      </w:r>
      <w:r w:rsidR="0060269F">
        <w:rPr>
          <w:rFonts w:ascii="Times New Roman" w:hAnsi="Times New Roman"/>
          <w:sz w:val="28"/>
          <w:szCs w:val="28"/>
        </w:rPr>
        <w:t xml:space="preserve">ного округа – Югры 05.04.2020 № </w:t>
      </w:r>
      <w:r w:rsidRPr="0043750C">
        <w:rPr>
          <w:rFonts w:ascii="Times New Roman" w:hAnsi="Times New Roman"/>
          <w:sz w:val="28"/>
          <w:szCs w:val="28"/>
        </w:rPr>
        <w:t xml:space="preserve">36-оз «О внесении изменения в статью 48 Закона Ханты-Мансийского автономного округа – Югры «Об административных правонарушениях», Уставом Ханты-Мансийского района, в целях обеспечения санитарно-эпидемиологического благополучия населения при введении режима повышенной готовности на территории автономного </w:t>
      </w:r>
      <w:r w:rsidRPr="00155213">
        <w:rPr>
          <w:rFonts w:ascii="Times New Roman" w:hAnsi="Times New Roman"/>
          <w:sz w:val="28"/>
          <w:szCs w:val="28"/>
        </w:rPr>
        <w:t>округа:</w:t>
      </w:r>
    </w:p>
    <w:p w:rsidR="00155213" w:rsidRDefault="00155213" w:rsidP="0015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C4C" w:rsidRDefault="004F4C4C" w:rsidP="00D15D2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213">
        <w:rPr>
          <w:rFonts w:ascii="Times New Roman" w:hAnsi="Times New Roman"/>
          <w:sz w:val="28"/>
          <w:szCs w:val="28"/>
        </w:rPr>
        <w:t>1. Утвердить перечень должностных лиц администрации Ханты-Ман</w:t>
      </w:r>
      <w:r w:rsidR="008A03CD">
        <w:rPr>
          <w:rFonts w:ascii="Times New Roman" w:hAnsi="Times New Roman"/>
          <w:sz w:val="28"/>
          <w:szCs w:val="28"/>
        </w:rPr>
        <w:t>сийского района, уполномоченных</w:t>
      </w:r>
      <w:r w:rsidRPr="00155213">
        <w:rPr>
          <w:rFonts w:ascii="Times New Roman" w:hAnsi="Times New Roman"/>
          <w:sz w:val="28"/>
          <w:szCs w:val="28"/>
        </w:rPr>
        <w:t xml:space="preserve"> на осуществление проверочных</w:t>
      </w:r>
      <w:r>
        <w:rPr>
          <w:rFonts w:ascii="Times New Roman" w:hAnsi="Times New Roman"/>
          <w:sz w:val="28"/>
          <w:szCs w:val="28"/>
        </w:rPr>
        <w:t xml:space="preserve">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актами, в связи с ведением в </w:t>
      </w:r>
      <w:r w:rsidR="000B44A1">
        <w:rPr>
          <w:rFonts w:ascii="Times New Roman" w:hAnsi="Times New Roman"/>
          <w:sz w:val="28"/>
          <w:szCs w:val="28"/>
        </w:rPr>
        <w:t xml:space="preserve">Ханты-Мансийском автономном округе – Югре </w:t>
      </w:r>
      <w:r>
        <w:rPr>
          <w:rFonts w:ascii="Times New Roman" w:hAnsi="Times New Roman"/>
          <w:sz w:val="28"/>
          <w:szCs w:val="28"/>
        </w:rPr>
        <w:t xml:space="preserve">режима повышенной готовности </w:t>
      </w:r>
      <w:r>
        <w:rPr>
          <w:rFonts w:ascii="Times New Roman" w:hAnsi="Times New Roman"/>
          <w:sz w:val="28"/>
          <w:szCs w:val="28"/>
        </w:rPr>
        <w:lastRenderedPageBreak/>
        <w:t>на период эпидемиологического неблагополучия, связанного с распространением корон</w:t>
      </w:r>
      <w:r w:rsidR="00B114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 инфекции (СО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>
        <w:rPr>
          <w:rFonts w:ascii="Times New Roman" w:hAnsi="Times New Roman"/>
          <w:sz w:val="28"/>
          <w:szCs w:val="28"/>
        </w:rPr>
        <w:t>-19) (далее – уполномоченные должностные лица)</w:t>
      </w:r>
      <w:r w:rsidR="00D15D21">
        <w:rPr>
          <w:rFonts w:ascii="Times New Roman" w:hAnsi="Times New Roman"/>
          <w:sz w:val="28"/>
          <w:szCs w:val="28"/>
        </w:rPr>
        <w:t>,</w:t>
      </w:r>
      <w:r w:rsidR="00992532">
        <w:rPr>
          <w:rFonts w:ascii="Times New Roman" w:hAnsi="Times New Roman"/>
          <w:sz w:val="28"/>
          <w:szCs w:val="28"/>
        </w:rPr>
        <w:t xml:space="preserve"> согласно </w:t>
      </w:r>
      <w:r w:rsidR="00497DF8">
        <w:rPr>
          <w:rFonts w:ascii="Times New Roman" w:hAnsi="Times New Roman"/>
          <w:sz w:val="28"/>
          <w:szCs w:val="28"/>
        </w:rPr>
        <w:t>приложени</w:t>
      </w:r>
      <w:r w:rsidR="0060269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4F4C4C" w:rsidRDefault="004F4C4C" w:rsidP="00155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</w:t>
      </w:r>
      <w:r w:rsidR="0043750C">
        <w:rPr>
          <w:rFonts w:ascii="Times New Roman" w:hAnsi="Times New Roman"/>
          <w:sz w:val="28"/>
          <w:szCs w:val="28"/>
        </w:rPr>
        <w:t>отраслевых (функциональных) органов администрации Ханты-Мансийского района</w:t>
      </w:r>
      <w:r w:rsidR="00712437">
        <w:rPr>
          <w:rFonts w:ascii="Times New Roman" w:hAnsi="Times New Roman"/>
          <w:sz w:val="28"/>
          <w:szCs w:val="28"/>
        </w:rPr>
        <w:t>,</w:t>
      </w:r>
      <w:r w:rsidR="0043750C">
        <w:rPr>
          <w:rFonts w:ascii="Times New Roman" w:hAnsi="Times New Roman"/>
          <w:sz w:val="28"/>
          <w:szCs w:val="28"/>
        </w:rPr>
        <w:t xml:space="preserve"> </w:t>
      </w:r>
      <w:r w:rsidR="00712437">
        <w:rPr>
          <w:rFonts w:ascii="Times New Roman" w:hAnsi="Times New Roman"/>
          <w:sz w:val="28"/>
          <w:szCs w:val="28"/>
        </w:rPr>
        <w:t>должностные лица которых включены в</w:t>
      </w:r>
      <w:r>
        <w:rPr>
          <w:rFonts w:ascii="Times New Roman" w:hAnsi="Times New Roman"/>
          <w:sz w:val="28"/>
          <w:szCs w:val="28"/>
        </w:rPr>
        <w:t xml:space="preserve"> перечень уполномоченных должностных лиц </w:t>
      </w:r>
      <w:r w:rsidR="007124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A27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C7890">
        <w:rPr>
          <w:rFonts w:ascii="Times New Roman" w:hAnsi="Times New Roman"/>
          <w:sz w:val="28"/>
          <w:szCs w:val="28"/>
        </w:rPr>
        <w:t>,</w:t>
      </w:r>
      <w:r w:rsidR="00AF63CA">
        <w:rPr>
          <w:rFonts w:ascii="Times New Roman" w:hAnsi="Times New Roman"/>
          <w:sz w:val="28"/>
          <w:szCs w:val="28"/>
        </w:rPr>
        <w:t xml:space="preserve"> </w:t>
      </w:r>
      <w:r w:rsidR="002A2772">
        <w:rPr>
          <w:rFonts w:ascii="Times New Roman" w:hAnsi="Times New Roman"/>
          <w:sz w:val="28"/>
          <w:szCs w:val="28"/>
        </w:rPr>
        <w:t xml:space="preserve">обеспечить </w:t>
      </w:r>
      <w:r w:rsidR="00712437">
        <w:rPr>
          <w:rFonts w:ascii="Times New Roman" w:hAnsi="Times New Roman"/>
          <w:sz w:val="28"/>
          <w:szCs w:val="28"/>
        </w:rPr>
        <w:t xml:space="preserve">внесение </w:t>
      </w:r>
      <w:r>
        <w:rPr>
          <w:rFonts w:ascii="Times New Roman" w:hAnsi="Times New Roman"/>
          <w:sz w:val="28"/>
          <w:szCs w:val="28"/>
        </w:rPr>
        <w:t>изменений</w:t>
      </w:r>
      <w:r w:rsidR="00DC7890">
        <w:rPr>
          <w:rFonts w:ascii="Times New Roman" w:hAnsi="Times New Roman"/>
          <w:sz w:val="28"/>
          <w:szCs w:val="28"/>
        </w:rPr>
        <w:t xml:space="preserve"> (дополнений)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="007124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должностны</w:t>
      </w:r>
      <w:r w:rsidR="007124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2437">
        <w:rPr>
          <w:rFonts w:ascii="Times New Roman" w:hAnsi="Times New Roman"/>
          <w:sz w:val="28"/>
          <w:szCs w:val="28"/>
        </w:rPr>
        <w:t>инструкции в соответс</w:t>
      </w:r>
      <w:r w:rsidR="002A2772">
        <w:rPr>
          <w:rFonts w:ascii="Times New Roman" w:hAnsi="Times New Roman"/>
          <w:sz w:val="28"/>
          <w:szCs w:val="28"/>
        </w:rPr>
        <w:t>твии с настоящим постановлением.</w:t>
      </w:r>
      <w:r w:rsidR="00712437">
        <w:rPr>
          <w:rFonts w:ascii="Times New Roman" w:hAnsi="Times New Roman"/>
          <w:sz w:val="28"/>
          <w:szCs w:val="28"/>
        </w:rPr>
        <w:t xml:space="preserve"> </w:t>
      </w:r>
    </w:p>
    <w:p w:rsidR="00712437" w:rsidRPr="00C66FC7" w:rsidRDefault="002A2772" w:rsidP="001552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FC7">
        <w:rPr>
          <w:rFonts w:ascii="Times New Roman" w:hAnsi="Times New Roman"/>
          <w:sz w:val="28"/>
          <w:szCs w:val="28"/>
        </w:rPr>
        <w:t xml:space="preserve">3. </w:t>
      </w:r>
      <w:r w:rsidR="00AF63CA" w:rsidRPr="00C66FC7">
        <w:rPr>
          <w:rFonts w:ascii="Times New Roman" w:hAnsi="Times New Roman"/>
          <w:sz w:val="28"/>
          <w:szCs w:val="28"/>
        </w:rPr>
        <w:t>При необходимости изменений (</w:t>
      </w:r>
      <w:r w:rsidR="00712437" w:rsidRPr="00C66FC7">
        <w:rPr>
          <w:rFonts w:ascii="Times New Roman" w:hAnsi="Times New Roman"/>
          <w:sz w:val="28"/>
          <w:szCs w:val="28"/>
        </w:rPr>
        <w:t>дополн</w:t>
      </w:r>
      <w:r w:rsidRPr="00C66FC7">
        <w:rPr>
          <w:rFonts w:ascii="Times New Roman" w:hAnsi="Times New Roman"/>
          <w:sz w:val="28"/>
          <w:szCs w:val="28"/>
        </w:rPr>
        <w:t>ени</w:t>
      </w:r>
      <w:r w:rsidR="00AF63CA" w:rsidRPr="00C66FC7">
        <w:rPr>
          <w:rFonts w:ascii="Times New Roman" w:hAnsi="Times New Roman"/>
          <w:sz w:val="28"/>
          <w:szCs w:val="28"/>
        </w:rPr>
        <w:t xml:space="preserve">й) в </w:t>
      </w:r>
      <w:r w:rsidR="00712437" w:rsidRPr="00C66FC7">
        <w:rPr>
          <w:rFonts w:ascii="Times New Roman" w:hAnsi="Times New Roman"/>
          <w:sz w:val="28"/>
          <w:szCs w:val="28"/>
        </w:rPr>
        <w:t>перечень уполномоченных должностных лиц администрации Ханты-Мансийского района</w:t>
      </w:r>
      <w:r w:rsidR="00AF63CA" w:rsidRPr="00C66FC7">
        <w:rPr>
          <w:rFonts w:ascii="Times New Roman" w:hAnsi="Times New Roman"/>
          <w:sz w:val="28"/>
          <w:szCs w:val="28"/>
        </w:rPr>
        <w:t xml:space="preserve"> до внесения </w:t>
      </w:r>
      <w:r w:rsidR="00C66FC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AF63CA" w:rsidRPr="00C66FC7">
        <w:rPr>
          <w:rFonts w:ascii="Times New Roman" w:hAnsi="Times New Roman"/>
          <w:sz w:val="28"/>
          <w:szCs w:val="28"/>
        </w:rPr>
        <w:t xml:space="preserve">проекта вопрос рассматривается </w:t>
      </w:r>
      <w:r w:rsidR="00C66FC7" w:rsidRPr="00C66FC7">
        <w:rPr>
          <w:rFonts w:ascii="Times New Roman" w:hAnsi="Times New Roman"/>
          <w:sz w:val="28"/>
          <w:szCs w:val="28"/>
        </w:rPr>
        <w:t xml:space="preserve">и согласуется </w:t>
      </w:r>
      <w:r w:rsidR="00AF63CA" w:rsidRPr="00C66FC7">
        <w:rPr>
          <w:rFonts w:ascii="Times New Roman" w:hAnsi="Times New Roman"/>
          <w:sz w:val="28"/>
          <w:szCs w:val="28"/>
        </w:rPr>
        <w:t>на заседании оперативного штаба Ханты-Мансийского района по борьбе с коронавирусной инфекцией</w:t>
      </w:r>
      <w:r w:rsidR="00C66FC7" w:rsidRPr="00C66FC7">
        <w:rPr>
          <w:rFonts w:ascii="Times New Roman" w:hAnsi="Times New Roman"/>
          <w:sz w:val="28"/>
          <w:szCs w:val="28"/>
        </w:rPr>
        <w:t>.</w:t>
      </w:r>
    </w:p>
    <w:p w:rsidR="004F4C4C" w:rsidRDefault="00C66FC7" w:rsidP="001552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12437">
        <w:rPr>
          <w:rFonts w:ascii="Times New Roman" w:hAnsi="Times New Roman"/>
          <w:sz w:val="28"/>
          <w:szCs w:val="28"/>
        </w:rPr>
        <w:t>.</w:t>
      </w:r>
      <w:r w:rsidR="00B114E6">
        <w:rPr>
          <w:rFonts w:ascii="Times New Roman" w:hAnsi="Times New Roman"/>
          <w:sz w:val="28"/>
          <w:szCs w:val="28"/>
        </w:rPr>
        <w:t xml:space="preserve"> </w:t>
      </w:r>
      <w:r w:rsidR="0071243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60269F">
        <w:rPr>
          <w:rFonts w:ascii="Times New Roman" w:hAnsi="Times New Roman"/>
          <w:sz w:val="28"/>
          <w:szCs w:val="28"/>
        </w:rPr>
        <w:br/>
      </w:r>
      <w:r w:rsidR="00712437">
        <w:rPr>
          <w:rFonts w:ascii="Times New Roman" w:hAnsi="Times New Roman"/>
          <w:sz w:val="28"/>
          <w:szCs w:val="28"/>
        </w:rPr>
        <w:t xml:space="preserve">и </w:t>
      </w:r>
      <w:r w:rsidR="0060269F">
        <w:rPr>
          <w:rFonts w:ascii="Times New Roman" w:hAnsi="Times New Roman"/>
          <w:sz w:val="28"/>
          <w:szCs w:val="28"/>
        </w:rPr>
        <w:t xml:space="preserve">разместить </w:t>
      </w:r>
      <w:r w:rsidR="00712437">
        <w:rPr>
          <w:rFonts w:ascii="Times New Roman" w:hAnsi="Times New Roman"/>
          <w:sz w:val="28"/>
          <w:szCs w:val="28"/>
        </w:rPr>
        <w:t>на официальном сайте админист</w:t>
      </w:r>
      <w:r w:rsidR="00B114E6">
        <w:rPr>
          <w:rFonts w:ascii="Times New Roman" w:hAnsi="Times New Roman"/>
          <w:sz w:val="28"/>
          <w:szCs w:val="28"/>
        </w:rPr>
        <w:t>рации Ханты-Мансийского района.</w:t>
      </w:r>
    </w:p>
    <w:p w:rsidR="004F4C4C" w:rsidRDefault="00C66FC7" w:rsidP="00155213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4C4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</w:t>
      </w:r>
      <w:r w:rsidR="009E3C69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ановление вступает в силу </w:t>
      </w:r>
      <w:r w:rsidR="004718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E3C6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</w:t>
      </w:r>
      <w:r w:rsidR="004F4C4C">
        <w:rPr>
          <w:rFonts w:ascii="Times New Roman" w:eastAsia="Times New Roman" w:hAnsi="Times New Roman"/>
          <w:sz w:val="28"/>
          <w:szCs w:val="28"/>
          <w:lang w:eastAsia="ru-RU"/>
        </w:rPr>
        <w:t>, но не ранее 17.04.2020.</w:t>
      </w:r>
    </w:p>
    <w:p w:rsidR="000B44A1" w:rsidRDefault="00C66FC7" w:rsidP="00155213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B44A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</w:t>
      </w:r>
      <w:r w:rsidR="0060269F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0B44A1">
        <w:rPr>
          <w:rFonts w:ascii="Times New Roman" w:eastAsia="Times New Roman" w:hAnsi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0B44A1" w:rsidRDefault="000B44A1" w:rsidP="004F4C4C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Default="000B44A1" w:rsidP="004F4C4C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Default="000B44A1" w:rsidP="004F4C4C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A1" w:rsidRDefault="000B44A1" w:rsidP="00E64E36">
      <w:pPr>
        <w:tabs>
          <w:tab w:val="left" w:pos="9923"/>
        </w:tabs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Ханты-Мансийского района                              </w:t>
      </w:r>
      <w:r w:rsidR="00602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E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К.Р.Минулин</w:t>
      </w:r>
    </w:p>
    <w:p w:rsidR="0060269F" w:rsidRDefault="004F4C4C" w:rsidP="006026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269F" w:rsidRDefault="004F4C4C" w:rsidP="006026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B44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4F4C4C" w:rsidRDefault="000B44A1" w:rsidP="006026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91B63" w:rsidRPr="00E64E36" w:rsidRDefault="00391B63" w:rsidP="00391B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64E36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14.04.2020</w:t>
      </w:r>
      <w:r w:rsidRPr="00E64E3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64E36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10-пг</w:t>
      </w:r>
    </w:p>
    <w:p w:rsidR="00497DF8" w:rsidRDefault="00497DF8" w:rsidP="006026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F4C4C" w:rsidRDefault="00E1380E" w:rsidP="006026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</w:t>
      </w:r>
    </w:p>
    <w:p w:rsidR="004F4C4C" w:rsidRPr="00E06E76" w:rsidRDefault="004F4C4C" w:rsidP="006026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="000B44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0B44A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, уполномоченных на осуществление проверочных мероприятий по соблюдению мер, установленных нормативными правовым</w:t>
      </w:r>
      <w:r w:rsidR="00E06E76">
        <w:rPr>
          <w:rFonts w:ascii="Times New Roman" w:hAnsi="Times New Roman"/>
          <w:sz w:val="28"/>
          <w:szCs w:val="28"/>
        </w:rPr>
        <w:t>и актами Ханты-</w:t>
      </w:r>
      <w:r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 w:rsidR="00E06E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 и муниципальными </w:t>
      </w:r>
      <w:r w:rsidRPr="00E06E76">
        <w:rPr>
          <w:rFonts w:ascii="Times New Roman" w:hAnsi="Times New Roman"/>
          <w:sz w:val="28"/>
          <w:szCs w:val="28"/>
        </w:rPr>
        <w:t xml:space="preserve">правовыми актами, в связи с ведением в </w:t>
      </w:r>
      <w:r w:rsidR="000B44A1" w:rsidRPr="00E06E76">
        <w:rPr>
          <w:rFonts w:ascii="Times New Roman" w:hAnsi="Times New Roman"/>
          <w:sz w:val="28"/>
          <w:szCs w:val="28"/>
        </w:rPr>
        <w:t xml:space="preserve">Ханты-Мансийском </w:t>
      </w:r>
      <w:r w:rsidRPr="00E06E76">
        <w:rPr>
          <w:rFonts w:ascii="Times New Roman" w:hAnsi="Times New Roman"/>
          <w:sz w:val="28"/>
          <w:szCs w:val="28"/>
        </w:rPr>
        <w:t xml:space="preserve">автономном округе </w:t>
      </w:r>
      <w:r w:rsidR="000B44A1" w:rsidRPr="00E06E76">
        <w:rPr>
          <w:rFonts w:ascii="Times New Roman" w:hAnsi="Times New Roman"/>
          <w:sz w:val="28"/>
          <w:szCs w:val="28"/>
        </w:rPr>
        <w:t>– Югре р</w:t>
      </w:r>
      <w:r w:rsidRPr="00E06E76">
        <w:rPr>
          <w:rFonts w:ascii="Times New Roman" w:hAnsi="Times New Roman"/>
          <w:sz w:val="28"/>
          <w:szCs w:val="28"/>
        </w:rPr>
        <w:t>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Pr="00E06E76">
        <w:rPr>
          <w:rFonts w:ascii="Times New Roman" w:hAnsi="Times New Roman"/>
          <w:sz w:val="28"/>
          <w:szCs w:val="28"/>
          <w:lang w:val="en-US"/>
        </w:rPr>
        <w:t>VID</w:t>
      </w:r>
      <w:r w:rsidR="000B44A1" w:rsidRPr="00E06E76">
        <w:rPr>
          <w:rFonts w:ascii="Times New Roman" w:hAnsi="Times New Roman"/>
          <w:sz w:val="28"/>
          <w:szCs w:val="28"/>
        </w:rPr>
        <w:t>-19)</w:t>
      </w:r>
    </w:p>
    <w:p w:rsidR="004F4C4C" w:rsidRPr="00E06E76" w:rsidRDefault="004F4C4C" w:rsidP="0060269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4F4C4C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9F" w:rsidRDefault="004F4C4C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4F4C4C" w:rsidRPr="00155213" w:rsidRDefault="004F4C4C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4C" w:rsidRPr="00155213" w:rsidRDefault="000B44A1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должностного лица отраслевого (функционального) </w:t>
            </w:r>
            <w:r w:rsidR="00CD7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органа </w:t>
            </w: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F4C4C"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4F4C4C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C" w:rsidRPr="00155213" w:rsidRDefault="00497DF8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C" w:rsidRPr="00155213" w:rsidRDefault="00497DF8" w:rsidP="0060269F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1380E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E" w:rsidRPr="00155213" w:rsidRDefault="00E1380E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E" w:rsidRPr="00155213" w:rsidRDefault="00E1380E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Должностные лица департамента имущественных и земельных отношений хозяйства администрации Ханты-Мансийского района</w:t>
            </w:r>
          </w:p>
        </w:tc>
      </w:tr>
      <w:tr w:rsidR="00155213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3" w:rsidRPr="00155213" w:rsidRDefault="00155213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3" w:rsidRPr="00155213" w:rsidRDefault="000A7BC2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землеустройства</w:t>
            </w:r>
          </w:p>
        </w:tc>
      </w:tr>
      <w:tr w:rsidR="00497DF8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8" w:rsidRPr="00155213" w:rsidRDefault="00E1380E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8" w:rsidRPr="00155213" w:rsidRDefault="00E1380E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Должностные лица </w:t>
            </w:r>
            <w:r w:rsidR="00497DF8"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</w:t>
            </w:r>
            <w:r w:rsid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мента строительства, архитектуры</w:t>
            </w:r>
            <w:r w:rsidR="00497DF8"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админис</w:t>
            </w:r>
            <w:r w:rsidR="00602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трации Ханты-Мансийского района</w:t>
            </w:r>
          </w:p>
        </w:tc>
      </w:tr>
      <w:tr w:rsidR="00497DF8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8" w:rsidRPr="00155213" w:rsidRDefault="00155213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8" w:rsidRPr="00155213" w:rsidRDefault="00155213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521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="0060269F">
              <w:rPr>
                <w:rFonts w:ascii="Times New Roman" w:hAnsi="Times New Roman" w:cs="Times New Roman"/>
                <w:sz w:val="28"/>
                <w:szCs w:val="28"/>
              </w:rPr>
              <w:t>сектора муниципального контроля</w:t>
            </w:r>
          </w:p>
        </w:tc>
      </w:tr>
      <w:tr w:rsidR="00CD7101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1" w:rsidRPr="00155213" w:rsidRDefault="00CD7101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1" w:rsidRPr="00155213" w:rsidRDefault="00CD7101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по орг</w:t>
            </w:r>
            <w:r w:rsidR="0060269F">
              <w:rPr>
                <w:rFonts w:ascii="Times New Roman" w:hAnsi="Times New Roman" w:cs="Times New Roman"/>
                <w:sz w:val="28"/>
                <w:szCs w:val="28"/>
              </w:rPr>
              <w:t>анизации профилактики нарушений</w:t>
            </w:r>
          </w:p>
        </w:tc>
      </w:tr>
      <w:tr w:rsidR="00CD7101" w:rsidRPr="00155213" w:rsidTr="0060269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1" w:rsidRPr="00155213" w:rsidRDefault="00CD7101" w:rsidP="0060269F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1" w:rsidRPr="00155213" w:rsidRDefault="00EE3E28" w:rsidP="0060269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bookmarkEnd w:id="0"/>
      <w:bookmarkEnd w:id="1"/>
    </w:tbl>
    <w:p w:rsidR="00AB4F6F" w:rsidRPr="00244500" w:rsidRDefault="00AB4F6F" w:rsidP="0060269F">
      <w:pPr>
        <w:pStyle w:val="af4"/>
        <w:jc w:val="both"/>
        <w:rPr>
          <w:rFonts w:ascii="Times New Roman" w:hAnsi="Times New Roman"/>
          <w:sz w:val="28"/>
          <w:szCs w:val="28"/>
        </w:rPr>
      </w:pPr>
    </w:p>
    <w:sectPr w:rsidR="00AB4F6F" w:rsidRPr="00244500" w:rsidSect="00C576EE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51" w:rsidRDefault="00094951" w:rsidP="00127AC0">
      <w:pPr>
        <w:spacing w:after="0" w:line="240" w:lineRule="auto"/>
      </w:pPr>
      <w:r>
        <w:separator/>
      </w:r>
    </w:p>
  </w:endnote>
  <w:endnote w:type="continuationSeparator" w:id="0">
    <w:p w:rsidR="00094951" w:rsidRDefault="00094951" w:rsidP="0012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51" w:rsidRDefault="00094951" w:rsidP="00127AC0">
      <w:pPr>
        <w:spacing w:after="0" w:line="240" w:lineRule="auto"/>
      </w:pPr>
      <w:r>
        <w:separator/>
      </w:r>
    </w:p>
  </w:footnote>
  <w:footnote w:type="continuationSeparator" w:id="0">
    <w:p w:rsidR="00094951" w:rsidRDefault="00094951" w:rsidP="0012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4A" w:rsidRPr="00244500" w:rsidRDefault="00FA3F4A">
    <w:pPr>
      <w:pStyle w:val="a9"/>
      <w:jc w:val="center"/>
      <w:rPr>
        <w:rFonts w:ascii="Times New Roman" w:hAnsi="Times New Roman"/>
        <w:sz w:val="24"/>
        <w:szCs w:val="24"/>
      </w:rPr>
    </w:pPr>
    <w:r w:rsidRPr="00244500">
      <w:rPr>
        <w:rFonts w:ascii="Times New Roman" w:hAnsi="Times New Roman"/>
        <w:sz w:val="24"/>
        <w:szCs w:val="24"/>
      </w:rPr>
      <w:fldChar w:fldCharType="begin"/>
    </w:r>
    <w:r w:rsidRPr="00244500">
      <w:rPr>
        <w:rFonts w:ascii="Times New Roman" w:hAnsi="Times New Roman"/>
        <w:sz w:val="24"/>
        <w:szCs w:val="24"/>
      </w:rPr>
      <w:instrText>PAGE   \* MERGEFORMAT</w:instrText>
    </w:r>
    <w:r w:rsidRPr="00244500">
      <w:rPr>
        <w:rFonts w:ascii="Times New Roman" w:hAnsi="Times New Roman"/>
        <w:sz w:val="24"/>
        <w:szCs w:val="24"/>
      </w:rPr>
      <w:fldChar w:fldCharType="separate"/>
    </w:r>
    <w:r w:rsidR="00391B63">
      <w:rPr>
        <w:rFonts w:ascii="Times New Roman" w:hAnsi="Times New Roman"/>
        <w:noProof/>
        <w:sz w:val="24"/>
        <w:szCs w:val="24"/>
      </w:rPr>
      <w:t>2</w:t>
    </w:r>
    <w:r w:rsidRPr="0024450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3D" w:rsidRPr="002B5B3D" w:rsidRDefault="002B5B3D" w:rsidP="002B5B3D">
    <w:pPr>
      <w:pStyle w:val="a9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024"/>
    <w:multiLevelType w:val="hybridMultilevel"/>
    <w:tmpl w:val="001EFD4A"/>
    <w:lvl w:ilvl="0" w:tplc="102CAE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23119"/>
    <w:multiLevelType w:val="hybridMultilevel"/>
    <w:tmpl w:val="3C607AB6"/>
    <w:lvl w:ilvl="0" w:tplc="3B2A1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EB041DA"/>
    <w:multiLevelType w:val="multilevel"/>
    <w:tmpl w:val="BDDA0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F521C86"/>
    <w:multiLevelType w:val="hybridMultilevel"/>
    <w:tmpl w:val="463CE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382E"/>
    <w:multiLevelType w:val="hybridMultilevel"/>
    <w:tmpl w:val="277869E4"/>
    <w:lvl w:ilvl="0" w:tplc="CEBCC2E4">
      <w:start w:val="1"/>
      <w:numFmt w:val="decimal"/>
      <w:lvlText w:val="%1)"/>
      <w:lvlJc w:val="left"/>
      <w:pPr>
        <w:ind w:left="229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22C71F9"/>
    <w:multiLevelType w:val="hybridMultilevel"/>
    <w:tmpl w:val="40AA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9">
    <w:nsid w:val="385302E6"/>
    <w:multiLevelType w:val="hybridMultilevel"/>
    <w:tmpl w:val="DFB4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86F"/>
    <w:multiLevelType w:val="hybridMultilevel"/>
    <w:tmpl w:val="F926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5211"/>
    <w:multiLevelType w:val="hybridMultilevel"/>
    <w:tmpl w:val="DFB4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25A7"/>
    <w:multiLevelType w:val="multilevel"/>
    <w:tmpl w:val="4EF22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458537B5"/>
    <w:multiLevelType w:val="multilevel"/>
    <w:tmpl w:val="AC5E19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4">
    <w:nsid w:val="4F2165BF"/>
    <w:multiLevelType w:val="hybridMultilevel"/>
    <w:tmpl w:val="44CEDF9A"/>
    <w:lvl w:ilvl="0" w:tplc="49FCCD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2632BE"/>
    <w:multiLevelType w:val="hybridMultilevel"/>
    <w:tmpl w:val="27D4368C"/>
    <w:lvl w:ilvl="0" w:tplc="996C4A3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51C24A0"/>
    <w:multiLevelType w:val="hybridMultilevel"/>
    <w:tmpl w:val="C5AE4E6C"/>
    <w:lvl w:ilvl="0" w:tplc="B450D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F436C4"/>
    <w:multiLevelType w:val="hybridMultilevel"/>
    <w:tmpl w:val="F774B82A"/>
    <w:lvl w:ilvl="0" w:tplc="7248A434">
      <w:start w:val="1"/>
      <w:numFmt w:val="decimal"/>
      <w:lvlText w:val="%1)"/>
      <w:lvlJc w:val="left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2" w:hanging="360"/>
      </w:pPr>
    </w:lvl>
    <w:lvl w:ilvl="2" w:tplc="0419001B" w:tentative="1">
      <w:start w:val="1"/>
      <w:numFmt w:val="lowerRoman"/>
      <w:lvlText w:val="%3."/>
      <w:lvlJc w:val="right"/>
      <w:pPr>
        <w:ind w:left="4092" w:hanging="180"/>
      </w:pPr>
    </w:lvl>
    <w:lvl w:ilvl="3" w:tplc="0419000F" w:tentative="1">
      <w:start w:val="1"/>
      <w:numFmt w:val="decimal"/>
      <w:lvlText w:val="%4."/>
      <w:lvlJc w:val="left"/>
      <w:pPr>
        <w:ind w:left="4812" w:hanging="360"/>
      </w:pPr>
    </w:lvl>
    <w:lvl w:ilvl="4" w:tplc="04190019" w:tentative="1">
      <w:start w:val="1"/>
      <w:numFmt w:val="lowerLetter"/>
      <w:lvlText w:val="%5."/>
      <w:lvlJc w:val="left"/>
      <w:pPr>
        <w:ind w:left="5532" w:hanging="360"/>
      </w:pPr>
    </w:lvl>
    <w:lvl w:ilvl="5" w:tplc="0419001B" w:tentative="1">
      <w:start w:val="1"/>
      <w:numFmt w:val="lowerRoman"/>
      <w:lvlText w:val="%6."/>
      <w:lvlJc w:val="right"/>
      <w:pPr>
        <w:ind w:left="6252" w:hanging="180"/>
      </w:pPr>
    </w:lvl>
    <w:lvl w:ilvl="6" w:tplc="0419000F" w:tentative="1">
      <w:start w:val="1"/>
      <w:numFmt w:val="decimal"/>
      <w:lvlText w:val="%7."/>
      <w:lvlJc w:val="left"/>
      <w:pPr>
        <w:ind w:left="6972" w:hanging="360"/>
      </w:pPr>
    </w:lvl>
    <w:lvl w:ilvl="7" w:tplc="04190019" w:tentative="1">
      <w:start w:val="1"/>
      <w:numFmt w:val="lowerLetter"/>
      <w:lvlText w:val="%8."/>
      <w:lvlJc w:val="left"/>
      <w:pPr>
        <w:ind w:left="7692" w:hanging="360"/>
      </w:pPr>
    </w:lvl>
    <w:lvl w:ilvl="8" w:tplc="041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8">
    <w:nsid w:val="708F6141"/>
    <w:multiLevelType w:val="hybridMultilevel"/>
    <w:tmpl w:val="D6C2580E"/>
    <w:lvl w:ilvl="0" w:tplc="82AA52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8EA00B5"/>
    <w:multiLevelType w:val="hybridMultilevel"/>
    <w:tmpl w:val="B986F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9567FE"/>
    <w:multiLevelType w:val="hybridMultilevel"/>
    <w:tmpl w:val="B164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  <w:num w:numId="19">
    <w:abstractNumId w:val="1"/>
  </w:num>
  <w:num w:numId="20">
    <w:abstractNumId w:val="1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3AF"/>
    <w:rsid w:val="00003F0C"/>
    <w:rsid w:val="00022BC5"/>
    <w:rsid w:val="00036B1B"/>
    <w:rsid w:val="0004102E"/>
    <w:rsid w:val="00042A25"/>
    <w:rsid w:val="000443B3"/>
    <w:rsid w:val="00061DA1"/>
    <w:rsid w:val="00065858"/>
    <w:rsid w:val="0008247B"/>
    <w:rsid w:val="0008464C"/>
    <w:rsid w:val="00094951"/>
    <w:rsid w:val="000A32A1"/>
    <w:rsid w:val="000A7BC2"/>
    <w:rsid w:val="000B44A1"/>
    <w:rsid w:val="000C1E16"/>
    <w:rsid w:val="000E3184"/>
    <w:rsid w:val="000E3395"/>
    <w:rsid w:val="000E341D"/>
    <w:rsid w:val="001140E9"/>
    <w:rsid w:val="00117C46"/>
    <w:rsid w:val="00127AC0"/>
    <w:rsid w:val="00152674"/>
    <w:rsid w:val="00155213"/>
    <w:rsid w:val="0016731A"/>
    <w:rsid w:val="00180C6C"/>
    <w:rsid w:val="001A6473"/>
    <w:rsid w:val="001B282E"/>
    <w:rsid w:val="001C022C"/>
    <w:rsid w:val="001D69E1"/>
    <w:rsid w:val="001F0A9D"/>
    <w:rsid w:val="001F1DA7"/>
    <w:rsid w:val="00203320"/>
    <w:rsid w:val="00213213"/>
    <w:rsid w:val="00216FE7"/>
    <w:rsid w:val="00236467"/>
    <w:rsid w:val="00242F39"/>
    <w:rsid w:val="00244500"/>
    <w:rsid w:val="002707BF"/>
    <w:rsid w:val="00271A7E"/>
    <w:rsid w:val="00273AE4"/>
    <w:rsid w:val="00274B67"/>
    <w:rsid w:val="00281151"/>
    <w:rsid w:val="00295975"/>
    <w:rsid w:val="002A2772"/>
    <w:rsid w:val="002A723C"/>
    <w:rsid w:val="002B5B3D"/>
    <w:rsid w:val="002B66AF"/>
    <w:rsid w:val="002C4596"/>
    <w:rsid w:val="002F02A8"/>
    <w:rsid w:val="002F2ADA"/>
    <w:rsid w:val="002F32EE"/>
    <w:rsid w:val="002F4B04"/>
    <w:rsid w:val="00316255"/>
    <w:rsid w:val="0031760B"/>
    <w:rsid w:val="00327533"/>
    <w:rsid w:val="00335974"/>
    <w:rsid w:val="0034198E"/>
    <w:rsid w:val="00341DFA"/>
    <w:rsid w:val="003500ED"/>
    <w:rsid w:val="00352028"/>
    <w:rsid w:val="0035489E"/>
    <w:rsid w:val="0036546D"/>
    <w:rsid w:val="00391B63"/>
    <w:rsid w:val="00393415"/>
    <w:rsid w:val="00396FF5"/>
    <w:rsid w:val="00397542"/>
    <w:rsid w:val="003B21B9"/>
    <w:rsid w:val="003B7209"/>
    <w:rsid w:val="003F088D"/>
    <w:rsid w:val="003F3FE9"/>
    <w:rsid w:val="00420E02"/>
    <w:rsid w:val="00435679"/>
    <w:rsid w:val="0043750C"/>
    <w:rsid w:val="0045188A"/>
    <w:rsid w:val="00471877"/>
    <w:rsid w:val="00471BBA"/>
    <w:rsid w:val="00491AEA"/>
    <w:rsid w:val="0049217A"/>
    <w:rsid w:val="00497DF8"/>
    <w:rsid w:val="004A57E6"/>
    <w:rsid w:val="004C37E7"/>
    <w:rsid w:val="004F25E8"/>
    <w:rsid w:val="004F4A6A"/>
    <w:rsid w:val="004F4C4C"/>
    <w:rsid w:val="00501837"/>
    <w:rsid w:val="0050508F"/>
    <w:rsid w:val="00507104"/>
    <w:rsid w:val="00511A0C"/>
    <w:rsid w:val="00511F41"/>
    <w:rsid w:val="00513322"/>
    <w:rsid w:val="00514F05"/>
    <w:rsid w:val="00522E67"/>
    <w:rsid w:val="005406DF"/>
    <w:rsid w:val="00550106"/>
    <w:rsid w:val="005514D5"/>
    <w:rsid w:val="00567EC3"/>
    <w:rsid w:val="005817AA"/>
    <w:rsid w:val="005B1D4B"/>
    <w:rsid w:val="005B21BC"/>
    <w:rsid w:val="005B7807"/>
    <w:rsid w:val="005C1313"/>
    <w:rsid w:val="005D11AC"/>
    <w:rsid w:val="005D6564"/>
    <w:rsid w:val="005E66E6"/>
    <w:rsid w:val="0060269F"/>
    <w:rsid w:val="00602881"/>
    <w:rsid w:val="006037D6"/>
    <w:rsid w:val="00606D75"/>
    <w:rsid w:val="00622275"/>
    <w:rsid w:val="006405B9"/>
    <w:rsid w:val="0064233A"/>
    <w:rsid w:val="00643092"/>
    <w:rsid w:val="00643E64"/>
    <w:rsid w:val="006467E4"/>
    <w:rsid w:val="00646CD8"/>
    <w:rsid w:val="00656DA8"/>
    <w:rsid w:val="00670AC3"/>
    <w:rsid w:val="00677493"/>
    <w:rsid w:val="0069400D"/>
    <w:rsid w:val="00696682"/>
    <w:rsid w:val="006A25B1"/>
    <w:rsid w:val="006A2DEC"/>
    <w:rsid w:val="006A3D05"/>
    <w:rsid w:val="006B6B1E"/>
    <w:rsid w:val="006C0039"/>
    <w:rsid w:val="006E4008"/>
    <w:rsid w:val="006E7CEB"/>
    <w:rsid w:val="00710882"/>
    <w:rsid w:val="00712437"/>
    <w:rsid w:val="00725A84"/>
    <w:rsid w:val="007311E6"/>
    <w:rsid w:val="00733A92"/>
    <w:rsid w:val="00733ACB"/>
    <w:rsid w:val="00750E0F"/>
    <w:rsid w:val="00763B72"/>
    <w:rsid w:val="0077734D"/>
    <w:rsid w:val="007C19E1"/>
    <w:rsid w:val="007C2A7B"/>
    <w:rsid w:val="007C3F89"/>
    <w:rsid w:val="007C592F"/>
    <w:rsid w:val="007D39AC"/>
    <w:rsid w:val="00804DA5"/>
    <w:rsid w:val="00810EE2"/>
    <w:rsid w:val="00811BB6"/>
    <w:rsid w:val="008135B7"/>
    <w:rsid w:val="00822EB3"/>
    <w:rsid w:val="00831D43"/>
    <w:rsid w:val="00847165"/>
    <w:rsid w:val="008573BC"/>
    <w:rsid w:val="00861738"/>
    <w:rsid w:val="0086182A"/>
    <w:rsid w:val="00865A08"/>
    <w:rsid w:val="00893010"/>
    <w:rsid w:val="008A03CD"/>
    <w:rsid w:val="008A6A2F"/>
    <w:rsid w:val="008B22F2"/>
    <w:rsid w:val="008B5367"/>
    <w:rsid w:val="008C330E"/>
    <w:rsid w:val="008D2A52"/>
    <w:rsid w:val="00901E2B"/>
    <w:rsid w:val="009040C3"/>
    <w:rsid w:val="0092129C"/>
    <w:rsid w:val="00925197"/>
    <w:rsid w:val="00934CA6"/>
    <w:rsid w:val="00937BCA"/>
    <w:rsid w:val="009668AB"/>
    <w:rsid w:val="009679DF"/>
    <w:rsid w:val="00977DAC"/>
    <w:rsid w:val="00980B47"/>
    <w:rsid w:val="00982CE5"/>
    <w:rsid w:val="0098483D"/>
    <w:rsid w:val="00992532"/>
    <w:rsid w:val="00994063"/>
    <w:rsid w:val="009949E1"/>
    <w:rsid w:val="009A1092"/>
    <w:rsid w:val="009C54C7"/>
    <w:rsid w:val="009D1D1C"/>
    <w:rsid w:val="009D6898"/>
    <w:rsid w:val="009E3C69"/>
    <w:rsid w:val="00A1275B"/>
    <w:rsid w:val="00A232A2"/>
    <w:rsid w:val="00A27179"/>
    <w:rsid w:val="00A31428"/>
    <w:rsid w:val="00A3536E"/>
    <w:rsid w:val="00A355C0"/>
    <w:rsid w:val="00A35AAF"/>
    <w:rsid w:val="00A376B7"/>
    <w:rsid w:val="00A46DC4"/>
    <w:rsid w:val="00A51355"/>
    <w:rsid w:val="00A566B8"/>
    <w:rsid w:val="00A76575"/>
    <w:rsid w:val="00A86CC0"/>
    <w:rsid w:val="00A96EA6"/>
    <w:rsid w:val="00A97489"/>
    <w:rsid w:val="00AA3A3E"/>
    <w:rsid w:val="00AA57F6"/>
    <w:rsid w:val="00AB4F6F"/>
    <w:rsid w:val="00AD1E2F"/>
    <w:rsid w:val="00AF63CA"/>
    <w:rsid w:val="00B114E6"/>
    <w:rsid w:val="00B1322D"/>
    <w:rsid w:val="00B247C0"/>
    <w:rsid w:val="00B32F06"/>
    <w:rsid w:val="00B409AD"/>
    <w:rsid w:val="00B5076A"/>
    <w:rsid w:val="00B512D9"/>
    <w:rsid w:val="00B53A17"/>
    <w:rsid w:val="00B613AF"/>
    <w:rsid w:val="00B755A2"/>
    <w:rsid w:val="00B82079"/>
    <w:rsid w:val="00B8361A"/>
    <w:rsid w:val="00B83C46"/>
    <w:rsid w:val="00B929F9"/>
    <w:rsid w:val="00B9460A"/>
    <w:rsid w:val="00BA725C"/>
    <w:rsid w:val="00BB4794"/>
    <w:rsid w:val="00BE1150"/>
    <w:rsid w:val="00BE4D42"/>
    <w:rsid w:val="00BF3270"/>
    <w:rsid w:val="00C0726C"/>
    <w:rsid w:val="00C20BC0"/>
    <w:rsid w:val="00C215FD"/>
    <w:rsid w:val="00C23B63"/>
    <w:rsid w:val="00C26DB9"/>
    <w:rsid w:val="00C4335D"/>
    <w:rsid w:val="00C576EE"/>
    <w:rsid w:val="00C64A5F"/>
    <w:rsid w:val="00C66FC7"/>
    <w:rsid w:val="00C76014"/>
    <w:rsid w:val="00C825F9"/>
    <w:rsid w:val="00CC33E3"/>
    <w:rsid w:val="00CD65E7"/>
    <w:rsid w:val="00CD7101"/>
    <w:rsid w:val="00CE778A"/>
    <w:rsid w:val="00D15D21"/>
    <w:rsid w:val="00D32C9A"/>
    <w:rsid w:val="00D427AE"/>
    <w:rsid w:val="00D80748"/>
    <w:rsid w:val="00D84988"/>
    <w:rsid w:val="00D96F76"/>
    <w:rsid w:val="00D97E53"/>
    <w:rsid w:val="00DA3D18"/>
    <w:rsid w:val="00DB167F"/>
    <w:rsid w:val="00DC2DA4"/>
    <w:rsid w:val="00DC7890"/>
    <w:rsid w:val="00DE42C0"/>
    <w:rsid w:val="00E06E76"/>
    <w:rsid w:val="00E07B38"/>
    <w:rsid w:val="00E1380E"/>
    <w:rsid w:val="00E13DD5"/>
    <w:rsid w:val="00E14CB8"/>
    <w:rsid w:val="00E20A7E"/>
    <w:rsid w:val="00E26388"/>
    <w:rsid w:val="00E3455B"/>
    <w:rsid w:val="00E450EA"/>
    <w:rsid w:val="00E56801"/>
    <w:rsid w:val="00E64E36"/>
    <w:rsid w:val="00E6540D"/>
    <w:rsid w:val="00EA1AE5"/>
    <w:rsid w:val="00EA5406"/>
    <w:rsid w:val="00EA7FFA"/>
    <w:rsid w:val="00EB2A63"/>
    <w:rsid w:val="00EB2ADF"/>
    <w:rsid w:val="00EE264E"/>
    <w:rsid w:val="00EE3E28"/>
    <w:rsid w:val="00EE7BE6"/>
    <w:rsid w:val="00EE7FB6"/>
    <w:rsid w:val="00F025D1"/>
    <w:rsid w:val="00F0782A"/>
    <w:rsid w:val="00F20542"/>
    <w:rsid w:val="00F24355"/>
    <w:rsid w:val="00F44B08"/>
    <w:rsid w:val="00F527EB"/>
    <w:rsid w:val="00F57A5D"/>
    <w:rsid w:val="00F742B8"/>
    <w:rsid w:val="00F7536F"/>
    <w:rsid w:val="00F9063C"/>
    <w:rsid w:val="00F934B7"/>
    <w:rsid w:val="00F93743"/>
    <w:rsid w:val="00FA3F4A"/>
    <w:rsid w:val="00FA7962"/>
    <w:rsid w:val="00FC2931"/>
    <w:rsid w:val="00FD49B5"/>
    <w:rsid w:val="00FE723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06FC-947D-4801-8A99-6F180EF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4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49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D49B5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D49B5"/>
    <w:rPr>
      <w:rFonts w:ascii="Cambria" w:eastAsia="Calibri" w:hAnsi="Cambria" w:cs="Times New Roman"/>
      <w:b/>
      <w:bCs/>
      <w:color w:val="4F81BD"/>
    </w:rPr>
  </w:style>
  <w:style w:type="character" w:customStyle="1" w:styleId="90">
    <w:name w:val="Заголовок 9 Знак"/>
    <w:link w:val="9"/>
    <w:rsid w:val="00FD49B5"/>
    <w:rPr>
      <w:rFonts w:ascii="Arial" w:eastAsia="Calibri" w:hAnsi="Arial" w:cs="Arial"/>
      <w:lang w:eastAsia="ru-RU"/>
    </w:rPr>
  </w:style>
  <w:style w:type="paragraph" w:customStyle="1" w:styleId="ConsPlusNormal">
    <w:name w:val="ConsPlusNormal"/>
    <w:rsid w:val="00FD49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Вертикальный отступ 1"/>
    <w:basedOn w:val="a"/>
    <w:rsid w:val="00FD49B5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a3">
    <w:name w:val="Номер"/>
    <w:basedOn w:val="a"/>
    <w:rsid w:val="00FD49B5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rsid w:val="00FD49B5"/>
    <w:rPr>
      <w:rFonts w:cs="Times New Roman"/>
      <w:color w:val="0000FF"/>
      <w:u w:val="single"/>
    </w:rPr>
  </w:style>
  <w:style w:type="paragraph" w:customStyle="1" w:styleId="ConsPlusTitle">
    <w:name w:val="ConsPlusTitle"/>
    <w:rsid w:val="00670A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70AC3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670AC3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127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semiHidden/>
    <w:unhideWhenUsed/>
    <w:rsid w:val="00127AC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127AC0"/>
    <w:rPr>
      <w:sz w:val="20"/>
      <w:szCs w:val="20"/>
    </w:rPr>
  </w:style>
  <w:style w:type="character" w:styleId="a8">
    <w:name w:val="footnote reference"/>
    <w:uiPriority w:val="99"/>
    <w:semiHidden/>
    <w:unhideWhenUsed/>
    <w:rsid w:val="00127AC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0B47"/>
  </w:style>
  <w:style w:type="paragraph" w:styleId="ab">
    <w:name w:val="footer"/>
    <w:basedOn w:val="a"/>
    <w:link w:val="ac"/>
    <w:uiPriority w:val="99"/>
    <w:unhideWhenUsed/>
    <w:rsid w:val="0098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0B47"/>
  </w:style>
  <w:style w:type="character" w:styleId="ad">
    <w:name w:val="annotation reference"/>
    <w:uiPriority w:val="99"/>
    <w:semiHidden/>
    <w:unhideWhenUsed/>
    <w:rsid w:val="00980B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80B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980B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B4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80B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80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980B47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AB4F6F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AB4F6F"/>
    <w:rPr>
      <w:sz w:val="22"/>
      <w:szCs w:val="22"/>
      <w:lang w:eastAsia="en-US" w:bidi="ar-SA"/>
    </w:rPr>
  </w:style>
  <w:style w:type="paragraph" w:styleId="af6">
    <w:name w:val="Body Text"/>
    <w:basedOn w:val="a"/>
    <w:link w:val="af7"/>
    <w:unhideWhenUsed/>
    <w:rsid w:val="000C1E1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7">
    <w:name w:val="Основной текст Знак"/>
    <w:link w:val="af6"/>
    <w:rsid w:val="000C1E16"/>
    <w:rPr>
      <w:rFonts w:ascii="Times New Roman" w:eastAsia="Times New Roman" w:hAnsi="Times New Roman"/>
      <w:b/>
      <w:bCs/>
      <w:szCs w:val="24"/>
    </w:rPr>
  </w:style>
  <w:style w:type="paragraph" w:customStyle="1" w:styleId="FR1">
    <w:name w:val="FR1"/>
    <w:rsid w:val="000C1E16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4F4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4F4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4F4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F4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Валерия Валентиновна</dc:creator>
  <cp:keywords/>
  <cp:lastModifiedBy>ООиКР</cp:lastModifiedBy>
  <cp:revision>5</cp:revision>
  <cp:lastPrinted>2020-04-15T05:43:00Z</cp:lastPrinted>
  <dcterms:created xsi:type="dcterms:W3CDTF">2020-04-14T10:22:00Z</dcterms:created>
  <dcterms:modified xsi:type="dcterms:W3CDTF">2020-04-15T05:44:00Z</dcterms:modified>
</cp:coreProperties>
</file>