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2" w:rsidRPr="00AC0A72" w:rsidRDefault="002E7A3A" w:rsidP="00AC0A72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-498475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A72" w:rsidRPr="00AC0A72" w:rsidRDefault="00AC0A72" w:rsidP="00AC0A72">
      <w:pPr>
        <w:pStyle w:val="a3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AC0A72" w:rsidRPr="00AC0A72" w:rsidRDefault="002E7A3A" w:rsidP="00AC0A72">
      <w:pPr>
        <w:pStyle w:val="a3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9525" t="12700" r="9525" b="1079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DMkNcg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AC0A72" w:rsidRPr="00AC0A72"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AC0A72" w:rsidRPr="00AC0A72" w:rsidRDefault="00AC0A72" w:rsidP="00AC0A72">
      <w:pPr>
        <w:pStyle w:val="a3"/>
        <w:jc w:val="center"/>
        <w:rPr>
          <w:rFonts w:eastAsia="Calibri"/>
          <w:sz w:val="28"/>
          <w:szCs w:val="28"/>
          <w:lang w:eastAsia="en-US"/>
        </w:rPr>
      </w:pPr>
      <w:r w:rsidRPr="00AC0A72"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AC0A72" w:rsidRPr="00AC0A72" w:rsidRDefault="00AC0A72" w:rsidP="00AC0A72">
      <w:pPr>
        <w:pStyle w:val="a3"/>
        <w:jc w:val="center"/>
        <w:rPr>
          <w:rFonts w:eastAsia="Calibri"/>
          <w:sz w:val="28"/>
          <w:szCs w:val="28"/>
          <w:lang w:eastAsia="en-US"/>
        </w:rPr>
      </w:pPr>
      <w:r w:rsidRPr="00AC0A72"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AC0A72" w:rsidRPr="00AC0A72" w:rsidRDefault="00AC0A72" w:rsidP="00AC0A72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AC0A72" w:rsidRPr="00AC0A72" w:rsidRDefault="00AC0A72" w:rsidP="00AC0A72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AC0A72"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AC0A72" w:rsidRPr="00AC0A72" w:rsidRDefault="00AC0A72" w:rsidP="00AC0A72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</w:p>
    <w:p w:rsidR="00AC0A72" w:rsidRDefault="00675046" w:rsidP="00AC0A72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 О С Т А Н О В Л Е Н И Е</w:t>
      </w:r>
    </w:p>
    <w:p w:rsidR="00D85ED8" w:rsidRPr="00AC0A72" w:rsidRDefault="00D85ED8" w:rsidP="00AC0A72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p w:rsidR="00AC0A72" w:rsidRPr="00AC0A72" w:rsidRDefault="00140199" w:rsidP="00D85ED8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 05.10.2012     </w:t>
      </w:r>
      <w:r w:rsidR="00AC0A72" w:rsidRPr="00AC0A72">
        <w:rPr>
          <w:rFonts w:eastAsia="Calibri"/>
          <w:sz w:val="28"/>
          <w:szCs w:val="28"/>
          <w:lang w:eastAsia="en-US"/>
        </w:rPr>
        <w:t xml:space="preserve">                                                                 </w:t>
      </w:r>
      <w:r w:rsidR="00D85ED8">
        <w:rPr>
          <w:rFonts w:eastAsia="Calibri"/>
          <w:sz w:val="28"/>
          <w:szCs w:val="28"/>
          <w:lang w:eastAsia="en-US"/>
        </w:rPr>
        <w:t xml:space="preserve">                     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="00D85ED8">
        <w:rPr>
          <w:rFonts w:eastAsia="Calibri"/>
          <w:sz w:val="28"/>
          <w:szCs w:val="28"/>
          <w:lang w:eastAsia="en-US"/>
        </w:rPr>
        <w:t xml:space="preserve">  № </w:t>
      </w:r>
      <w:r>
        <w:rPr>
          <w:rFonts w:eastAsia="Calibri"/>
          <w:sz w:val="28"/>
          <w:szCs w:val="28"/>
          <w:lang w:eastAsia="en-US"/>
        </w:rPr>
        <w:t xml:space="preserve"> 235</w:t>
      </w:r>
    </w:p>
    <w:p w:rsidR="00AC0A72" w:rsidRPr="00D85ED8" w:rsidRDefault="00AC0A72" w:rsidP="00D85ED8">
      <w:pPr>
        <w:pStyle w:val="a3"/>
        <w:rPr>
          <w:rFonts w:eastAsia="Calibri"/>
          <w:i/>
          <w:szCs w:val="24"/>
          <w:lang w:eastAsia="en-US"/>
        </w:rPr>
      </w:pPr>
      <w:r w:rsidRPr="00D85ED8">
        <w:rPr>
          <w:rFonts w:eastAsia="Calibri"/>
          <w:i/>
          <w:szCs w:val="24"/>
          <w:lang w:eastAsia="en-US"/>
        </w:rPr>
        <w:t>г. Ханты-Мансийск</w:t>
      </w:r>
    </w:p>
    <w:p w:rsidR="00AC0A72" w:rsidRPr="00AC0A72" w:rsidRDefault="00AC0A72" w:rsidP="00AC0A72">
      <w:pPr>
        <w:pStyle w:val="a3"/>
        <w:jc w:val="center"/>
        <w:rPr>
          <w:rFonts w:eastAsia="Calibri"/>
          <w:i/>
          <w:sz w:val="28"/>
          <w:szCs w:val="28"/>
          <w:lang w:eastAsia="en-US"/>
        </w:rPr>
      </w:pPr>
    </w:p>
    <w:p w:rsidR="00D85ED8" w:rsidRDefault="003319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02247">
        <w:rPr>
          <w:sz w:val="28"/>
          <w:szCs w:val="28"/>
        </w:rPr>
        <w:t xml:space="preserve">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в</w:t>
      </w:r>
      <w:r w:rsidR="00D85ED8"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постановление администрации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Ханты-Мансийского района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от 14 октября 2010 года № 158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5954E2" w:rsidRDefault="001435FF" w:rsidP="001435F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54E2" w:rsidRPr="001435FF">
        <w:rPr>
          <w:sz w:val="28"/>
          <w:szCs w:val="28"/>
        </w:rPr>
        <w:t xml:space="preserve">Внести в </w:t>
      </w:r>
      <w:r w:rsidR="00331965">
        <w:rPr>
          <w:sz w:val="28"/>
          <w:szCs w:val="28"/>
        </w:rPr>
        <w:t xml:space="preserve">приложение </w:t>
      </w:r>
      <w:r w:rsidR="00462DDA">
        <w:rPr>
          <w:sz w:val="28"/>
          <w:szCs w:val="28"/>
        </w:rPr>
        <w:t xml:space="preserve">к </w:t>
      </w:r>
      <w:r w:rsidR="005954E2" w:rsidRPr="001435FF">
        <w:rPr>
          <w:sz w:val="28"/>
          <w:szCs w:val="28"/>
        </w:rPr>
        <w:t>постано</w:t>
      </w:r>
      <w:r w:rsidR="00462DDA">
        <w:rPr>
          <w:sz w:val="28"/>
          <w:szCs w:val="28"/>
        </w:rPr>
        <w:t>влению</w:t>
      </w:r>
      <w:r w:rsidR="005954E2" w:rsidRPr="001435FF">
        <w:rPr>
          <w:sz w:val="28"/>
          <w:szCs w:val="28"/>
        </w:rPr>
        <w:t xml:space="preserve"> администрации Ха</w:t>
      </w:r>
      <w:r w:rsidR="000F1691" w:rsidRPr="001435FF">
        <w:rPr>
          <w:sz w:val="28"/>
          <w:szCs w:val="28"/>
        </w:rPr>
        <w:t xml:space="preserve">нты-Мансийского района от 14 октября </w:t>
      </w:r>
      <w:r w:rsidR="005954E2" w:rsidRPr="001435FF">
        <w:rPr>
          <w:sz w:val="28"/>
          <w:szCs w:val="28"/>
        </w:rPr>
        <w:t>2010 года №158 «О</w:t>
      </w:r>
      <w:r w:rsidR="00630432" w:rsidRPr="001435FF">
        <w:rPr>
          <w:sz w:val="28"/>
          <w:szCs w:val="28"/>
        </w:rPr>
        <w:t xml:space="preserve">б утверждении </w:t>
      </w:r>
      <w:r w:rsidR="005954E2" w:rsidRPr="001435FF">
        <w:rPr>
          <w:sz w:val="28"/>
          <w:szCs w:val="28"/>
        </w:rPr>
        <w:t>долгосрочной м</w:t>
      </w:r>
      <w:r w:rsidR="002A0819" w:rsidRPr="001435FF">
        <w:rPr>
          <w:sz w:val="28"/>
          <w:szCs w:val="28"/>
        </w:rPr>
        <w:t>униципальной целевой программ</w:t>
      </w:r>
      <w:r w:rsidR="00630432" w:rsidRPr="001435FF">
        <w:rPr>
          <w:sz w:val="28"/>
          <w:szCs w:val="28"/>
        </w:rPr>
        <w:t>ы</w:t>
      </w:r>
      <w:r w:rsidR="002A0819" w:rsidRPr="001435FF">
        <w:rPr>
          <w:sz w:val="28"/>
          <w:szCs w:val="28"/>
        </w:rPr>
        <w:t xml:space="preserve"> «</w:t>
      </w:r>
      <w:r w:rsidR="005954E2" w:rsidRPr="001435FF">
        <w:rPr>
          <w:sz w:val="28"/>
          <w:szCs w:val="28"/>
        </w:rPr>
        <w:t xml:space="preserve">Комплексное развитие жилищного </w:t>
      </w:r>
      <w:r>
        <w:rPr>
          <w:sz w:val="28"/>
          <w:szCs w:val="28"/>
        </w:rPr>
        <w:t xml:space="preserve">строительства на территории </w:t>
      </w:r>
      <w:r w:rsidR="005954E2" w:rsidRPr="001435FF">
        <w:rPr>
          <w:sz w:val="28"/>
          <w:szCs w:val="28"/>
        </w:rPr>
        <w:t>Ханты-Мансийского рай</w:t>
      </w:r>
      <w:r w:rsidR="000F1691" w:rsidRPr="001435FF">
        <w:rPr>
          <w:sz w:val="28"/>
          <w:szCs w:val="28"/>
        </w:rPr>
        <w:t xml:space="preserve">она </w:t>
      </w:r>
      <w:r w:rsidR="00A82337">
        <w:rPr>
          <w:sz w:val="28"/>
          <w:szCs w:val="28"/>
        </w:rPr>
        <w:t xml:space="preserve">                 </w:t>
      </w:r>
      <w:r w:rsidR="000F1691" w:rsidRPr="001435FF">
        <w:rPr>
          <w:sz w:val="28"/>
          <w:szCs w:val="28"/>
        </w:rPr>
        <w:t>на</w:t>
      </w:r>
      <w:r w:rsidR="00A82337">
        <w:rPr>
          <w:sz w:val="28"/>
          <w:szCs w:val="28"/>
        </w:rPr>
        <w:t xml:space="preserve"> </w:t>
      </w:r>
      <w:r w:rsidR="000F1691" w:rsidRPr="001435FF">
        <w:rPr>
          <w:sz w:val="28"/>
          <w:szCs w:val="28"/>
        </w:rPr>
        <w:t>2011</w:t>
      </w:r>
      <w:r w:rsidR="00331965">
        <w:rPr>
          <w:sz w:val="28"/>
          <w:szCs w:val="28"/>
        </w:rPr>
        <w:t>-</w:t>
      </w:r>
      <w:r w:rsidR="000F1691" w:rsidRPr="001435FF">
        <w:rPr>
          <w:sz w:val="28"/>
          <w:szCs w:val="28"/>
        </w:rPr>
        <w:t>2013 годы»</w:t>
      </w:r>
      <w:r w:rsidR="00953B6C">
        <w:rPr>
          <w:sz w:val="28"/>
          <w:szCs w:val="28"/>
        </w:rPr>
        <w:t xml:space="preserve"> (с изменениями</w:t>
      </w:r>
      <w:r w:rsidR="00853E6B">
        <w:rPr>
          <w:sz w:val="28"/>
          <w:szCs w:val="28"/>
        </w:rPr>
        <w:t xml:space="preserve"> </w:t>
      </w:r>
      <w:r w:rsidR="00322097" w:rsidRPr="001435FF">
        <w:rPr>
          <w:sz w:val="28"/>
          <w:szCs w:val="28"/>
        </w:rPr>
        <w:t xml:space="preserve">от </w:t>
      </w:r>
      <w:r w:rsidR="00501B04" w:rsidRPr="001435FF">
        <w:rPr>
          <w:sz w:val="28"/>
          <w:szCs w:val="28"/>
        </w:rPr>
        <w:t>3</w:t>
      </w:r>
      <w:r w:rsidR="00322097" w:rsidRPr="001435FF">
        <w:rPr>
          <w:sz w:val="28"/>
          <w:szCs w:val="28"/>
        </w:rPr>
        <w:t>0</w:t>
      </w:r>
      <w:r w:rsidR="009A1034" w:rsidRPr="001435FF">
        <w:rPr>
          <w:sz w:val="28"/>
          <w:szCs w:val="28"/>
        </w:rPr>
        <w:t xml:space="preserve"> сентября </w:t>
      </w:r>
      <w:r w:rsidR="00953B6C">
        <w:rPr>
          <w:sz w:val="28"/>
          <w:szCs w:val="28"/>
        </w:rPr>
        <w:t xml:space="preserve">2011 года </w:t>
      </w:r>
      <w:r w:rsidR="00322097" w:rsidRPr="001435FF">
        <w:rPr>
          <w:sz w:val="28"/>
          <w:szCs w:val="28"/>
        </w:rPr>
        <w:t xml:space="preserve">№187, </w:t>
      </w:r>
      <w:r w:rsidR="00D85ED8">
        <w:rPr>
          <w:sz w:val="28"/>
          <w:szCs w:val="28"/>
        </w:rPr>
        <w:t xml:space="preserve">                       </w:t>
      </w:r>
      <w:r w:rsidR="00501B04" w:rsidRPr="001435FF">
        <w:rPr>
          <w:sz w:val="28"/>
          <w:szCs w:val="28"/>
        </w:rPr>
        <w:t>от  15</w:t>
      </w:r>
      <w:r w:rsidR="009A1034" w:rsidRPr="001435FF">
        <w:rPr>
          <w:sz w:val="28"/>
          <w:szCs w:val="28"/>
        </w:rPr>
        <w:t xml:space="preserve"> ноября </w:t>
      </w:r>
      <w:r w:rsidR="00501B04" w:rsidRPr="001435FF">
        <w:rPr>
          <w:sz w:val="28"/>
          <w:szCs w:val="28"/>
        </w:rPr>
        <w:t xml:space="preserve">2011 </w:t>
      </w:r>
      <w:r w:rsidR="009A1034" w:rsidRPr="001435FF">
        <w:rPr>
          <w:sz w:val="28"/>
          <w:szCs w:val="28"/>
        </w:rPr>
        <w:t>года №</w:t>
      </w:r>
      <w:r w:rsidR="00501B04" w:rsidRPr="001435FF">
        <w:rPr>
          <w:sz w:val="28"/>
          <w:szCs w:val="28"/>
        </w:rPr>
        <w:t>225</w:t>
      </w:r>
      <w:r w:rsidR="00953B6C">
        <w:rPr>
          <w:sz w:val="28"/>
          <w:szCs w:val="28"/>
        </w:rPr>
        <w:t>, от 25 ноября 2011 года №</w:t>
      </w:r>
      <w:r w:rsidR="00CE1D1A" w:rsidRPr="001435FF">
        <w:rPr>
          <w:sz w:val="28"/>
          <w:szCs w:val="28"/>
        </w:rPr>
        <w:t>23</w:t>
      </w:r>
      <w:r w:rsidR="000C43B7" w:rsidRPr="001435FF">
        <w:rPr>
          <w:sz w:val="28"/>
          <w:szCs w:val="28"/>
        </w:rPr>
        <w:t xml:space="preserve">3, </w:t>
      </w:r>
      <w:r w:rsidR="00D85ED8">
        <w:rPr>
          <w:sz w:val="28"/>
          <w:szCs w:val="28"/>
        </w:rPr>
        <w:t xml:space="preserve">                               </w:t>
      </w:r>
      <w:r w:rsidR="000C43B7" w:rsidRPr="001435FF">
        <w:rPr>
          <w:sz w:val="28"/>
          <w:szCs w:val="28"/>
        </w:rPr>
        <w:t>от 27</w:t>
      </w:r>
      <w:r>
        <w:rPr>
          <w:sz w:val="28"/>
          <w:szCs w:val="28"/>
        </w:rPr>
        <w:t xml:space="preserve"> ноября </w:t>
      </w:r>
      <w:r w:rsidR="000C43B7" w:rsidRPr="001435FF">
        <w:rPr>
          <w:sz w:val="28"/>
          <w:szCs w:val="28"/>
        </w:rPr>
        <w:t>2011 года №265</w:t>
      </w:r>
      <w:r w:rsidR="00402EDA">
        <w:rPr>
          <w:sz w:val="28"/>
          <w:szCs w:val="28"/>
        </w:rPr>
        <w:t>, от 27 апреля</w:t>
      </w:r>
      <w:r w:rsidR="00C16343">
        <w:rPr>
          <w:sz w:val="28"/>
          <w:szCs w:val="28"/>
        </w:rPr>
        <w:t xml:space="preserve"> </w:t>
      </w:r>
      <w:r w:rsidR="00402EDA">
        <w:rPr>
          <w:sz w:val="28"/>
          <w:szCs w:val="28"/>
        </w:rPr>
        <w:t>2012 года №97</w:t>
      </w:r>
      <w:r w:rsidR="0012390D">
        <w:rPr>
          <w:sz w:val="28"/>
          <w:szCs w:val="28"/>
        </w:rPr>
        <w:t xml:space="preserve">, </w:t>
      </w:r>
      <w:r w:rsidR="00D85ED8">
        <w:rPr>
          <w:sz w:val="28"/>
          <w:szCs w:val="28"/>
        </w:rPr>
        <w:t xml:space="preserve">                                         </w:t>
      </w:r>
      <w:r w:rsidR="0012390D">
        <w:rPr>
          <w:sz w:val="28"/>
          <w:szCs w:val="28"/>
        </w:rPr>
        <w:t>от 15 июня 2012 года №138, от 06 августа 2012 года №184</w:t>
      </w:r>
      <w:r w:rsidR="00322097" w:rsidRPr="001435FF">
        <w:rPr>
          <w:sz w:val="28"/>
          <w:szCs w:val="28"/>
        </w:rPr>
        <w:t>)</w:t>
      </w:r>
      <w:r w:rsidR="000F1691" w:rsidRPr="001435FF">
        <w:rPr>
          <w:sz w:val="28"/>
          <w:szCs w:val="28"/>
        </w:rPr>
        <w:t xml:space="preserve"> следующ</w:t>
      </w:r>
      <w:r w:rsidR="00462DDA">
        <w:rPr>
          <w:sz w:val="28"/>
          <w:szCs w:val="28"/>
        </w:rPr>
        <w:t>и</w:t>
      </w:r>
      <w:r w:rsidR="005954E2" w:rsidRPr="001435FF">
        <w:rPr>
          <w:sz w:val="28"/>
          <w:szCs w:val="28"/>
        </w:rPr>
        <w:t>е из</w:t>
      </w:r>
      <w:r w:rsidR="000F1691" w:rsidRPr="001435FF">
        <w:rPr>
          <w:sz w:val="28"/>
          <w:szCs w:val="28"/>
        </w:rPr>
        <w:t>менени</w:t>
      </w:r>
      <w:r w:rsidR="00462DDA">
        <w:rPr>
          <w:sz w:val="28"/>
          <w:szCs w:val="28"/>
        </w:rPr>
        <w:t>я</w:t>
      </w:r>
      <w:r w:rsidR="005954E2" w:rsidRPr="001435FF">
        <w:rPr>
          <w:sz w:val="28"/>
          <w:szCs w:val="28"/>
        </w:rPr>
        <w:t xml:space="preserve">: </w:t>
      </w:r>
    </w:p>
    <w:p w:rsidR="00F840C6" w:rsidRPr="001435FF" w:rsidRDefault="00F840C6" w:rsidP="0033196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1965">
        <w:rPr>
          <w:sz w:val="28"/>
          <w:szCs w:val="28"/>
        </w:rPr>
        <w:t xml:space="preserve"> В  паспорте  Программы  в  </w:t>
      </w:r>
      <w:r>
        <w:rPr>
          <w:sz w:val="28"/>
          <w:szCs w:val="28"/>
        </w:rPr>
        <w:t>строке «</w:t>
      </w:r>
      <w:r w:rsidRPr="007C7CBF">
        <w:rPr>
          <w:sz w:val="28"/>
          <w:szCs w:val="28"/>
        </w:rPr>
        <w:t>Объемы и</w:t>
      </w:r>
      <w:r w:rsidR="0012390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C7CBF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>ф</w:t>
      </w:r>
      <w:r w:rsidRPr="007C7CBF">
        <w:rPr>
          <w:sz w:val="28"/>
          <w:szCs w:val="28"/>
        </w:rPr>
        <w:t>инансирования</w:t>
      </w:r>
      <w:r w:rsidR="0012390D">
        <w:rPr>
          <w:sz w:val="28"/>
          <w:szCs w:val="28"/>
        </w:rPr>
        <w:t xml:space="preserve"> </w:t>
      </w:r>
      <w:r w:rsidRPr="007C7CBF">
        <w:rPr>
          <w:sz w:val="28"/>
          <w:szCs w:val="28"/>
        </w:rPr>
        <w:t>Программы</w:t>
      </w:r>
      <w:r>
        <w:rPr>
          <w:sz w:val="28"/>
          <w:szCs w:val="28"/>
        </w:rPr>
        <w:t>»</w:t>
      </w:r>
      <w:r w:rsidR="00123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цифры </w:t>
      </w:r>
      <w:r w:rsidR="00331965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="00F77FE1">
        <w:rPr>
          <w:sz w:val="28"/>
          <w:szCs w:val="28"/>
        </w:rPr>
        <w:t>22</w:t>
      </w:r>
      <w:r>
        <w:rPr>
          <w:sz w:val="28"/>
          <w:szCs w:val="28"/>
        </w:rPr>
        <w:t> 5</w:t>
      </w:r>
      <w:r w:rsidR="00F77FE1">
        <w:rPr>
          <w:sz w:val="28"/>
          <w:szCs w:val="28"/>
        </w:rPr>
        <w:t>91</w:t>
      </w:r>
      <w:r>
        <w:rPr>
          <w:sz w:val="28"/>
          <w:szCs w:val="28"/>
        </w:rPr>
        <w:t>,</w:t>
      </w:r>
      <w:r w:rsidR="00F77FE1">
        <w:rPr>
          <w:sz w:val="28"/>
          <w:szCs w:val="28"/>
        </w:rPr>
        <w:t>2</w:t>
      </w:r>
      <w:r w:rsidR="00331965">
        <w:rPr>
          <w:sz w:val="28"/>
          <w:szCs w:val="28"/>
        </w:rPr>
        <w:t>»</w:t>
      </w:r>
      <w:r w:rsidR="0012390D">
        <w:rPr>
          <w:sz w:val="28"/>
          <w:szCs w:val="28"/>
        </w:rPr>
        <w:t xml:space="preserve"> </w:t>
      </w:r>
      <w:r w:rsidR="00140199">
        <w:rPr>
          <w:sz w:val="28"/>
          <w:szCs w:val="28"/>
        </w:rPr>
        <w:t>заменить цифрами</w:t>
      </w:r>
      <w:r w:rsidR="0012390D">
        <w:rPr>
          <w:sz w:val="28"/>
          <w:szCs w:val="28"/>
        </w:rPr>
        <w:t xml:space="preserve"> </w:t>
      </w:r>
      <w:r w:rsidR="00F77FE1">
        <w:rPr>
          <w:sz w:val="28"/>
          <w:szCs w:val="28"/>
        </w:rPr>
        <w:t>«1</w:t>
      </w:r>
      <w:r w:rsidR="002255FD">
        <w:rPr>
          <w:sz w:val="28"/>
          <w:szCs w:val="28"/>
        </w:rPr>
        <w:t>0</w:t>
      </w:r>
      <w:r w:rsidR="002E5CD4">
        <w:rPr>
          <w:sz w:val="28"/>
          <w:szCs w:val="28"/>
        </w:rPr>
        <w:t>8</w:t>
      </w:r>
      <w:r w:rsidR="002255FD">
        <w:rPr>
          <w:sz w:val="28"/>
          <w:szCs w:val="28"/>
        </w:rPr>
        <w:t> </w:t>
      </w:r>
      <w:r w:rsidR="002E5CD4">
        <w:rPr>
          <w:sz w:val="28"/>
          <w:szCs w:val="28"/>
        </w:rPr>
        <w:t>282</w:t>
      </w:r>
      <w:r w:rsidR="002255FD">
        <w:rPr>
          <w:sz w:val="28"/>
          <w:szCs w:val="28"/>
        </w:rPr>
        <w:t>,</w:t>
      </w:r>
      <w:r w:rsidR="002E5CD4">
        <w:rPr>
          <w:sz w:val="28"/>
          <w:szCs w:val="28"/>
        </w:rPr>
        <w:t>8</w:t>
      </w:r>
      <w:r w:rsidR="00331965">
        <w:rPr>
          <w:sz w:val="28"/>
          <w:szCs w:val="28"/>
        </w:rPr>
        <w:t>»</w:t>
      </w:r>
      <w:r w:rsidR="00321626">
        <w:rPr>
          <w:sz w:val="28"/>
          <w:szCs w:val="28"/>
        </w:rPr>
        <w:t>,</w:t>
      </w:r>
      <w:r>
        <w:rPr>
          <w:sz w:val="28"/>
          <w:szCs w:val="28"/>
        </w:rPr>
        <w:t xml:space="preserve"> цифры </w:t>
      </w:r>
      <w:r w:rsidR="00331965">
        <w:rPr>
          <w:sz w:val="28"/>
          <w:szCs w:val="28"/>
        </w:rPr>
        <w:t>«</w:t>
      </w:r>
      <w:r w:rsidR="00F77FE1">
        <w:rPr>
          <w:sz w:val="28"/>
          <w:szCs w:val="28"/>
        </w:rPr>
        <w:t>47 428,6</w:t>
      </w:r>
      <w:r w:rsidR="00331965">
        <w:rPr>
          <w:sz w:val="28"/>
          <w:szCs w:val="28"/>
        </w:rPr>
        <w:t>»</w:t>
      </w:r>
      <w:r w:rsidR="00140199">
        <w:rPr>
          <w:sz w:val="28"/>
          <w:szCs w:val="28"/>
        </w:rPr>
        <w:t xml:space="preserve"> заменить цифрами</w:t>
      </w:r>
      <w:r>
        <w:rPr>
          <w:sz w:val="28"/>
          <w:szCs w:val="28"/>
        </w:rPr>
        <w:t xml:space="preserve"> </w:t>
      </w:r>
      <w:r w:rsidR="00331965">
        <w:rPr>
          <w:sz w:val="28"/>
          <w:szCs w:val="28"/>
        </w:rPr>
        <w:t>«</w:t>
      </w:r>
      <w:r w:rsidR="002E5CD4">
        <w:rPr>
          <w:sz w:val="28"/>
          <w:szCs w:val="28"/>
        </w:rPr>
        <w:t>49486,5</w:t>
      </w:r>
      <w:r w:rsidR="00331965">
        <w:rPr>
          <w:sz w:val="28"/>
          <w:szCs w:val="28"/>
        </w:rPr>
        <w:t>»</w:t>
      </w:r>
      <w:r w:rsidR="002255FD">
        <w:rPr>
          <w:sz w:val="28"/>
          <w:szCs w:val="28"/>
        </w:rPr>
        <w:t>,</w:t>
      </w:r>
      <w:r w:rsidR="002255FD" w:rsidRPr="002255FD">
        <w:rPr>
          <w:sz w:val="28"/>
          <w:szCs w:val="28"/>
        </w:rPr>
        <w:t xml:space="preserve"> </w:t>
      </w:r>
      <w:r w:rsidR="002255FD">
        <w:rPr>
          <w:sz w:val="28"/>
          <w:szCs w:val="28"/>
        </w:rPr>
        <w:t xml:space="preserve">цифры </w:t>
      </w:r>
      <w:r w:rsidR="00140199">
        <w:rPr>
          <w:sz w:val="28"/>
          <w:szCs w:val="28"/>
        </w:rPr>
        <w:t>«24 866,3» заменить цифрами</w:t>
      </w:r>
      <w:r w:rsidR="00A82337">
        <w:rPr>
          <w:sz w:val="28"/>
          <w:szCs w:val="28"/>
        </w:rPr>
        <w:t xml:space="preserve"> «8 500»</w:t>
      </w:r>
      <w:r w:rsidR="002255FD">
        <w:rPr>
          <w:sz w:val="28"/>
          <w:szCs w:val="28"/>
        </w:rPr>
        <w:t>.</w:t>
      </w:r>
    </w:p>
    <w:p w:rsidR="005954E2" w:rsidRDefault="008A655A" w:rsidP="001435F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2A48EF" w:rsidRPr="001435FF">
        <w:rPr>
          <w:sz w:val="28"/>
          <w:szCs w:val="28"/>
        </w:rPr>
        <w:t>риложение</w:t>
      </w:r>
      <w:r w:rsidR="00AF0575" w:rsidRPr="001435FF">
        <w:rPr>
          <w:sz w:val="28"/>
          <w:szCs w:val="28"/>
        </w:rPr>
        <w:t xml:space="preserve"> 2</w:t>
      </w:r>
      <w:r w:rsidR="00D02C3F">
        <w:rPr>
          <w:sz w:val="28"/>
          <w:szCs w:val="28"/>
        </w:rPr>
        <w:t xml:space="preserve"> </w:t>
      </w:r>
      <w:r w:rsidR="002A48EF" w:rsidRPr="001435FF">
        <w:rPr>
          <w:sz w:val="28"/>
          <w:szCs w:val="28"/>
        </w:rPr>
        <w:t xml:space="preserve">к </w:t>
      </w:r>
      <w:r w:rsidR="00AF0575" w:rsidRPr="001435FF">
        <w:rPr>
          <w:sz w:val="28"/>
          <w:szCs w:val="28"/>
        </w:rPr>
        <w:t>Программе</w:t>
      </w:r>
      <w:r w:rsidR="00B048B4">
        <w:rPr>
          <w:sz w:val="28"/>
          <w:szCs w:val="28"/>
        </w:rPr>
        <w:t xml:space="preserve"> </w:t>
      </w:r>
      <w:r w:rsidR="005954E2" w:rsidRPr="001435FF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331965" w:rsidRPr="001435FF" w:rsidRDefault="00331965" w:rsidP="001435FF">
      <w:pPr>
        <w:pStyle w:val="a3"/>
        <w:ind w:firstLine="708"/>
        <w:jc w:val="both"/>
        <w:rPr>
          <w:sz w:val="28"/>
          <w:szCs w:val="28"/>
        </w:rPr>
      </w:pPr>
    </w:p>
    <w:p w:rsidR="002A48EF" w:rsidRPr="001435FF" w:rsidRDefault="0037123F" w:rsidP="001435FF">
      <w:pPr>
        <w:pStyle w:val="a3"/>
        <w:ind w:firstLine="708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2. </w:t>
      </w:r>
      <w:r w:rsidR="006E5C39" w:rsidRPr="001435FF">
        <w:rPr>
          <w:sz w:val="28"/>
          <w:szCs w:val="28"/>
        </w:rPr>
        <w:t>Опубликовать н</w:t>
      </w:r>
      <w:r w:rsidR="002A48EF" w:rsidRPr="001435FF">
        <w:rPr>
          <w:sz w:val="28"/>
          <w:szCs w:val="28"/>
        </w:rPr>
        <w:t>астоящее постановление в газете «Наш район»</w:t>
      </w:r>
      <w:r w:rsidR="006E5C39" w:rsidRPr="001435FF">
        <w:rPr>
          <w:sz w:val="28"/>
          <w:szCs w:val="28"/>
        </w:rPr>
        <w:t xml:space="preserve"> и размес</w:t>
      </w:r>
      <w:r w:rsidR="000F1691" w:rsidRPr="001435FF">
        <w:rPr>
          <w:sz w:val="28"/>
          <w:szCs w:val="28"/>
        </w:rPr>
        <w:t xml:space="preserve">тить на официальном сайте </w:t>
      </w:r>
      <w:r w:rsidR="00F00D53">
        <w:rPr>
          <w:sz w:val="28"/>
          <w:szCs w:val="28"/>
        </w:rPr>
        <w:t>администрации</w:t>
      </w:r>
      <w:r w:rsidR="006E5C39" w:rsidRPr="001435FF">
        <w:rPr>
          <w:sz w:val="28"/>
          <w:szCs w:val="28"/>
        </w:rPr>
        <w:t xml:space="preserve"> Ханты-Мансийского района.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37123F" w:rsidP="001435FF">
      <w:pPr>
        <w:pStyle w:val="a3"/>
        <w:ind w:firstLine="708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3. Контроль за выполнением постановления оставляю за собой.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331965" w:rsidRPr="001435FF" w:rsidRDefault="00331965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402EDA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F1618" w:rsidRPr="001435F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954E2" w:rsidRPr="001435FF">
        <w:rPr>
          <w:sz w:val="28"/>
          <w:szCs w:val="28"/>
        </w:rPr>
        <w:t xml:space="preserve"> администрации</w:t>
      </w:r>
    </w:p>
    <w:p w:rsidR="006D67D4" w:rsidRPr="001435FF" w:rsidRDefault="005954E2" w:rsidP="002255FD">
      <w:pPr>
        <w:pStyle w:val="a3"/>
        <w:rPr>
          <w:sz w:val="28"/>
          <w:szCs w:val="28"/>
        </w:rPr>
      </w:pPr>
      <w:r w:rsidRPr="001435FF">
        <w:rPr>
          <w:sz w:val="28"/>
          <w:szCs w:val="28"/>
        </w:rPr>
        <w:t xml:space="preserve">Ханты-Мансийского района      </w:t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D85ED8">
        <w:rPr>
          <w:sz w:val="28"/>
          <w:szCs w:val="28"/>
        </w:rPr>
        <w:t xml:space="preserve">                    </w:t>
      </w:r>
      <w:r w:rsidR="00331965">
        <w:rPr>
          <w:sz w:val="28"/>
          <w:szCs w:val="28"/>
        </w:rPr>
        <w:t>В.Г.</w:t>
      </w:r>
      <w:r w:rsidR="00402EDA">
        <w:rPr>
          <w:sz w:val="28"/>
          <w:szCs w:val="28"/>
        </w:rPr>
        <w:t>Усманов</w:t>
      </w:r>
    </w:p>
    <w:p w:rsidR="006D67D4" w:rsidRPr="001435FF" w:rsidRDefault="006D67D4" w:rsidP="001435FF">
      <w:pPr>
        <w:pStyle w:val="a3"/>
        <w:jc w:val="both"/>
        <w:rPr>
          <w:sz w:val="28"/>
          <w:szCs w:val="28"/>
        </w:rPr>
        <w:sectPr w:rsidR="006D67D4" w:rsidRPr="001435FF" w:rsidSect="00B65C6F">
          <w:headerReference w:type="default" r:id="rId10"/>
          <w:footerReference w:type="default" r:id="rId11"/>
          <w:pgSz w:w="11905" w:h="16838" w:code="9"/>
          <w:pgMar w:top="1134" w:right="851" w:bottom="1077" w:left="1701" w:header="720" w:footer="431" w:gutter="0"/>
          <w:cols w:space="720"/>
        </w:sectPr>
      </w:pPr>
    </w:p>
    <w:p w:rsidR="001435FF" w:rsidRDefault="001435FF" w:rsidP="00CD41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435FF" w:rsidRDefault="001435FF" w:rsidP="00CD41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435FF" w:rsidRDefault="001435FF" w:rsidP="00CD41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435FF" w:rsidRDefault="001435FF" w:rsidP="00CD41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40199">
        <w:rPr>
          <w:rFonts w:ascii="Times New Roman" w:hAnsi="Times New Roman"/>
          <w:sz w:val="28"/>
          <w:szCs w:val="28"/>
        </w:rPr>
        <w:t>05.10.2012  № 235</w:t>
      </w:r>
    </w:p>
    <w:p w:rsidR="001435FF" w:rsidRDefault="001435FF" w:rsidP="00CD415E">
      <w:pPr>
        <w:jc w:val="right"/>
        <w:rPr>
          <w:rFonts w:ascii="Times New Roman" w:hAnsi="Times New Roman"/>
          <w:sz w:val="28"/>
          <w:szCs w:val="28"/>
        </w:rPr>
      </w:pPr>
    </w:p>
    <w:p w:rsidR="00CD415E" w:rsidRPr="00F23157" w:rsidRDefault="001435FF" w:rsidP="00CD415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D415E" w:rsidRPr="00F23157">
        <w:rPr>
          <w:rFonts w:ascii="Times New Roman" w:hAnsi="Times New Roman"/>
          <w:sz w:val="28"/>
          <w:szCs w:val="28"/>
        </w:rPr>
        <w:t>П</w:t>
      </w:r>
      <w:r w:rsidR="00DE39A4" w:rsidRPr="00F23157">
        <w:rPr>
          <w:rFonts w:ascii="Times New Roman" w:hAnsi="Times New Roman"/>
          <w:sz w:val="28"/>
          <w:szCs w:val="28"/>
        </w:rPr>
        <w:t>риложение 2</w:t>
      </w:r>
      <w:r w:rsidR="00F23157">
        <w:rPr>
          <w:rFonts w:ascii="Times New Roman" w:hAnsi="Times New Roman"/>
          <w:sz w:val="28"/>
          <w:szCs w:val="28"/>
        </w:rPr>
        <w:t xml:space="preserve"> к Программе</w:t>
      </w:r>
    </w:p>
    <w:p w:rsidR="00221043" w:rsidRDefault="00221043" w:rsidP="002A16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165A" w:rsidRPr="00C66B9F" w:rsidRDefault="00B33014" w:rsidP="002A165A">
      <w:pPr>
        <w:jc w:val="center"/>
        <w:rPr>
          <w:rFonts w:ascii="Times New Roman" w:hAnsi="Times New Roman"/>
          <w:b/>
          <w:sz w:val="28"/>
          <w:szCs w:val="28"/>
        </w:rPr>
      </w:pPr>
      <w:r w:rsidRPr="00C66B9F">
        <w:rPr>
          <w:rFonts w:ascii="Times New Roman" w:hAnsi="Times New Roman"/>
          <w:b/>
          <w:sz w:val="28"/>
          <w:szCs w:val="28"/>
        </w:rPr>
        <w:t xml:space="preserve">Основные программные мероприятия </w:t>
      </w:r>
    </w:p>
    <w:tbl>
      <w:tblPr>
        <w:tblStyle w:val="ab"/>
        <w:tblpPr w:leftFromText="180" w:rightFromText="180" w:vertAnchor="text" w:horzAnchor="margin" w:tblpXSpec="center" w:tblpY="359"/>
        <w:tblW w:w="152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2268"/>
        <w:gridCol w:w="1417"/>
        <w:gridCol w:w="1155"/>
        <w:gridCol w:w="992"/>
        <w:gridCol w:w="992"/>
        <w:gridCol w:w="972"/>
        <w:gridCol w:w="1856"/>
      </w:tblGrid>
      <w:tr w:rsidR="0065785A" w:rsidRPr="000743E8" w:rsidTr="00A82337">
        <w:trPr>
          <w:trHeight w:val="557"/>
        </w:trPr>
        <w:tc>
          <w:tcPr>
            <w:tcW w:w="675" w:type="dxa"/>
            <w:vMerge w:val="restart"/>
          </w:tcPr>
          <w:p w:rsidR="0065785A" w:rsidRPr="00C66B9F" w:rsidRDefault="0065785A" w:rsidP="00A82337">
            <w:pPr>
              <w:pStyle w:val="a3"/>
              <w:jc w:val="center"/>
            </w:pPr>
            <w:r w:rsidRPr="00C66B9F">
              <w:t>№</w:t>
            </w:r>
          </w:p>
          <w:p w:rsidR="0065785A" w:rsidRDefault="0065785A" w:rsidP="00A82337">
            <w:pPr>
              <w:pStyle w:val="a3"/>
              <w:jc w:val="center"/>
            </w:pPr>
            <w:r w:rsidRPr="00C66B9F">
              <w:t>п/п</w:t>
            </w:r>
          </w:p>
          <w:p w:rsidR="0065785A" w:rsidRDefault="0065785A" w:rsidP="00A82337">
            <w:pPr>
              <w:pStyle w:val="a3"/>
              <w:jc w:val="center"/>
            </w:pPr>
          </w:p>
          <w:p w:rsidR="0065785A" w:rsidRPr="00C66B9F" w:rsidRDefault="0065785A" w:rsidP="00A82337">
            <w:pPr>
              <w:pStyle w:val="a3"/>
              <w:jc w:val="center"/>
            </w:pPr>
          </w:p>
          <w:p w:rsidR="0065785A" w:rsidRPr="00C66B9F" w:rsidRDefault="0065785A" w:rsidP="00A82337">
            <w:pPr>
              <w:pStyle w:val="a3"/>
            </w:pPr>
          </w:p>
        </w:tc>
        <w:tc>
          <w:tcPr>
            <w:tcW w:w="4962" w:type="dxa"/>
            <w:vMerge w:val="restart"/>
          </w:tcPr>
          <w:p w:rsidR="0065785A" w:rsidRDefault="0065785A" w:rsidP="00A82337">
            <w:pPr>
              <w:pStyle w:val="a3"/>
              <w:jc w:val="center"/>
            </w:pPr>
            <w:r>
              <w:t>Мероприятия П</w:t>
            </w:r>
            <w:r w:rsidRPr="00C66B9F">
              <w:t>рограммы</w:t>
            </w:r>
          </w:p>
          <w:p w:rsidR="0065785A" w:rsidRDefault="0065785A" w:rsidP="00A82337">
            <w:pPr>
              <w:pStyle w:val="a3"/>
              <w:jc w:val="center"/>
            </w:pPr>
          </w:p>
          <w:p w:rsidR="0065785A" w:rsidRPr="00C66B9F" w:rsidRDefault="0065785A" w:rsidP="00A82337">
            <w:pPr>
              <w:pStyle w:val="a3"/>
              <w:jc w:val="center"/>
            </w:pPr>
          </w:p>
          <w:p w:rsidR="0065785A" w:rsidRPr="00C66B9F" w:rsidRDefault="0065785A" w:rsidP="00A82337">
            <w:pPr>
              <w:pStyle w:val="a3"/>
              <w:jc w:val="center"/>
            </w:pPr>
          </w:p>
          <w:p w:rsidR="0065785A" w:rsidRPr="00C66B9F" w:rsidRDefault="0065785A" w:rsidP="00A82337">
            <w:pPr>
              <w:pStyle w:val="a3"/>
            </w:pPr>
          </w:p>
        </w:tc>
        <w:tc>
          <w:tcPr>
            <w:tcW w:w="2268" w:type="dxa"/>
            <w:vMerge w:val="restart"/>
          </w:tcPr>
          <w:p w:rsidR="0065785A" w:rsidRDefault="0065785A" w:rsidP="00A82337">
            <w:pPr>
              <w:pStyle w:val="a3"/>
              <w:jc w:val="center"/>
            </w:pPr>
            <w:r w:rsidRPr="00C66B9F">
              <w:t>Муниципальный заказчик</w:t>
            </w:r>
          </w:p>
          <w:p w:rsidR="0065785A" w:rsidRPr="00C66B9F" w:rsidRDefault="0065785A" w:rsidP="00A82337">
            <w:pPr>
              <w:pStyle w:val="a3"/>
              <w:jc w:val="center"/>
            </w:pPr>
          </w:p>
          <w:p w:rsidR="0065785A" w:rsidRPr="00C66B9F" w:rsidRDefault="0065785A" w:rsidP="00A82337">
            <w:pPr>
              <w:pStyle w:val="a3"/>
              <w:jc w:val="center"/>
            </w:pPr>
          </w:p>
          <w:p w:rsidR="0065785A" w:rsidRPr="00C66B9F" w:rsidRDefault="0065785A" w:rsidP="00A82337">
            <w:pPr>
              <w:pStyle w:val="a3"/>
            </w:pPr>
          </w:p>
        </w:tc>
        <w:tc>
          <w:tcPr>
            <w:tcW w:w="1417" w:type="dxa"/>
            <w:vMerge w:val="restart"/>
          </w:tcPr>
          <w:p w:rsidR="0065785A" w:rsidRDefault="0065785A" w:rsidP="00A82337">
            <w:pPr>
              <w:pStyle w:val="a3"/>
              <w:jc w:val="center"/>
            </w:pPr>
            <w:r w:rsidRPr="00C66B9F">
              <w:t>Источник финанси</w:t>
            </w:r>
            <w:r>
              <w:t>-</w:t>
            </w:r>
            <w:r w:rsidRPr="00C66B9F">
              <w:t>рования</w:t>
            </w:r>
          </w:p>
          <w:p w:rsidR="0065785A" w:rsidRPr="00C66B9F" w:rsidRDefault="0065785A" w:rsidP="00A82337">
            <w:pPr>
              <w:pStyle w:val="a3"/>
              <w:jc w:val="center"/>
            </w:pPr>
          </w:p>
          <w:p w:rsidR="0065785A" w:rsidRPr="00C66B9F" w:rsidRDefault="0065785A" w:rsidP="00A82337">
            <w:pPr>
              <w:pStyle w:val="a3"/>
            </w:pPr>
          </w:p>
        </w:tc>
        <w:tc>
          <w:tcPr>
            <w:tcW w:w="4111" w:type="dxa"/>
            <w:gridSpan w:val="4"/>
          </w:tcPr>
          <w:p w:rsidR="0065785A" w:rsidRPr="00C66B9F" w:rsidRDefault="0065785A" w:rsidP="00A82337">
            <w:pPr>
              <w:pStyle w:val="a3"/>
              <w:jc w:val="center"/>
            </w:pPr>
            <w:r w:rsidRPr="00C66B9F">
              <w:t>Финансовые зат</w:t>
            </w:r>
            <w:r w:rsidR="00D85ED8">
              <w:t>раты на реализацию    (тыс. рублей</w:t>
            </w:r>
            <w:r w:rsidRPr="00C66B9F">
              <w:t>)</w:t>
            </w:r>
          </w:p>
        </w:tc>
        <w:tc>
          <w:tcPr>
            <w:tcW w:w="1856" w:type="dxa"/>
            <w:vMerge w:val="restart"/>
          </w:tcPr>
          <w:p w:rsidR="0065785A" w:rsidRPr="00C66B9F" w:rsidRDefault="00AF5BE1" w:rsidP="00A82337">
            <w:pPr>
              <w:pStyle w:val="a3"/>
              <w:jc w:val="center"/>
            </w:pPr>
            <w:r>
              <w:t>Исполнители П</w:t>
            </w:r>
            <w:r w:rsidR="0065785A">
              <w:t>рограммы</w:t>
            </w:r>
          </w:p>
        </w:tc>
      </w:tr>
      <w:tr w:rsidR="0065785A" w:rsidRPr="000743E8" w:rsidTr="00A82337">
        <w:trPr>
          <w:trHeight w:val="135"/>
        </w:trPr>
        <w:tc>
          <w:tcPr>
            <w:tcW w:w="675" w:type="dxa"/>
            <w:vMerge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extDirection w:val="btLr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extDirection w:val="btLr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 w:val="restart"/>
          </w:tcPr>
          <w:p w:rsidR="0065785A" w:rsidRDefault="009C4A3C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5785A" w:rsidRPr="000743E8">
              <w:rPr>
                <w:sz w:val="22"/>
                <w:szCs w:val="22"/>
              </w:rPr>
              <w:t>сего</w:t>
            </w:r>
          </w:p>
          <w:p w:rsidR="0065785A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956" w:type="dxa"/>
            <w:gridSpan w:val="3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в том числе:</w:t>
            </w:r>
          </w:p>
        </w:tc>
        <w:tc>
          <w:tcPr>
            <w:tcW w:w="1856" w:type="dxa"/>
            <w:vMerge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5785A" w:rsidRPr="000743E8" w:rsidTr="00A82337">
        <w:trPr>
          <w:trHeight w:val="444"/>
        </w:trPr>
        <w:tc>
          <w:tcPr>
            <w:tcW w:w="675" w:type="dxa"/>
            <w:vMerge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extDirection w:val="btLr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extDirection w:val="btLr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textDirection w:val="btLr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2011 год</w:t>
            </w:r>
          </w:p>
        </w:tc>
        <w:tc>
          <w:tcPr>
            <w:tcW w:w="992" w:type="dxa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2012 год</w:t>
            </w:r>
          </w:p>
        </w:tc>
        <w:tc>
          <w:tcPr>
            <w:tcW w:w="972" w:type="dxa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2013 год</w:t>
            </w:r>
          </w:p>
        </w:tc>
        <w:tc>
          <w:tcPr>
            <w:tcW w:w="1856" w:type="dxa"/>
            <w:vMerge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65785A" w:rsidRPr="000743E8" w:rsidTr="00A82337">
        <w:trPr>
          <w:trHeight w:val="1180"/>
        </w:trPr>
        <w:tc>
          <w:tcPr>
            <w:tcW w:w="675" w:type="dxa"/>
          </w:tcPr>
          <w:p w:rsidR="0065785A" w:rsidRPr="006D67D4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62" w:type="dxa"/>
          </w:tcPr>
          <w:p w:rsidR="00D85ED8" w:rsidRDefault="00D85ED8" w:rsidP="00A823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 w:rsidR="0065785A" w:rsidRPr="000743E8">
              <w:rPr>
                <w:sz w:val="22"/>
                <w:szCs w:val="22"/>
              </w:rPr>
              <w:t>Обеспечение жилыми помещениями граж</w:t>
            </w:r>
            <w:r w:rsidR="0065785A">
              <w:rPr>
                <w:sz w:val="22"/>
                <w:szCs w:val="22"/>
              </w:rPr>
              <w:t>дан, проживающих в жилых помещениях, непригодных для прожи</w:t>
            </w:r>
            <w:r w:rsidR="0065785A" w:rsidRPr="000743E8">
              <w:rPr>
                <w:sz w:val="22"/>
                <w:szCs w:val="22"/>
              </w:rPr>
              <w:t xml:space="preserve">вания, </w:t>
            </w:r>
          </w:p>
          <w:p w:rsidR="0065785A" w:rsidRPr="000743E8" w:rsidRDefault="0065785A" w:rsidP="00A82337">
            <w:pPr>
              <w:pStyle w:val="a3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в</w:t>
            </w:r>
            <w:r w:rsidR="00B048B4">
              <w:rPr>
                <w:sz w:val="22"/>
                <w:szCs w:val="22"/>
              </w:rPr>
              <w:t xml:space="preserve"> </w:t>
            </w:r>
            <w:r w:rsidR="009C4A3C">
              <w:rPr>
                <w:sz w:val="22"/>
                <w:szCs w:val="22"/>
              </w:rPr>
              <w:t>Ханты-Мансийском районе до 2013</w:t>
            </w:r>
            <w:r w:rsidR="00D85ED8">
              <w:rPr>
                <w:sz w:val="22"/>
                <w:szCs w:val="22"/>
              </w:rPr>
              <w:t xml:space="preserve"> года»</w:t>
            </w:r>
          </w:p>
        </w:tc>
        <w:tc>
          <w:tcPr>
            <w:tcW w:w="2268" w:type="dxa"/>
            <w:noWrap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Ханты-Мансийского района</w:t>
            </w:r>
          </w:p>
        </w:tc>
        <w:tc>
          <w:tcPr>
            <w:tcW w:w="1417" w:type="dxa"/>
          </w:tcPr>
          <w:p w:rsidR="0065785A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743E8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района</w:t>
            </w:r>
          </w:p>
          <w:p w:rsidR="0065785A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noWrap/>
          </w:tcPr>
          <w:p w:rsidR="0065785A" w:rsidRPr="00E85599" w:rsidRDefault="006E1FDE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28638,7</w:t>
            </w:r>
          </w:p>
        </w:tc>
        <w:tc>
          <w:tcPr>
            <w:tcW w:w="992" w:type="dxa"/>
          </w:tcPr>
          <w:p w:rsidR="0065785A" w:rsidRPr="00E85599" w:rsidRDefault="005112DD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E85599">
              <w:rPr>
                <w:sz w:val="22"/>
                <w:szCs w:val="22"/>
              </w:rPr>
              <w:t>20943,9</w:t>
            </w:r>
          </w:p>
        </w:tc>
        <w:tc>
          <w:tcPr>
            <w:tcW w:w="992" w:type="dxa"/>
            <w:noWrap/>
          </w:tcPr>
          <w:p w:rsidR="0065785A" w:rsidRPr="00E85599" w:rsidRDefault="006E1FDE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7694,8</w:t>
            </w:r>
          </w:p>
        </w:tc>
        <w:tc>
          <w:tcPr>
            <w:tcW w:w="972" w:type="dxa"/>
          </w:tcPr>
          <w:p w:rsidR="0065785A" w:rsidRPr="00E85599" w:rsidRDefault="007B2DA3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E85599"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</w:t>
            </w:r>
            <w:r w:rsidR="00D85ED8">
              <w:rPr>
                <w:sz w:val="22"/>
                <w:szCs w:val="22"/>
              </w:rPr>
              <w:t>рация Ханты-Мансийского района;</w:t>
            </w:r>
            <w:r w:rsidRPr="00E66B95">
              <w:rPr>
                <w:szCs w:val="24"/>
              </w:rPr>
              <w:t xml:space="preserve"> департамент строительства, архитектуры и ЖКХ</w:t>
            </w:r>
          </w:p>
        </w:tc>
      </w:tr>
      <w:tr w:rsidR="0065785A" w:rsidRPr="000743E8" w:rsidTr="00A82337">
        <w:trPr>
          <w:trHeight w:val="913"/>
        </w:trPr>
        <w:tc>
          <w:tcPr>
            <w:tcW w:w="675" w:type="dxa"/>
          </w:tcPr>
          <w:p w:rsidR="0065785A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962" w:type="dxa"/>
          </w:tcPr>
          <w:p w:rsidR="0065785A" w:rsidRPr="000743E8" w:rsidRDefault="0065785A" w:rsidP="00A823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квартиры в п. Горно</w:t>
            </w:r>
            <w:r w:rsidR="00F23157">
              <w:rPr>
                <w:sz w:val="22"/>
                <w:szCs w:val="22"/>
              </w:rPr>
              <w:t>правдинске</w:t>
            </w:r>
          </w:p>
        </w:tc>
        <w:tc>
          <w:tcPr>
            <w:tcW w:w="2268" w:type="dxa"/>
            <w:noWrap/>
          </w:tcPr>
          <w:p w:rsidR="0065785A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Ханты-Мансийского района</w:t>
            </w:r>
          </w:p>
        </w:tc>
        <w:tc>
          <w:tcPr>
            <w:tcW w:w="1417" w:type="dxa"/>
          </w:tcPr>
          <w:p w:rsidR="0065785A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743E8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района</w:t>
            </w:r>
          </w:p>
          <w:p w:rsidR="0065785A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noWrap/>
          </w:tcPr>
          <w:p w:rsidR="0065785A" w:rsidRPr="00CA341B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CA341B">
              <w:rPr>
                <w:sz w:val="22"/>
                <w:szCs w:val="22"/>
              </w:rPr>
              <w:t>1100</w:t>
            </w:r>
          </w:p>
        </w:tc>
        <w:tc>
          <w:tcPr>
            <w:tcW w:w="992" w:type="dxa"/>
          </w:tcPr>
          <w:p w:rsidR="0065785A" w:rsidRPr="00CA341B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CA341B">
              <w:rPr>
                <w:sz w:val="22"/>
                <w:szCs w:val="22"/>
              </w:rPr>
              <w:t>1100</w:t>
            </w:r>
          </w:p>
        </w:tc>
        <w:tc>
          <w:tcPr>
            <w:tcW w:w="992" w:type="dxa"/>
            <w:noWrap/>
          </w:tcPr>
          <w:p w:rsidR="0065785A" w:rsidRPr="008378DD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65785A" w:rsidRPr="008378DD" w:rsidRDefault="0065785A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56" w:type="dxa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Ханты-Мансийского района</w:t>
            </w:r>
          </w:p>
        </w:tc>
      </w:tr>
      <w:tr w:rsidR="0065785A" w:rsidRPr="000743E8" w:rsidTr="00A82337">
        <w:trPr>
          <w:trHeight w:val="983"/>
        </w:trPr>
        <w:tc>
          <w:tcPr>
            <w:tcW w:w="675" w:type="dxa"/>
          </w:tcPr>
          <w:p w:rsidR="0065785A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0173A2"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:rsidR="0065785A" w:rsidRDefault="0065785A" w:rsidP="00A823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жилого дома для Ивановой Т.С. </w:t>
            </w:r>
            <w:r w:rsidR="00140199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в п. </w:t>
            </w:r>
            <w:r w:rsidR="00F23157">
              <w:rPr>
                <w:sz w:val="22"/>
                <w:szCs w:val="22"/>
              </w:rPr>
              <w:t>Горноправдинске по решению суда</w:t>
            </w:r>
          </w:p>
        </w:tc>
        <w:tc>
          <w:tcPr>
            <w:tcW w:w="2268" w:type="dxa"/>
            <w:noWrap/>
          </w:tcPr>
          <w:p w:rsidR="0065785A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E66B95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17" w:type="dxa"/>
          </w:tcPr>
          <w:p w:rsidR="0065785A" w:rsidRDefault="00E53616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55" w:type="dxa"/>
            <w:noWrap/>
          </w:tcPr>
          <w:p w:rsidR="0065785A" w:rsidRPr="00CA341B" w:rsidRDefault="001F6E1E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10438,7</w:t>
            </w:r>
          </w:p>
        </w:tc>
        <w:tc>
          <w:tcPr>
            <w:tcW w:w="992" w:type="dxa"/>
          </w:tcPr>
          <w:p w:rsidR="0065785A" w:rsidRPr="00CA341B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CA341B">
              <w:rPr>
                <w:sz w:val="22"/>
                <w:szCs w:val="22"/>
              </w:rPr>
              <w:t>2743,9</w:t>
            </w:r>
          </w:p>
        </w:tc>
        <w:tc>
          <w:tcPr>
            <w:tcW w:w="992" w:type="dxa"/>
            <w:noWrap/>
          </w:tcPr>
          <w:p w:rsidR="0065785A" w:rsidRDefault="00461193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7694,8</w:t>
            </w:r>
          </w:p>
        </w:tc>
        <w:tc>
          <w:tcPr>
            <w:tcW w:w="972" w:type="dxa"/>
          </w:tcPr>
          <w:p w:rsidR="0065785A" w:rsidRDefault="0065785A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56" w:type="dxa"/>
          </w:tcPr>
          <w:p w:rsidR="0065785A" w:rsidRPr="000743E8" w:rsidRDefault="0065785A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E66B95">
              <w:rPr>
                <w:szCs w:val="24"/>
              </w:rPr>
              <w:t>департамент строительства, архитектуры и ЖКХ</w:t>
            </w:r>
          </w:p>
        </w:tc>
      </w:tr>
      <w:tr w:rsidR="00140199" w:rsidRPr="000743E8" w:rsidTr="00A82337">
        <w:trPr>
          <w:trHeight w:val="268"/>
        </w:trPr>
        <w:tc>
          <w:tcPr>
            <w:tcW w:w="675" w:type="dxa"/>
          </w:tcPr>
          <w:p w:rsidR="00140199" w:rsidRDefault="00140199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962" w:type="dxa"/>
          </w:tcPr>
          <w:p w:rsidR="00140199" w:rsidRDefault="00140199" w:rsidP="00A823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на реализацию мероприятия</w:t>
            </w:r>
          </w:p>
        </w:tc>
        <w:tc>
          <w:tcPr>
            <w:tcW w:w="2268" w:type="dxa"/>
            <w:noWrap/>
          </w:tcPr>
          <w:p w:rsidR="00140199" w:rsidRPr="00E66B95" w:rsidRDefault="00140199" w:rsidP="00A82337">
            <w:pPr>
              <w:pStyle w:val="a3"/>
              <w:jc w:val="center"/>
              <w:rPr>
                <w:szCs w:val="24"/>
              </w:rPr>
            </w:pPr>
            <w:r w:rsidRPr="000743E8">
              <w:rPr>
                <w:sz w:val="22"/>
                <w:szCs w:val="22"/>
              </w:rPr>
              <w:t>департамент</w:t>
            </w:r>
          </w:p>
        </w:tc>
        <w:tc>
          <w:tcPr>
            <w:tcW w:w="1417" w:type="dxa"/>
          </w:tcPr>
          <w:p w:rsidR="00140199" w:rsidRDefault="00140199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743E8">
              <w:rPr>
                <w:sz w:val="22"/>
                <w:szCs w:val="22"/>
              </w:rPr>
              <w:t>юджет</w:t>
            </w:r>
          </w:p>
        </w:tc>
        <w:tc>
          <w:tcPr>
            <w:tcW w:w="1155" w:type="dxa"/>
            <w:noWrap/>
          </w:tcPr>
          <w:p w:rsidR="00140199" w:rsidRDefault="00140199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7 500</w:t>
            </w:r>
          </w:p>
        </w:tc>
        <w:tc>
          <w:tcPr>
            <w:tcW w:w="992" w:type="dxa"/>
          </w:tcPr>
          <w:p w:rsidR="00140199" w:rsidRPr="00CA341B" w:rsidRDefault="00140199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783ED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783ED9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noWrap/>
          </w:tcPr>
          <w:p w:rsidR="00140199" w:rsidRDefault="00140199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140199" w:rsidRDefault="00140199" w:rsidP="00A82337">
            <w:pPr>
              <w:pStyle w:val="a3"/>
              <w:jc w:val="center"/>
              <w:rPr>
                <w:szCs w:val="24"/>
              </w:rPr>
            </w:pPr>
            <w:r w:rsidRPr="00783ED9">
              <w:rPr>
                <w:szCs w:val="24"/>
              </w:rPr>
              <w:t>-</w:t>
            </w:r>
          </w:p>
        </w:tc>
        <w:tc>
          <w:tcPr>
            <w:tcW w:w="1856" w:type="dxa"/>
          </w:tcPr>
          <w:p w:rsidR="00140199" w:rsidRPr="00E66B95" w:rsidRDefault="00140199" w:rsidP="00A82337">
            <w:pPr>
              <w:pStyle w:val="a3"/>
              <w:jc w:val="center"/>
              <w:rPr>
                <w:szCs w:val="24"/>
              </w:rPr>
            </w:pPr>
            <w:r w:rsidRPr="000743E8">
              <w:rPr>
                <w:sz w:val="22"/>
                <w:szCs w:val="22"/>
              </w:rPr>
              <w:t>департамент</w:t>
            </w:r>
          </w:p>
        </w:tc>
      </w:tr>
      <w:tr w:rsidR="00953F29" w:rsidRPr="000743E8" w:rsidTr="00A82337">
        <w:trPr>
          <w:trHeight w:val="1180"/>
        </w:trPr>
        <w:tc>
          <w:tcPr>
            <w:tcW w:w="675" w:type="dxa"/>
          </w:tcPr>
          <w:p w:rsidR="00953F29" w:rsidRDefault="00953F29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953F29" w:rsidRDefault="00953F29" w:rsidP="00A8233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:rsidR="00A5671E" w:rsidRPr="000743E8" w:rsidRDefault="00A5671E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имущественных,</w:t>
            </w:r>
          </w:p>
          <w:p w:rsidR="00953F29" w:rsidRPr="00E66B95" w:rsidRDefault="00A5671E" w:rsidP="00A82337">
            <w:pPr>
              <w:pStyle w:val="a3"/>
              <w:jc w:val="center"/>
              <w:rPr>
                <w:szCs w:val="24"/>
              </w:rPr>
            </w:pPr>
            <w:r w:rsidRPr="000743E8">
              <w:rPr>
                <w:sz w:val="22"/>
                <w:szCs w:val="22"/>
              </w:rPr>
              <w:t>земельных отношений и природопользования</w:t>
            </w:r>
          </w:p>
        </w:tc>
        <w:tc>
          <w:tcPr>
            <w:tcW w:w="1417" w:type="dxa"/>
          </w:tcPr>
          <w:p w:rsidR="00A5671E" w:rsidRDefault="00A5671E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</w:t>
            </w:r>
          </w:p>
          <w:p w:rsidR="00A5671E" w:rsidRDefault="00A5671E" w:rsidP="00A823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953F29" w:rsidRDefault="00953F29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noWrap/>
          </w:tcPr>
          <w:p w:rsidR="00953F29" w:rsidRPr="00783ED9" w:rsidRDefault="00953F29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53F29" w:rsidRPr="00783ED9" w:rsidRDefault="00953F29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:rsidR="00953F29" w:rsidRPr="00783ED9" w:rsidRDefault="00953F29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953F29" w:rsidRPr="00783ED9" w:rsidRDefault="00953F29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856" w:type="dxa"/>
          </w:tcPr>
          <w:p w:rsidR="00CA341B" w:rsidRPr="000743E8" w:rsidRDefault="00CA341B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имущественных,</w:t>
            </w:r>
          </w:p>
          <w:p w:rsidR="00953F29" w:rsidRPr="00E66B95" w:rsidRDefault="00CA341B" w:rsidP="00A82337">
            <w:pPr>
              <w:pStyle w:val="a3"/>
              <w:jc w:val="center"/>
              <w:rPr>
                <w:szCs w:val="24"/>
              </w:rPr>
            </w:pPr>
            <w:r w:rsidRPr="000743E8">
              <w:rPr>
                <w:sz w:val="22"/>
                <w:szCs w:val="22"/>
              </w:rPr>
              <w:t>земельных отношений и природополь</w:t>
            </w:r>
            <w:r w:rsidR="003766C7">
              <w:rPr>
                <w:sz w:val="22"/>
                <w:szCs w:val="22"/>
              </w:rPr>
              <w:t>-</w:t>
            </w:r>
            <w:r w:rsidRPr="000743E8">
              <w:rPr>
                <w:sz w:val="22"/>
                <w:szCs w:val="22"/>
              </w:rPr>
              <w:t>зования</w:t>
            </w:r>
          </w:p>
        </w:tc>
      </w:tr>
      <w:tr w:rsidR="000173A2" w:rsidRPr="000743E8" w:rsidTr="00A82337">
        <w:trPr>
          <w:trHeight w:val="1180"/>
        </w:trPr>
        <w:tc>
          <w:tcPr>
            <w:tcW w:w="675" w:type="dxa"/>
          </w:tcPr>
          <w:p w:rsidR="000173A2" w:rsidRDefault="000173A2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962" w:type="dxa"/>
          </w:tcPr>
          <w:p w:rsidR="000173A2" w:rsidRDefault="000173A2" w:rsidP="00A823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Выплата выкупной стоимости</w:t>
            </w:r>
          </w:p>
        </w:tc>
        <w:tc>
          <w:tcPr>
            <w:tcW w:w="2268" w:type="dxa"/>
            <w:noWrap/>
          </w:tcPr>
          <w:p w:rsidR="000173A2" w:rsidRPr="000743E8" w:rsidRDefault="000173A2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департамент имущественных,</w:t>
            </w:r>
          </w:p>
          <w:p w:rsidR="000173A2" w:rsidRPr="000743E8" w:rsidRDefault="000173A2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земельных отношений и природопользования</w:t>
            </w:r>
          </w:p>
        </w:tc>
        <w:tc>
          <w:tcPr>
            <w:tcW w:w="1417" w:type="dxa"/>
          </w:tcPr>
          <w:p w:rsidR="000173A2" w:rsidRDefault="000173A2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743E8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района</w:t>
            </w:r>
          </w:p>
          <w:p w:rsidR="000173A2" w:rsidRDefault="000173A2" w:rsidP="00A823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0173A2" w:rsidRDefault="000173A2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noWrap/>
          </w:tcPr>
          <w:p w:rsidR="000173A2" w:rsidRPr="00783ED9" w:rsidRDefault="00CB16BF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</w:t>
            </w:r>
            <w:r w:rsidR="000173A2" w:rsidRPr="00783ED9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</w:tcPr>
          <w:p w:rsidR="000173A2" w:rsidRPr="00783ED9" w:rsidRDefault="00CB16BF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9 600</w:t>
            </w:r>
          </w:p>
        </w:tc>
        <w:tc>
          <w:tcPr>
            <w:tcW w:w="992" w:type="dxa"/>
            <w:noWrap/>
          </w:tcPr>
          <w:p w:rsidR="000173A2" w:rsidRPr="00783ED9" w:rsidRDefault="000173A2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783ED9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0173A2" w:rsidRPr="00783ED9" w:rsidRDefault="000173A2" w:rsidP="00A82337">
            <w:pPr>
              <w:pStyle w:val="a3"/>
              <w:jc w:val="center"/>
              <w:rPr>
                <w:szCs w:val="24"/>
              </w:rPr>
            </w:pPr>
            <w:r w:rsidRPr="00783ED9">
              <w:rPr>
                <w:szCs w:val="24"/>
              </w:rPr>
              <w:t>-</w:t>
            </w:r>
          </w:p>
        </w:tc>
        <w:tc>
          <w:tcPr>
            <w:tcW w:w="1856" w:type="dxa"/>
          </w:tcPr>
          <w:p w:rsidR="000173A2" w:rsidRPr="000743E8" w:rsidRDefault="000173A2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департамент имущественных,</w:t>
            </w:r>
          </w:p>
          <w:p w:rsidR="000173A2" w:rsidRPr="000743E8" w:rsidRDefault="000173A2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земельных отношений и природополь</w:t>
            </w:r>
            <w:r w:rsidR="003766C7">
              <w:rPr>
                <w:sz w:val="22"/>
                <w:szCs w:val="22"/>
              </w:rPr>
              <w:t>-</w:t>
            </w:r>
            <w:r w:rsidRPr="000743E8">
              <w:rPr>
                <w:sz w:val="22"/>
                <w:szCs w:val="22"/>
              </w:rPr>
              <w:t>зования</w:t>
            </w:r>
          </w:p>
        </w:tc>
      </w:tr>
      <w:tr w:rsidR="00E11E56" w:rsidRPr="000743E8" w:rsidTr="00A82337">
        <w:trPr>
          <w:trHeight w:val="1269"/>
        </w:trPr>
        <w:tc>
          <w:tcPr>
            <w:tcW w:w="675" w:type="dxa"/>
          </w:tcPr>
          <w:p w:rsidR="00E11E56" w:rsidRPr="006D67D4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D67D4">
              <w:rPr>
                <w:sz w:val="22"/>
                <w:szCs w:val="22"/>
              </w:rPr>
              <w:t>.</w:t>
            </w:r>
          </w:p>
          <w:p w:rsidR="00E11E56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1E56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E11E56" w:rsidRPr="000743E8" w:rsidRDefault="00D85ED8" w:rsidP="00A82337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 w:rsidR="00E11E56" w:rsidRPr="008378DD">
              <w:rPr>
                <w:szCs w:val="24"/>
              </w:rPr>
              <w:t>Формирование специализированного</w:t>
            </w:r>
            <w:r w:rsidR="00B048B4">
              <w:rPr>
                <w:szCs w:val="24"/>
              </w:rPr>
              <w:t xml:space="preserve"> </w:t>
            </w:r>
            <w:r w:rsidR="00E11E56" w:rsidRPr="008378DD">
              <w:rPr>
                <w:szCs w:val="24"/>
              </w:rPr>
              <w:t>жилищного</w:t>
            </w:r>
          </w:p>
          <w:p w:rsidR="00E11E56" w:rsidRPr="000743E8" w:rsidRDefault="00E11E56" w:rsidP="00A82337">
            <w:pPr>
              <w:pStyle w:val="a3"/>
              <w:rPr>
                <w:sz w:val="22"/>
                <w:szCs w:val="22"/>
              </w:rPr>
            </w:pPr>
            <w:r w:rsidRPr="008378DD">
              <w:rPr>
                <w:szCs w:val="24"/>
              </w:rPr>
              <w:t>фонда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noWrap/>
          </w:tcPr>
          <w:p w:rsidR="00E11E56" w:rsidRPr="000743E8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департамент имущественных,</w:t>
            </w:r>
          </w:p>
          <w:p w:rsidR="00E11E56" w:rsidRPr="000743E8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земельных отношений и природопользования</w:t>
            </w:r>
          </w:p>
        </w:tc>
        <w:tc>
          <w:tcPr>
            <w:tcW w:w="1417" w:type="dxa"/>
          </w:tcPr>
          <w:p w:rsidR="00E11E56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743E8">
              <w:rPr>
                <w:sz w:val="22"/>
                <w:szCs w:val="22"/>
              </w:rPr>
              <w:t>юджет</w:t>
            </w:r>
            <w:r>
              <w:rPr>
                <w:sz w:val="22"/>
                <w:szCs w:val="22"/>
              </w:rPr>
              <w:t xml:space="preserve"> района</w:t>
            </w:r>
          </w:p>
          <w:p w:rsidR="00E11E56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</w:p>
          <w:p w:rsidR="00E11E56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noWrap/>
          </w:tcPr>
          <w:p w:rsidR="00E11E56" w:rsidRPr="00783ED9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11E56" w:rsidRPr="00783ED9" w:rsidRDefault="00AF0575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noWrap/>
          </w:tcPr>
          <w:p w:rsidR="00E11E56" w:rsidRDefault="00AF0575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E11E56" w:rsidRDefault="00AB694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</w:tcPr>
          <w:p w:rsidR="00E11E56" w:rsidRPr="000743E8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департамент имущественных,</w:t>
            </w:r>
          </w:p>
          <w:p w:rsidR="00E11E56" w:rsidRPr="000743E8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0743E8">
              <w:rPr>
                <w:sz w:val="22"/>
                <w:szCs w:val="22"/>
              </w:rPr>
              <w:t>земельных отношений и природополь</w:t>
            </w:r>
            <w:r w:rsidR="00141F46">
              <w:rPr>
                <w:sz w:val="22"/>
                <w:szCs w:val="22"/>
              </w:rPr>
              <w:t>-</w:t>
            </w:r>
            <w:r w:rsidRPr="000743E8">
              <w:rPr>
                <w:sz w:val="22"/>
                <w:szCs w:val="22"/>
              </w:rPr>
              <w:t>зования</w:t>
            </w:r>
          </w:p>
        </w:tc>
      </w:tr>
      <w:tr w:rsidR="0030661B" w:rsidRPr="00E66B95" w:rsidTr="00A82337">
        <w:trPr>
          <w:trHeight w:val="524"/>
        </w:trPr>
        <w:tc>
          <w:tcPr>
            <w:tcW w:w="675" w:type="dxa"/>
            <w:vMerge w:val="restart"/>
          </w:tcPr>
          <w:p w:rsidR="0030661B" w:rsidRPr="00E66B95" w:rsidRDefault="0030661B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E66B95">
              <w:rPr>
                <w:szCs w:val="24"/>
              </w:rPr>
              <w:t>.</w:t>
            </w:r>
          </w:p>
          <w:p w:rsidR="0030661B" w:rsidRPr="00E66B95" w:rsidRDefault="0030661B" w:rsidP="00A82337">
            <w:pPr>
              <w:pStyle w:val="a3"/>
              <w:jc w:val="center"/>
              <w:rPr>
                <w:szCs w:val="24"/>
              </w:rPr>
            </w:pPr>
          </w:p>
          <w:p w:rsidR="0030661B" w:rsidRPr="00E66B95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30661B" w:rsidRPr="00E66B95" w:rsidRDefault="0030661B" w:rsidP="00A82337">
            <w:pPr>
              <w:pStyle w:val="a3"/>
              <w:rPr>
                <w:szCs w:val="24"/>
              </w:rPr>
            </w:pPr>
            <w:r w:rsidRPr="00E66B95">
              <w:rPr>
                <w:szCs w:val="24"/>
              </w:rPr>
              <w:t>Подпрограмма «Комплексное</w:t>
            </w:r>
            <w:r>
              <w:rPr>
                <w:szCs w:val="24"/>
              </w:rPr>
              <w:t xml:space="preserve"> освое</w:t>
            </w:r>
            <w:r w:rsidRPr="00E66B95">
              <w:rPr>
                <w:szCs w:val="24"/>
              </w:rPr>
              <w:t>ние территории в целях жилищного строительства»</w:t>
            </w:r>
          </w:p>
        </w:tc>
        <w:tc>
          <w:tcPr>
            <w:tcW w:w="2268" w:type="dxa"/>
            <w:vMerge w:val="restart"/>
          </w:tcPr>
          <w:p w:rsidR="0030661B" w:rsidRDefault="0030661B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департамент строительства, архитектуры и ЖКХ</w:t>
            </w:r>
          </w:p>
          <w:p w:rsidR="0030661B" w:rsidRPr="00E66B95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0661B" w:rsidRPr="00E66B95" w:rsidRDefault="0030661B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бюджет района</w:t>
            </w:r>
          </w:p>
        </w:tc>
        <w:tc>
          <w:tcPr>
            <w:tcW w:w="1155" w:type="dxa"/>
          </w:tcPr>
          <w:p w:rsidR="0030661B" w:rsidRPr="008D2FE4" w:rsidRDefault="004441C1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34650,4</w:t>
            </w:r>
          </w:p>
        </w:tc>
        <w:tc>
          <w:tcPr>
            <w:tcW w:w="992" w:type="dxa"/>
          </w:tcPr>
          <w:p w:rsidR="0030661B" w:rsidRPr="00CE1BB6" w:rsidRDefault="0030661B" w:rsidP="00A82337">
            <w:pPr>
              <w:pStyle w:val="a3"/>
              <w:jc w:val="center"/>
              <w:rPr>
                <w:sz w:val="22"/>
                <w:szCs w:val="22"/>
                <w:highlight w:val="yellow"/>
              </w:rPr>
            </w:pPr>
            <w:r w:rsidRPr="00E85599">
              <w:rPr>
                <w:sz w:val="22"/>
                <w:szCs w:val="22"/>
              </w:rPr>
              <w:t>8500</w:t>
            </w:r>
          </w:p>
        </w:tc>
        <w:tc>
          <w:tcPr>
            <w:tcW w:w="992" w:type="dxa"/>
          </w:tcPr>
          <w:p w:rsidR="0030661B" w:rsidRPr="00E85599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E85599">
              <w:rPr>
                <w:sz w:val="22"/>
                <w:szCs w:val="22"/>
              </w:rPr>
              <w:t>2</w:t>
            </w:r>
            <w:r w:rsidR="00DA77E0">
              <w:rPr>
                <w:sz w:val="22"/>
                <w:szCs w:val="22"/>
              </w:rPr>
              <w:t>1100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972" w:type="dxa"/>
          </w:tcPr>
          <w:p w:rsidR="0030661B" w:rsidRPr="008D2FE4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D2FE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050</w:t>
            </w:r>
          </w:p>
        </w:tc>
        <w:tc>
          <w:tcPr>
            <w:tcW w:w="1856" w:type="dxa"/>
            <w:vMerge w:val="restart"/>
          </w:tcPr>
          <w:p w:rsidR="0030661B" w:rsidRPr="00E66B95" w:rsidRDefault="0030661B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департамент строительств</w:t>
            </w:r>
            <w:r w:rsidRPr="00E66B95">
              <w:rPr>
                <w:szCs w:val="24"/>
              </w:rPr>
              <w:t>а</w:t>
            </w:r>
            <w:r>
              <w:rPr>
                <w:szCs w:val="24"/>
              </w:rPr>
              <w:t xml:space="preserve"> а</w:t>
            </w:r>
            <w:r w:rsidRPr="00E66B95">
              <w:rPr>
                <w:szCs w:val="24"/>
              </w:rPr>
              <w:t>рхитектуры и ЖКХ</w:t>
            </w:r>
          </w:p>
        </w:tc>
      </w:tr>
      <w:tr w:rsidR="0030661B" w:rsidRPr="00E66B95" w:rsidTr="00A82337">
        <w:trPr>
          <w:trHeight w:val="492"/>
        </w:trPr>
        <w:tc>
          <w:tcPr>
            <w:tcW w:w="675" w:type="dxa"/>
            <w:vMerge/>
          </w:tcPr>
          <w:p w:rsidR="0030661B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  <w:vMerge/>
          </w:tcPr>
          <w:p w:rsidR="0030661B" w:rsidRPr="00E66B95" w:rsidRDefault="0030661B" w:rsidP="00A82337">
            <w:pPr>
              <w:pStyle w:val="a3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30661B" w:rsidRPr="00E66B95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0661B" w:rsidRPr="00E66B95" w:rsidRDefault="0030661B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окружной бюджет</w:t>
            </w:r>
          </w:p>
        </w:tc>
        <w:tc>
          <w:tcPr>
            <w:tcW w:w="1155" w:type="dxa"/>
          </w:tcPr>
          <w:p w:rsidR="0030661B" w:rsidRDefault="0030661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12 993</w:t>
            </w:r>
          </w:p>
        </w:tc>
        <w:tc>
          <w:tcPr>
            <w:tcW w:w="992" w:type="dxa"/>
          </w:tcPr>
          <w:p w:rsidR="0030661B" w:rsidRPr="008B03EA" w:rsidRDefault="0030661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0661B" w:rsidRPr="00E85599" w:rsidRDefault="0030661B" w:rsidP="00A82337">
            <w:pPr>
              <w:jc w:val="center"/>
              <w:rPr>
                <w:rFonts w:ascii="Times New Roman" w:hAnsi="Times New Roman"/>
              </w:rPr>
            </w:pPr>
            <w:r w:rsidRPr="00E85599">
              <w:rPr>
                <w:rFonts w:ascii="Times New Roman" w:hAnsi="Times New Roman"/>
              </w:rPr>
              <w:t>12 993</w:t>
            </w:r>
          </w:p>
        </w:tc>
        <w:tc>
          <w:tcPr>
            <w:tcW w:w="972" w:type="dxa"/>
          </w:tcPr>
          <w:p w:rsidR="0030661B" w:rsidRDefault="0030661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30661B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30661B" w:rsidRPr="00E66B95" w:rsidTr="00A82337">
        <w:trPr>
          <w:trHeight w:val="183"/>
        </w:trPr>
        <w:tc>
          <w:tcPr>
            <w:tcW w:w="675" w:type="dxa"/>
            <w:vMerge/>
          </w:tcPr>
          <w:p w:rsidR="0030661B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  <w:vMerge/>
          </w:tcPr>
          <w:p w:rsidR="0030661B" w:rsidRPr="00E66B95" w:rsidRDefault="0030661B" w:rsidP="00A82337">
            <w:pPr>
              <w:pStyle w:val="a3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30661B" w:rsidRPr="00E66B95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0661B" w:rsidRDefault="0030661B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155" w:type="dxa"/>
          </w:tcPr>
          <w:p w:rsidR="0030661B" w:rsidRDefault="004441C1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47643,4</w:t>
            </w:r>
          </w:p>
        </w:tc>
        <w:tc>
          <w:tcPr>
            <w:tcW w:w="992" w:type="dxa"/>
          </w:tcPr>
          <w:p w:rsidR="0030661B" w:rsidRDefault="0030661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05E9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</w:tcPr>
          <w:p w:rsidR="004441C1" w:rsidRPr="00E85599" w:rsidRDefault="004441C1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34093,4</w:t>
            </w:r>
          </w:p>
        </w:tc>
        <w:tc>
          <w:tcPr>
            <w:tcW w:w="972" w:type="dxa"/>
          </w:tcPr>
          <w:p w:rsidR="0030661B" w:rsidRDefault="0030661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5050</w:t>
            </w:r>
          </w:p>
        </w:tc>
        <w:tc>
          <w:tcPr>
            <w:tcW w:w="1856" w:type="dxa"/>
            <w:vMerge/>
          </w:tcPr>
          <w:p w:rsidR="0030661B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E11E56" w:rsidRPr="00E66B95" w:rsidTr="00A82337">
        <w:trPr>
          <w:trHeight w:val="519"/>
        </w:trPr>
        <w:tc>
          <w:tcPr>
            <w:tcW w:w="675" w:type="dxa"/>
            <w:vMerge w:val="restart"/>
          </w:tcPr>
          <w:p w:rsidR="00E11E56" w:rsidRPr="00BC4CCE" w:rsidRDefault="00E11E56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962" w:type="dxa"/>
            <w:vMerge w:val="restart"/>
          </w:tcPr>
          <w:p w:rsidR="00E11E56" w:rsidRPr="00E66B95" w:rsidRDefault="00E11E56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E66B95">
              <w:rPr>
                <w:rFonts w:ascii="Times New Roman" w:hAnsi="Times New Roman"/>
                <w:sz w:val="24"/>
                <w:szCs w:val="24"/>
              </w:rPr>
              <w:t>Строительство инженерных сетей и сетей наружного водопровода в</w:t>
            </w:r>
            <w:r w:rsidR="00A21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6B95">
              <w:rPr>
                <w:rFonts w:ascii="Times New Roman" w:hAnsi="Times New Roman"/>
                <w:sz w:val="24"/>
                <w:szCs w:val="24"/>
              </w:rPr>
              <w:t>с. Кышик</w:t>
            </w:r>
          </w:p>
        </w:tc>
        <w:tc>
          <w:tcPr>
            <w:tcW w:w="2268" w:type="dxa"/>
            <w:vMerge w:val="restart"/>
          </w:tcPr>
          <w:p w:rsidR="00E11E56" w:rsidRPr="00E66B95" w:rsidRDefault="00E11E56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B95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E11E56" w:rsidRPr="00E66B95" w:rsidRDefault="00E11E56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бюджет района</w:t>
            </w:r>
          </w:p>
        </w:tc>
        <w:tc>
          <w:tcPr>
            <w:tcW w:w="1155" w:type="dxa"/>
          </w:tcPr>
          <w:p w:rsidR="00E11E56" w:rsidRPr="008378DD" w:rsidRDefault="00952C7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  <w:r w:rsidR="00BE65D4">
              <w:rPr>
                <w:rFonts w:ascii="Times New Roman" w:hAnsi="Times New Roman"/>
              </w:rPr>
              <w:t>4,8</w:t>
            </w:r>
          </w:p>
        </w:tc>
        <w:tc>
          <w:tcPr>
            <w:tcW w:w="992" w:type="dxa"/>
          </w:tcPr>
          <w:p w:rsidR="00E11E56" w:rsidRPr="008B03EA" w:rsidRDefault="00E11E56" w:rsidP="00A82337">
            <w:pPr>
              <w:jc w:val="center"/>
              <w:rPr>
                <w:rFonts w:ascii="Times New Roman" w:hAnsi="Times New Roman"/>
              </w:rPr>
            </w:pPr>
            <w:r w:rsidRPr="008B03EA">
              <w:rPr>
                <w:rFonts w:ascii="Times New Roman" w:hAnsi="Times New Roman"/>
              </w:rPr>
              <w:t>4000</w:t>
            </w:r>
          </w:p>
        </w:tc>
        <w:tc>
          <w:tcPr>
            <w:tcW w:w="992" w:type="dxa"/>
          </w:tcPr>
          <w:p w:rsidR="00E11E56" w:rsidRPr="00E85599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E11E56" w:rsidRPr="008D2FE4" w:rsidRDefault="00952C7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A21E8F" w:rsidRPr="008D2FE4">
              <w:rPr>
                <w:rFonts w:ascii="Times New Roman" w:hAnsi="Times New Roman"/>
              </w:rPr>
              <w:t>4,8</w:t>
            </w:r>
          </w:p>
        </w:tc>
        <w:tc>
          <w:tcPr>
            <w:tcW w:w="1856" w:type="dxa"/>
            <w:vMerge/>
          </w:tcPr>
          <w:p w:rsidR="00E11E56" w:rsidRPr="00E66B95" w:rsidRDefault="00E11E56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E11E56" w:rsidRPr="00E66B95" w:rsidTr="00A82337">
        <w:trPr>
          <w:trHeight w:val="640"/>
        </w:trPr>
        <w:tc>
          <w:tcPr>
            <w:tcW w:w="675" w:type="dxa"/>
            <w:vMerge/>
          </w:tcPr>
          <w:p w:rsidR="00E11E56" w:rsidRDefault="00E11E56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11E56" w:rsidRPr="00E66B95" w:rsidRDefault="00E11E56" w:rsidP="00A82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1E56" w:rsidRPr="00E66B95" w:rsidRDefault="00E11E56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1E56" w:rsidRPr="00E66B95" w:rsidRDefault="00E11E56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окружной бюджет</w:t>
            </w:r>
          </w:p>
        </w:tc>
        <w:tc>
          <w:tcPr>
            <w:tcW w:w="1155" w:type="dxa"/>
          </w:tcPr>
          <w:p w:rsidR="00E11E56" w:rsidRDefault="00E11E56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12 993</w:t>
            </w:r>
          </w:p>
        </w:tc>
        <w:tc>
          <w:tcPr>
            <w:tcW w:w="992" w:type="dxa"/>
          </w:tcPr>
          <w:p w:rsidR="00E11E56" w:rsidRPr="008B03EA" w:rsidRDefault="00E11E56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11E56" w:rsidRPr="00E85599" w:rsidRDefault="00E11E56" w:rsidP="00A82337">
            <w:pPr>
              <w:jc w:val="center"/>
              <w:rPr>
                <w:rFonts w:ascii="Times New Roman" w:hAnsi="Times New Roman"/>
              </w:rPr>
            </w:pPr>
            <w:r w:rsidRPr="00E85599">
              <w:rPr>
                <w:rFonts w:ascii="Times New Roman" w:hAnsi="Times New Roman"/>
              </w:rPr>
              <w:t>12 993</w:t>
            </w:r>
          </w:p>
        </w:tc>
        <w:tc>
          <w:tcPr>
            <w:tcW w:w="972" w:type="dxa"/>
          </w:tcPr>
          <w:p w:rsidR="00E11E56" w:rsidRDefault="00E11E56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E11E56" w:rsidRPr="00E66B95" w:rsidRDefault="00E11E56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E11E56" w:rsidRPr="00E66B95" w:rsidTr="00A82337">
        <w:trPr>
          <w:trHeight w:val="839"/>
        </w:trPr>
        <w:tc>
          <w:tcPr>
            <w:tcW w:w="675" w:type="dxa"/>
          </w:tcPr>
          <w:p w:rsidR="00E11E56" w:rsidRPr="00BC4CCE" w:rsidRDefault="00E11E56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962" w:type="dxa"/>
          </w:tcPr>
          <w:p w:rsidR="00E11E56" w:rsidRPr="00E66B95" w:rsidRDefault="00E11E56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E66B95">
              <w:rPr>
                <w:rFonts w:ascii="Times New Roman" w:hAnsi="Times New Roman"/>
                <w:sz w:val="24"/>
                <w:szCs w:val="24"/>
              </w:rPr>
              <w:t>Строительство 8-ми квартирного жилого дома в с. Селиярово</w:t>
            </w:r>
          </w:p>
        </w:tc>
        <w:tc>
          <w:tcPr>
            <w:tcW w:w="2268" w:type="dxa"/>
          </w:tcPr>
          <w:p w:rsidR="00E11E56" w:rsidRPr="00E66B95" w:rsidRDefault="00E11E56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6B95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E11E56" w:rsidRPr="00E66B95" w:rsidRDefault="00E53616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55" w:type="dxa"/>
          </w:tcPr>
          <w:p w:rsidR="00E11E56" w:rsidRPr="008378DD" w:rsidRDefault="001F6E1E" w:rsidP="00A82337">
            <w:pPr>
              <w:jc w:val="center"/>
              <w:rPr>
                <w:rFonts w:ascii="Times New Roman" w:hAnsi="Times New Roman"/>
              </w:rPr>
            </w:pPr>
            <w:r w:rsidRPr="00E85599">
              <w:rPr>
                <w:rFonts w:ascii="Times New Roman" w:hAnsi="Times New Roman"/>
              </w:rPr>
              <w:t>21</w:t>
            </w:r>
            <w:r w:rsidR="004441C1">
              <w:rPr>
                <w:rFonts w:ascii="Times New Roman" w:hAnsi="Times New Roman"/>
              </w:rPr>
              <w:t>6</w:t>
            </w:r>
            <w:r w:rsidR="00E85599" w:rsidRPr="00E85599">
              <w:rPr>
                <w:rFonts w:ascii="Times New Roman" w:hAnsi="Times New Roman"/>
              </w:rPr>
              <w:t>39</w:t>
            </w:r>
            <w:r w:rsidRPr="00E85599">
              <w:rPr>
                <w:rFonts w:ascii="Times New Roman" w:hAnsi="Times New Roman"/>
              </w:rPr>
              <w:t>,9</w:t>
            </w:r>
          </w:p>
        </w:tc>
        <w:tc>
          <w:tcPr>
            <w:tcW w:w="992" w:type="dxa"/>
          </w:tcPr>
          <w:p w:rsidR="00E11E56" w:rsidRPr="008B03EA" w:rsidRDefault="00E11E56" w:rsidP="00A82337">
            <w:pPr>
              <w:jc w:val="center"/>
              <w:rPr>
                <w:rFonts w:ascii="Times New Roman" w:hAnsi="Times New Roman"/>
              </w:rPr>
            </w:pPr>
            <w:r w:rsidRPr="008B03EA">
              <w:rPr>
                <w:rFonts w:ascii="Times New Roman" w:hAnsi="Times New Roman"/>
              </w:rPr>
              <w:t>2 500</w:t>
            </w:r>
          </w:p>
        </w:tc>
        <w:tc>
          <w:tcPr>
            <w:tcW w:w="992" w:type="dxa"/>
          </w:tcPr>
          <w:p w:rsidR="00E11E56" w:rsidRPr="00E85599" w:rsidRDefault="00D97F92" w:rsidP="00A82337">
            <w:pPr>
              <w:jc w:val="center"/>
              <w:rPr>
                <w:rFonts w:ascii="Times New Roman" w:hAnsi="Times New Roman"/>
              </w:rPr>
            </w:pPr>
            <w:r w:rsidRPr="00E85599">
              <w:rPr>
                <w:rFonts w:ascii="Times New Roman" w:hAnsi="Times New Roman"/>
              </w:rPr>
              <w:t>1</w:t>
            </w:r>
            <w:r w:rsidR="00CE1BB6" w:rsidRPr="00E85599">
              <w:rPr>
                <w:rFonts w:ascii="Times New Roman" w:hAnsi="Times New Roman"/>
              </w:rPr>
              <w:t>9</w:t>
            </w:r>
            <w:r w:rsidR="004441C1">
              <w:rPr>
                <w:rFonts w:ascii="Times New Roman" w:hAnsi="Times New Roman"/>
              </w:rPr>
              <w:t>19</w:t>
            </w:r>
            <w:r w:rsidR="00461193" w:rsidRPr="00E85599">
              <w:rPr>
                <w:rFonts w:ascii="Times New Roman" w:hAnsi="Times New Roman"/>
              </w:rPr>
              <w:t>9,9</w:t>
            </w:r>
          </w:p>
        </w:tc>
        <w:tc>
          <w:tcPr>
            <w:tcW w:w="972" w:type="dxa"/>
          </w:tcPr>
          <w:p w:rsidR="00E11E56" w:rsidRPr="008378DD" w:rsidRDefault="00E11E56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E11E56" w:rsidRPr="00E66B95" w:rsidRDefault="00E11E56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140199" w:rsidRPr="00E66B95" w:rsidTr="00A82337">
        <w:trPr>
          <w:trHeight w:val="768"/>
        </w:trPr>
        <w:tc>
          <w:tcPr>
            <w:tcW w:w="675" w:type="dxa"/>
          </w:tcPr>
          <w:p w:rsidR="00140199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962" w:type="dxa"/>
          </w:tcPr>
          <w:p w:rsidR="00140199" w:rsidRDefault="00140199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участка теплотрассы тепло-, водоснабжения от жилого</w:t>
            </w:r>
          </w:p>
          <w:p w:rsidR="00140199" w:rsidRDefault="00140199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по ул. Таежная, 15 до дома № 1</w:t>
            </w:r>
          </w:p>
        </w:tc>
        <w:tc>
          <w:tcPr>
            <w:tcW w:w="2268" w:type="dxa"/>
          </w:tcPr>
          <w:p w:rsidR="00140199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</w:t>
            </w:r>
          </w:p>
          <w:p w:rsidR="00140199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140199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140199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55" w:type="dxa"/>
          </w:tcPr>
          <w:p w:rsidR="00140199" w:rsidRDefault="00140199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3900,5</w:t>
            </w:r>
          </w:p>
        </w:tc>
        <w:tc>
          <w:tcPr>
            <w:tcW w:w="992" w:type="dxa"/>
          </w:tcPr>
          <w:p w:rsidR="00140199" w:rsidRDefault="00140199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2 000</w:t>
            </w:r>
          </w:p>
        </w:tc>
        <w:tc>
          <w:tcPr>
            <w:tcW w:w="992" w:type="dxa"/>
          </w:tcPr>
          <w:p w:rsidR="00140199" w:rsidRDefault="00140199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1900,5</w:t>
            </w:r>
          </w:p>
        </w:tc>
        <w:tc>
          <w:tcPr>
            <w:tcW w:w="972" w:type="dxa"/>
          </w:tcPr>
          <w:p w:rsidR="00140199" w:rsidRDefault="00140199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</w:tcPr>
          <w:p w:rsidR="00140199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  <w:p w:rsidR="00140199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Горноправ-</w:t>
            </w:r>
          </w:p>
        </w:tc>
      </w:tr>
      <w:tr w:rsidR="001F2F84" w:rsidRPr="00E66B95" w:rsidTr="00A82337">
        <w:trPr>
          <w:trHeight w:val="835"/>
        </w:trPr>
        <w:tc>
          <w:tcPr>
            <w:tcW w:w="675" w:type="dxa"/>
          </w:tcPr>
          <w:p w:rsidR="001F2F84" w:rsidRDefault="001F2F84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F2F84" w:rsidRDefault="001F2F84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ул. Высокоостровского и участка</w:t>
            </w:r>
          </w:p>
          <w:p w:rsidR="001F2F84" w:rsidRDefault="001F2F84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трассы до детского дома «Березка» </w:t>
            </w:r>
          </w:p>
          <w:p w:rsidR="001F2F84" w:rsidRDefault="001F2F84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п. Горноправдинск</w:t>
            </w:r>
          </w:p>
        </w:tc>
        <w:tc>
          <w:tcPr>
            <w:tcW w:w="2268" w:type="dxa"/>
          </w:tcPr>
          <w:p w:rsidR="001F2F84" w:rsidRDefault="001F2F84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2F84" w:rsidRDefault="001F2F84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1F2F84" w:rsidRDefault="001F2F84" w:rsidP="00A823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2F84" w:rsidRDefault="001F2F84" w:rsidP="00A823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F2F84" w:rsidRDefault="001F2F84" w:rsidP="00A823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dxa"/>
          </w:tcPr>
          <w:p w:rsidR="001F2F84" w:rsidRDefault="001F2F84" w:rsidP="00A823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1F2F84" w:rsidRPr="00B26CB5" w:rsidRDefault="001F2F84" w:rsidP="00A82337">
            <w:pPr>
              <w:jc w:val="center"/>
              <w:rPr>
                <w:rFonts w:ascii="Times New Roman" w:hAnsi="Times New Roman"/>
              </w:rPr>
            </w:pPr>
            <w:r w:rsidRPr="009255E6">
              <w:rPr>
                <w:rFonts w:ascii="Times New Roman" w:hAnsi="Times New Roman"/>
              </w:rPr>
              <w:t>динск</w:t>
            </w:r>
          </w:p>
          <w:p w:rsidR="001F2F84" w:rsidRPr="009255E6" w:rsidRDefault="001F2F84" w:rsidP="00A82337">
            <w:pPr>
              <w:jc w:val="center"/>
              <w:rPr>
                <w:rFonts w:ascii="Times New Roman" w:hAnsi="Times New Roman"/>
              </w:rPr>
            </w:pPr>
            <w:r w:rsidRPr="009255E6">
              <w:rPr>
                <w:rFonts w:ascii="Times New Roman" w:hAnsi="Times New Roman"/>
              </w:rPr>
              <w:t>(по согласова-</w:t>
            </w:r>
          </w:p>
          <w:p w:rsidR="001F2F84" w:rsidRPr="00B26CB5" w:rsidRDefault="001F2F84" w:rsidP="00A82337">
            <w:pPr>
              <w:pStyle w:val="a3"/>
              <w:jc w:val="center"/>
            </w:pPr>
            <w:r w:rsidRPr="009255E6">
              <w:rPr>
                <w:sz w:val="22"/>
                <w:szCs w:val="22"/>
              </w:rPr>
              <w:t>нию)</w:t>
            </w:r>
          </w:p>
        </w:tc>
      </w:tr>
      <w:tr w:rsidR="008353F7" w:rsidRPr="00853E6B" w:rsidTr="00A82337">
        <w:trPr>
          <w:trHeight w:val="562"/>
        </w:trPr>
        <w:tc>
          <w:tcPr>
            <w:tcW w:w="675" w:type="dxa"/>
          </w:tcPr>
          <w:p w:rsidR="008353F7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835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084E68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084E68">
              <w:rPr>
                <w:rFonts w:ascii="Times New Roman" w:hAnsi="Times New Roman"/>
                <w:sz w:val="24"/>
                <w:szCs w:val="24"/>
              </w:rPr>
              <w:t>Двухквартирный жилой дом по ул. Луговая</w:t>
            </w:r>
            <w:r w:rsidR="001F2F84">
              <w:rPr>
                <w:rFonts w:ascii="Times New Roman" w:hAnsi="Times New Roman"/>
                <w:sz w:val="24"/>
                <w:szCs w:val="24"/>
              </w:rPr>
              <w:t>,</w:t>
            </w:r>
            <w:r w:rsidRPr="00084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F8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84E68">
              <w:rPr>
                <w:rFonts w:ascii="Times New Roman" w:hAnsi="Times New Roman"/>
                <w:sz w:val="24"/>
                <w:szCs w:val="24"/>
              </w:rPr>
              <w:t>д. 1</w:t>
            </w:r>
            <w:r w:rsidR="001F2F84">
              <w:rPr>
                <w:rFonts w:ascii="Times New Roman" w:hAnsi="Times New Roman"/>
                <w:sz w:val="24"/>
                <w:szCs w:val="24"/>
              </w:rPr>
              <w:t>,</w:t>
            </w:r>
            <w:r w:rsidRPr="00084E68">
              <w:rPr>
                <w:rFonts w:ascii="Times New Roman" w:hAnsi="Times New Roman"/>
                <w:sz w:val="24"/>
                <w:szCs w:val="24"/>
              </w:rPr>
              <w:t xml:space="preserve"> с. Батово Ханты-Мансийского района. Наружные электрические сети 0,4 кВ</w:t>
            </w:r>
          </w:p>
        </w:tc>
        <w:tc>
          <w:tcPr>
            <w:tcW w:w="2268" w:type="dxa"/>
          </w:tcPr>
          <w:p w:rsidR="008353F7" w:rsidRPr="00853E6B" w:rsidRDefault="008353F7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17" w:type="dxa"/>
          </w:tcPr>
          <w:p w:rsidR="008353F7" w:rsidRPr="00853E6B" w:rsidRDefault="008353F7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6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8353F7" w:rsidRPr="00853E6B" w:rsidRDefault="008353F7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6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55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1311,3</w:t>
            </w:r>
          </w:p>
        </w:tc>
        <w:tc>
          <w:tcPr>
            <w:tcW w:w="992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1311,3</w:t>
            </w:r>
          </w:p>
        </w:tc>
        <w:tc>
          <w:tcPr>
            <w:tcW w:w="1856" w:type="dxa"/>
            <w:vMerge w:val="restart"/>
          </w:tcPr>
          <w:p w:rsidR="008353F7" w:rsidRDefault="008353F7" w:rsidP="00A82337">
            <w:pPr>
              <w:jc w:val="center"/>
              <w:rPr>
                <w:rFonts w:ascii="Times New Roman" w:hAnsi="Times New Roman"/>
                <w:szCs w:val="24"/>
              </w:rPr>
            </w:pPr>
            <w:r w:rsidRPr="008353F7">
              <w:rPr>
                <w:rFonts w:ascii="Times New Roman" w:hAnsi="Times New Roman"/>
                <w:szCs w:val="24"/>
              </w:rPr>
              <w:t>департамент строительства архитектуры и ЖКХ</w:t>
            </w: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F2F84" w:rsidRDefault="001F2F84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1F2F84" w:rsidRDefault="001F2F84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Default="00593260" w:rsidP="00A8233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593260" w:rsidRPr="008353F7" w:rsidRDefault="00593260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3F7" w:rsidRPr="00853E6B" w:rsidTr="00A82337">
        <w:trPr>
          <w:trHeight w:val="562"/>
        </w:trPr>
        <w:tc>
          <w:tcPr>
            <w:tcW w:w="675" w:type="dxa"/>
          </w:tcPr>
          <w:p w:rsidR="008353F7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="00835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1F2F84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084E68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</w:p>
          <w:p w:rsidR="001F2F84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084E68">
              <w:rPr>
                <w:rFonts w:ascii="Times New Roman" w:hAnsi="Times New Roman"/>
                <w:sz w:val="24"/>
                <w:szCs w:val="24"/>
              </w:rPr>
              <w:t>по ул. Молодежная</w:t>
            </w:r>
            <w:r w:rsidR="001F2F84">
              <w:rPr>
                <w:rFonts w:ascii="Times New Roman" w:hAnsi="Times New Roman"/>
                <w:sz w:val="24"/>
                <w:szCs w:val="24"/>
              </w:rPr>
              <w:t>,</w:t>
            </w:r>
            <w:r w:rsidRPr="00084E68">
              <w:rPr>
                <w:rFonts w:ascii="Times New Roman" w:hAnsi="Times New Roman"/>
                <w:sz w:val="24"/>
                <w:szCs w:val="24"/>
              </w:rPr>
              <w:t xml:space="preserve">  д. 1</w:t>
            </w:r>
            <w:r w:rsidR="001F2F84">
              <w:rPr>
                <w:rFonts w:ascii="Times New Roman" w:hAnsi="Times New Roman"/>
                <w:sz w:val="24"/>
                <w:szCs w:val="24"/>
              </w:rPr>
              <w:t>,</w:t>
            </w:r>
            <w:r w:rsidRPr="00084E68">
              <w:rPr>
                <w:rFonts w:ascii="Times New Roman" w:hAnsi="Times New Roman"/>
                <w:sz w:val="24"/>
                <w:szCs w:val="24"/>
              </w:rPr>
              <w:t xml:space="preserve"> с. Батово </w:t>
            </w:r>
          </w:p>
          <w:p w:rsidR="008353F7" w:rsidRPr="00084E68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084E68">
              <w:rPr>
                <w:rFonts w:ascii="Times New Roman" w:hAnsi="Times New Roman"/>
                <w:sz w:val="24"/>
                <w:szCs w:val="24"/>
              </w:rPr>
              <w:t>Ханты-Мансийского района. Наружные электрические сети 0,4 кВ</w:t>
            </w:r>
          </w:p>
        </w:tc>
        <w:tc>
          <w:tcPr>
            <w:tcW w:w="2268" w:type="dxa"/>
          </w:tcPr>
          <w:p w:rsidR="008353F7" w:rsidRPr="00853E6B" w:rsidRDefault="008353F7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17" w:type="dxa"/>
          </w:tcPr>
          <w:p w:rsidR="008353F7" w:rsidRPr="00853E6B" w:rsidRDefault="008353F7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6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8353F7" w:rsidRPr="00853E6B" w:rsidRDefault="008353F7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6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55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1031,1</w:t>
            </w:r>
          </w:p>
        </w:tc>
        <w:tc>
          <w:tcPr>
            <w:tcW w:w="992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1031,1</w:t>
            </w:r>
          </w:p>
        </w:tc>
        <w:tc>
          <w:tcPr>
            <w:tcW w:w="1856" w:type="dxa"/>
            <w:vMerge/>
          </w:tcPr>
          <w:p w:rsidR="008353F7" w:rsidRPr="00853E6B" w:rsidRDefault="008353F7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3F7" w:rsidRPr="00853E6B" w:rsidTr="00A82337">
        <w:trPr>
          <w:trHeight w:val="562"/>
        </w:trPr>
        <w:tc>
          <w:tcPr>
            <w:tcW w:w="675" w:type="dxa"/>
          </w:tcPr>
          <w:p w:rsidR="008353F7" w:rsidRDefault="00140199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8353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084E68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084E68"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в д. Шапша </w:t>
            </w:r>
            <w:r w:rsidR="001F2F8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84E68">
              <w:rPr>
                <w:rFonts w:ascii="Times New Roman" w:hAnsi="Times New Roman"/>
                <w:sz w:val="24"/>
                <w:szCs w:val="24"/>
              </w:rPr>
              <w:t>по ул. Боровая</w:t>
            </w:r>
            <w:r w:rsidR="001F2F84">
              <w:rPr>
                <w:rFonts w:ascii="Times New Roman" w:hAnsi="Times New Roman"/>
                <w:sz w:val="24"/>
                <w:szCs w:val="24"/>
              </w:rPr>
              <w:t>,</w:t>
            </w:r>
            <w:r w:rsidRPr="00084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F84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084E68">
              <w:rPr>
                <w:rFonts w:ascii="Times New Roman" w:hAnsi="Times New Roman"/>
                <w:sz w:val="24"/>
                <w:szCs w:val="24"/>
              </w:rPr>
              <w:t>10</w:t>
            </w:r>
            <w:r w:rsidR="001F2F84">
              <w:rPr>
                <w:rFonts w:ascii="Times New Roman" w:hAnsi="Times New Roman"/>
                <w:sz w:val="24"/>
                <w:szCs w:val="24"/>
              </w:rPr>
              <w:t>.</w:t>
            </w:r>
            <w:r w:rsidRPr="00084E68">
              <w:rPr>
                <w:rFonts w:ascii="Times New Roman" w:hAnsi="Times New Roman"/>
                <w:sz w:val="24"/>
                <w:szCs w:val="24"/>
              </w:rPr>
              <w:t xml:space="preserve"> Наружные электрические сети 0,4 кВ</w:t>
            </w:r>
          </w:p>
        </w:tc>
        <w:tc>
          <w:tcPr>
            <w:tcW w:w="2268" w:type="dxa"/>
          </w:tcPr>
          <w:p w:rsidR="008353F7" w:rsidRPr="00853E6B" w:rsidRDefault="008353F7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17" w:type="dxa"/>
          </w:tcPr>
          <w:p w:rsidR="008353F7" w:rsidRPr="00853E6B" w:rsidRDefault="008353F7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6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8353F7" w:rsidRPr="00853E6B" w:rsidRDefault="008353F7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6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55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1682,8</w:t>
            </w:r>
          </w:p>
        </w:tc>
        <w:tc>
          <w:tcPr>
            <w:tcW w:w="992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8353F7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1682,8</w:t>
            </w:r>
          </w:p>
        </w:tc>
        <w:tc>
          <w:tcPr>
            <w:tcW w:w="1856" w:type="dxa"/>
            <w:vMerge/>
          </w:tcPr>
          <w:p w:rsidR="008353F7" w:rsidRPr="00853E6B" w:rsidRDefault="008353F7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3F7" w:rsidRPr="00E66B95" w:rsidTr="00A82337">
        <w:trPr>
          <w:trHeight w:val="1072"/>
        </w:trPr>
        <w:tc>
          <w:tcPr>
            <w:tcW w:w="675" w:type="dxa"/>
          </w:tcPr>
          <w:p w:rsidR="008353F7" w:rsidRPr="006D67D4" w:rsidRDefault="008353F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6D67D4">
              <w:rPr>
                <w:szCs w:val="24"/>
              </w:rPr>
              <w:t>.</w:t>
            </w:r>
          </w:p>
          <w:p w:rsidR="008353F7" w:rsidRPr="006D67D4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Pr="006D67D4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Pr="006D67D4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</w:tcPr>
          <w:p w:rsidR="008353F7" w:rsidRPr="00E66B95" w:rsidRDefault="008353F7" w:rsidP="00A82337">
            <w:pPr>
              <w:pStyle w:val="a3"/>
              <w:rPr>
                <w:szCs w:val="24"/>
              </w:rPr>
            </w:pPr>
            <w:r w:rsidRPr="00E66B95">
              <w:rPr>
                <w:szCs w:val="24"/>
              </w:rPr>
              <w:t>По</w:t>
            </w:r>
            <w:r w:rsidR="001F2F84">
              <w:rPr>
                <w:szCs w:val="24"/>
              </w:rPr>
              <w:t>дпрограмма «</w:t>
            </w:r>
            <w:r>
              <w:rPr>
                <w:szCs w:val="24"/>
              </w:rPr>
              <w:t>Государственное пла</w:t>
            </w:r>
            <w:r w:rsidRPr="00E66B95">
              <w:rPr>
                <w:szCs w:val="24"/>
              </w:rPr>
              <w:t>нирование и управление в области стр</w:t>
            </w:r>
            <w:r>
              <w:rPr>
                <w:szCs w:val="24"/>
              </w:rPr>
              <w:t>оительства, архитектуры и градо</w:t>
            </w:r>
            <w:r w:rsidRPr="00E66B95">
              <w:rPr>
                <w:szCs w:val="24"/>
              </w:rPr>
              <w:t>строительства</w:t>
            </w:r>
            <w:r>
              <w:rPr>
                <w:szCs w:val="24"/>
              </w:rPr>
              <w:t>»</w:t>
            </w:r>
          </w:p>
        </w:tc>
        <w:tc>
          <w:tcPr>
            <w:tcW w:w="2268" w:type="dxa"/>
          </w:tcPr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департамент с</w:t>
            </w:r>
            <w:r w:rsidR="001F2F84">
              <w:rPr>
                <w:szCs w:val="24"/>
              </w:rPr>
              <w:t>троительства, архитектуры и ЖКХ</w:t>
            </w:r>
          </w:p>
        </w:tc>
        <w:tc>
          <w:tcPr>
            <w:tcW w:w="1417" w:type="dxa"/>
            <w:vMerge w:val="restart"/>
          </w:tcPr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бюджет района</w:t>
            </w: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Pr="008D2FE4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D2FE4">
              <w:rPr>
                <w:sz w:val="22"/>
                <w:szCs w:val="22"/>
              </w:rPr>
              <w:lastRenderedPageBreak/>
              <w:t>10</w:t>
            </w:r>
            <w:r w:rsidR="004441C1">
              <w:rPr>
                <w:sz w:val="22"/>
                <w:szCs w:val="22"/>
              </w:rPr>
              <w:t>602,6</w:t>
            </w:r>
          </w:p>
        </w:tc>
        <w:tc>
          <w:tcPr>
            <w:tcW w:w="992" w:type="dxa"/>
          </w:tcPr>
          <w:p w:rsidR="008353F7" w:rsidRPr="00E85599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E85599">
              <w:rPr>
                <w:sz w:val="22"/>
                <w:szCs w:val="22"/>
              </w:rPr>
              <w:t>5902,6</w:t>
            </w:r>
          </w:p>
        </w:tc>
        <w:tc>
          <w:tcPr>
            <w:tcW w:w="992" w:type="dxa"/>
          </w:tcPr>
          <w:p w:rsidR="008353F7" w:rsidRPr="00E85599" w:rsidRDefault="004441C1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72" w:type="dxa"/>
          </w:tcPr>
          <w:p w:rsidR="008353F7" w:rsidRPr="008D2FE4" w:rsidRDefault="008353F7" w:rsidP="00A82337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8D2FE4">
              <w:rPr>
                <w:sz w:val="22"/>
                <w:szCs w:val="22"/>
                <w:lang w:val="en-US"/>
              </w:rPr>
              <w:t>700</w:t>
            </w:r>
          </w:p>
        </w:tc>
        <w:tc>
          <w:tcPr>
            <w:tcW w:w="1856" w:type="dxa"/>
            <w:vMerge/>
          </w:tcPr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8353F7" w:rsidRPr="00E66B95" w:rsidTr="00A82337">
        <w:trPr>
          <w:trHeight w:val="1384"/>
        </w:trPr>
        <w:tc>
          <w:tcPr>
            <w:tcW w:w="675" w:type="dxa"/>
          </w:tcPr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BC4CCE">
              <w:rPr>
                <w:szCs w:val="24"/>
              </w:rPr>
              <w:t>.1</w:t>
            </w:r>
            <w:r>
              <w:rPr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E66B95" w:rsidRDefault="008353F7" w:rsidP="00A82337">
            <w:pPr>
              <w:pStyle w:val="a3"/>
              <w:rPr>
                <w:szCs w:val="24"/>
              </w:rPr>
            </w:pPr>
            <w:r w:rsidRPr="00BC4CCE">
              <w:rPr>
                <w:szCs w:val="24"/>
              </w:rPr>
              <w:t xml:space="preserve">Внесение изменений в схему территориального планирования и в </w:t>
            </w:r>
            <w:r w:rsidR="001F2F84">
              <w:rPr>
                <w:szCs w:val="24"/>
              </w:rPr>
              <w:t xml:space="preserve">        </w:t>
            </w:r>
            <w:r w:rsidRPr="00BC4CCE">
              <w:rPr>
                <w:szCs w:val="24"/>
              </w:rPr>
              <w:t>правила землепользования и застройки межселенной территории</w:t>
            </w:r>
            <w:r>
              <w:rPr>
                <w:szCs w:val="24"/>
              </w:rPr>
              <w:t xml:space="preserve"> муници</w:t>
            </w:r>
            <w:r w:rsidRPr="00BC4CCE">
              <w:rPr>
                <w:szCs w:val="24"/>
              </w:rPr>
              <w:t>пального образования Ханты-Мансийский район</w:t>
            </w:r>
          </w:p>
        </w:tc>
        <w:tc>
          <w:tcPr>
            <w:tcW w:w="2268" w:type="dxa"/>
          </w:tcPr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8353F7" w:rsidRPr="008D2FE4" w:rsidRDefault="008353F7" w:rsidP="00A82337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8D2FE4">
              <w:rPr>
                <w:sz w:val="22"/>
                <w:szCs w:val="22"/>
                <w:lang w:val="en-US"/>
              </w:rPr>
              <w:t>1</w:t>
            </w:r>
            <w:r w:rsidR="004441C1">
              <w:rPr>
                <w:sz w:val="22"/>
                <w:szCs w:val="22"/>
              </w:rPr>
              <w:t>7</w:t>
            </w:r>
            <w:r w:rsidRPr="008D2FE4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992" w:type="dxa"/>
          </w:tcPr>
          <w:p w:rsidR="008353F7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8353F7" w:rsidRPr="004441C1" w:rsidRDefault="004441C1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972" w:type="dxa"/>
          </w:tcPr>
          <w:p w:rsidR="008353F7" w:rsidRPr="008D2FE4" w:rsidRDefault="008353F7" w:rsidP="00A82337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8D2FE4">
              <w:rPr>
                <w:sz w:val="22"/>
                <w:szCs w:val="22"/>
                <w:lang w:val="en-US"/>
              </w:rPr>
              <w:t>300</w:t>
            </w:r>
          </w:p>
          <w:p w:rsidR="008353F7" w:rsidRPr="008D2FE4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8353F7" w:rsidRPr="000743E8" w:rsidTr="00A82337">
        <w:trPr>
          <w:trHeight w:val="126"/>
        </w:trPr>
        <w:tc>
          <w:tcPr>
            <w:tcW w:w="675" w:type="dxa"/>
          </w:tcPr>
          <w:p w:rsidR="008353F7" w:rsidRPr="00BC4CCE" w:rsidRDefault="008353F7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Техническое и программное обеспечение службы  ИСОГД района</w:t>
            </w:r>
          </w:p>
        </w:tc>
        <w:tc>
          <w:tcPr>
            <w:tcW w:w="2268" w:type="dxa"/>
          </w:tcPr>
          <w:p w:rsidR="001F2F84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1590</w:t>
            </w:r>
            <w:r w:rsidR="008353F7">
              <w:rPr>
                <w:rFonts w:ascii="Times New Roman" w:hAnsi="Times New Roman"/>
              </w:rPr>
              <w:t>,6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1090,6</w:t>
            </w:r>
          </w:p>
        </w:tc>
        <w:tc>
          <w:tcPr>
            <w:tcW w:w="992" w:type="dxa"/>
          </w:tcPr>
          <w:p w:rsidR="008353F7" w:rsidRPr="00EA1233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972" w:type="dxa"/>
          </w:tcPr>
          <w:p w:rsidR="008353F7" w:rsidRPr="008D2FE4" w:rsidRDefault="008353F7" w:rsidP="00A82337">
            <w:pPr>
              <w:jc w:val="center"/>
              <w:rPr>
                <w:rFonts w:ascii="Times New Roman" w:hAnsi="Times New Roman"/>
                <w:lang w:val="en-US"/>
              </w:rPr>
            </w:pPr>
            <w:r w:rsidRPr="008D2FE4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96"/>
        </w:trPr>
        <w:tc>
          <w:tcPr>
            <w:tcW w:w="675" w:type="dxa"/>
          </w:tcPr>
          <w:p w:rsidR="008353F7" w:rsidRPr="00BC4CCE" w:rsidRDefault="008353F7" w:rsidP="00A82337">
            <w:pPr>
              <w:ind w:left="-54" w:right="-192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Подготовка местных нормативов градостроительного проектирования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Pr="00E85599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35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76D95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</w:t>
            </w:r>
            <w:r>
              <w:rPr>
                <w:rFonts w:ascii="Times New Roman" w:hAnsi="Times New Roman"/>
                <w:sz w:val="24"/>
                <w:szCs w:val="24"/>
              </w:rPr>
              <w:t>ещенного с проектом межевания и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 xml:space="preserve"> правилами землепользования и застройки, и планом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ализации </w:t>
            </w:r>
            <w:r w:rsidR="00A76D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генерального плана сельского </w:t>
            </w:r>
            <w:r w:rsidR="00A76D9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Луговской</w:t>
            </w:r>
            <w:r w:rsidR="00A76D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 xml:space="preserve">(п. Луговской, </w:t>
            </w:r>
          </w:p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д. Ягурьях)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600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65"/>
        </w:trPr>
        <w:tc>
          <w:tcPr>
            <w:tcW w:w="675" w:type="dxa"/>
          </w:tcPr>
          <w:p w:rsidR="008353F7" w:rsidRPr="00BC4CCE" w:rsidRDefault="00A76D95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4.4.1.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п. Луговской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070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4.4.2.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д. Ягурьях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639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 правилами землепользования и застройки, и планом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ализации генерального плана сельского поселения Селиярово </w:t>
            </w:r>
            <w:r w:rsidR="00A76D95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>(с. Селиярово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 xml:space="preserve">департамент строительства, </w:t>
            </w:r>
            <w:r w:rsidRPr="006B300A">
              <w:rPr>
                <w:szCs w:val="24"/>
              </w:rPr>
              <w:t>архитектуры и  ЖКХ</w:t>
            </w:r>
          </w:p>
        </w:tc>
        <w:tc>
          <w:tcPr>
            <w:tcW w:w="1417" w:type="dxa"/>
            <w:vMerge w:val="restart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>
              <w:rPr>
                <w:szCs w:val="24"/>
              </w:rPr>
              <w:t>бюджет района</w:t>
            </w:r>
          </w:p>
        </w:tc>
        <w:tc>
          <w:tcPr>
            <w:tcW w:w="1155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 w:val="restart"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534"/>
        </w:trPr>
        <w:tc>
          <w:tcPr>
            <w:tcW w:w="675" w:type="dxa"/>
          </w:tcPr>
          <w:p w:rsidR="008353F7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 правилами землепользования и застройки,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ном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ализации генерального плана сельского поселения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Цингалы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6D95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(с. Цингалы)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987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емлепользования и застройки сельского поселения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Шапша (д.</w:t>
            </w:r>
            <w:r w:rsidR="00A76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 xml:space="preserve">Шапша, </w:t>
            </w:r>
            <w:r w:rsidR="00A76D95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д. Ярки)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26"/>
        </w:trPr>
        <w:tc>
          <w:tcPr>
            <w:tcW w:w="675" w:type="dxa"/>
          </w:tcPr>
          <w:p w:rsidR="008353F7" w:rsidRPr="00CE1BB6" w:rsidRDefault="008353F7" w:rsidP="00A82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1BB6">
              <w:rPr>
                <w:rFonts w:ascii="Times New Roman" w:hAnsi="Times New Roman"/>
                <w:sz w:val="20"/>
                <w:szCs w:val="20"/>
              </w:rPr>
              <w:t>4.7.1.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д. Шапша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 xml:space="preserve">департамент </w:t>
            </w:r>
            <w:r w:rsidRPr="00BC4CCE">
              <w:rPr>
                <w:szCs w:val="24"/>
              </w:rPr>
              <w:lastRenderedPageBreak/>
              <w:t>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353F7" w:rsidRPr="00E85599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353F7" w:rsidRPr="00E85599">
              <w:rPr>
                <w:rFonts w:ascii="Times New Roman" w:hAnsi="Times New Roman"/>
              </w:rPr>
              <w:t>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50"/>
        </w:trPr>
        <w:tc>
          <w:tcPr>
            <w:tcW w:w="675" w:type="dxa"/>
          </w:tcPr>
          <w:p w:rsidR="008353F7" w:rsidRPr="00F23157" w:rsidRDefault="008353F7" w:rsidP="00A823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4.7.2.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д. Ярки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Pr="00CE1BB6" w:rsidRDefault="00EA1233" w:rsidP="00A82337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50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8D7386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емлепользования и застройки сельского поселения Нялинское </w:t>
            </w:r>
          </w:p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(с. Нялинское,  д. Нялина)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064"/>
        </w:trPr>
        <w:tc>
          <w:tcPr>
            <w:tcW w:w="675" w:type="dxa"/>
          </w:tcPr>
          <w:p w:rsidR="008353F7" w:rsidRPr="008942E4" w:rsidRDefault="00D3686A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4.8.1.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с. Нялинское</w:t>
            </w:r>
          </w:p>
        </w:tc>
        <w:tc>
          <w:tcPr>
            <w:tcW w:w="2268" w:type="dxa"/>
          </w:tcPr>
          <w:p w:rsidR="008353F7" w:rsidRPr="001A13E6" w:rsidRDefault="008353F7" w:rsidP="00A82337">
            <w:pPr>
              <w:pStyle w:val="a3"/>
              <w:jc w:val="center"/>
              <w:rPr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400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400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828"/>
        </w:trPr>
        <w:tc>
          <w:tcPr>
            <w:tcW w:w="675" w:type="dxa"/>
          </w:tcPr>
          <w:p w:rsidR="008353F7" w:rsidRPr="008942E4" w:rsidRDefault="00D3686A" w:rsidP="00A8233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4.8.2.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д. Нялина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szCs w:val="24"/>
              </w:rPr>
            </w:pPr>
            <w:r w:rsidRPr="00BC4CCE">
              <w:rPr>
                <w:szCs w:val="24"/>
              </w:rPr>
              <w:t>департамент строительства,</w:t>
            </w:r>
          </w:p>
          <w:p w:rsidR="008353F7" w:rsidRPr="00BC4CCE" w:rsidRDefault="008353F7" w:rsidP="00A82337">
            <w:pPr>
              <w:pStyle w:val="a3"/>
              <w:jc w:val="center"/>
              <w:rPr>
                <w:szCs w:val="24"/>
              </w:rPr>
            </w:pPr>
            <w:r w:rsidRPr="00BC4CCE">
              <w:rPr>
                <w:szCs w:val="24"/>
              </w:rPr>
              <w:t>архитектуры и  ЖКХ</w:t>
            </w:r>
          </w:p>
        </w:tc>
        <w:tc>
          <w:tcPr>
            <w:tcW w:w="1417" w:type="dxa"/>
            <w:vMerge w:val="restart"/>
          </w:tcPr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  <w:r w:rsidRPr="00E53616">
              <w:rPr>
                <w:szCs w:val="24"/>
              </w:rPr>
              <w:t>бюджет района</w:t>
            </w: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  <w:p w:rsidR="00D3686A" w:rsidRPr="00BC4CCE" w:rsidRDefault="00D3686A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100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 w:val="restart"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96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и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землепользования и застройки сельского поселения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Сибирский (с. Батово,  п. Сибирский, с. Реполово)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E53616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11"/>
        </w:trPr>
        <w:tc>
          <w:tcPr>
            <w:tcW w:w="675" w:type="dxa"/>
          </w:tcPr>
          <w:p w:rsidR="008353F7" w:rsidRPr="008942E4" w:rsidRDefault="00D3686A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4.9.1.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Батово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E85599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53F7" w:rsidRPr="00E85599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</w:tcPr>
          <w:p w:rsidR="008353F7" w:rsidRPr="00E85599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E85599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E85599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72" w:type="dxa"/>
          </w:tcPr>
          <w:p w:rsidR="008353F7" w:rsidRPr="00E85599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E85599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35"/>
        </w:trPr>
        <w:tc>
          <w:tcPr>
            <w:tcW w:w="675" w:type="dxa"/>
          </w:tcPr>
          <w:p w:rsidR="008353F7" w:rsidRPr="008942E4" w:rsidRDefault="00D3686A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4.9.2.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E85599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53F7" w:rsidRPr="00E85599">
              <w:rPr>
                <w:rFonts w:ascii="Times New Roman" w:hAnsi="Times New Roman"/>
              </w:rPr>
              <w:t>00</w:t>
            </w:r>
          </w:p>
        </w:tc>
        <w:tc>
          <w:tcPr>
            <w:tcW w:w="992" w:type="dxa"/>
          </w:tcPr>
          <w:p w:rsidR="008353F7" w:rsidRPr="00E85599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E85599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E85599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353F7" w:rsidRPr="00E85599">
              <w:rPr>
                <w:rFonts w:ascii="Times New Roman" w:hAnsi="Times New Roman"/>
              </w:rPr>
              <w:t>00</w:t>
            </w:r>
          </w:p>
        </w:tc>
        <w:tc>
          <w:tcPr>
            <w:tcW w:w="972" w:type="dxa"/>
          </w:tcPr>
          <w:p w:rsidR="008353F7" w:rsidRPr="00E85599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E85599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26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4.9.3.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с. Реполово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 xml:space="preserve">департамент </w:t>
            </w:r>
            <w:r w:rsidRPr="00BC4CCE">
              <w:rPr>
                <w:szCs w:val="24"/>
              </w:rPr>
              <w:lastRenderedPageBreak/>
              <w:t>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126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4962" w:type="dxa"/>
          </w:tcPr>
          <w:p w:rsidR="0082459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емлепользования и застройки сельского поселения Горноправдинск </w:t>
            </w:r>
          </w:p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(п. Горноправдинск)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EA1233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EA1233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8378DD">
              <w:rPr>
                <w:color w:val="808080" w:themeColor="background1" w:themeShade="80"/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0743E8" w:rsidTr="00A82337">
        <w:trPr>
          <w:trHeight w:val="739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962" w:type="dxa"/>
          </w:tcPr>
          <w:p w:rsidR="008353F7" w:rsidRPr="00BC4CCE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проектов планировки и межевания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на межселенной терри</w:t>
            </w:r>
            <w:r w:rsidR="00D3686A">
              <w:rPr>
                <w:rFonts w:ascii="Times New Roman" w:hAnsi="Times New Roman"/>
                <w:sz w:val="24"/>
                <w:szCs w:val="24"/>
              </w:rPr>
              <w:t>то</w:t>
            </w:r>
            <w:r w:rsidRPr="00BC4CCE">
              <w:rPr>
                <w:rFonts w:ascii="Times New Roman" w:hAnsi="Times New Roman"/>
                <w:sz w:val="24"/>
                <w:szCs w:val="24"/>
              </w:rPr>
              <w:t>рии района и в сельских поселениях</w:t>
            </w:r>
          </w:p>
        </w:tc>
        <w:tc>
          <w:tcPr>
            <w:tcW w:w="2268" w:type="dxa"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BC4CCE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1155" w:type="dxa"/>
          </w:tcPr>
          <w:p w:rsidR="008353F7" w:rsidRPr="008D2FE4" w:rsidRDefault="00EA1233" w:rsidP="00A8233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 w:rsidR="008353F7" w:rsidRPr="008D2FE4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992" w:type="dxa"/>
          </w:tcPr>
          <w:p w:rsidR="008353F7" w:rsidRPr="008D2FE4" w:rsidRDefault="008353F7" w:rsidP="00A82337">
            <w:pPr>
              <w:jc w:val="center"/>
              <w:rPr>
                <w:rFonts w:ascii="Times New Roman" w:hAnsi="Times New Roman"/>
              </w:rPr>
            </w:pPr>
          </w:p>
          <w:p w:rsidR="008353F7" w:rsidRPr="008D2FE4" w:rsidRDefault="008353F7" w:rsidP="00A82337">
            <w:pPr>
              <w:jc w:val="center"/>
              <w:rPr>
                <w:rFonts w:ascii="Times New Roman" w:hAnsi="Times New Roman"/>
              </w:rPr>
            </w:pPr>
          </w:p>
          <w:p w:rsidR="008353F7" w:rsidRPr="008D2FE4" w:rsidRDefault="008353F7" w:rsidP="00A82337">
            <w:pPr>
              <w:jc w:val="center"/>
              <w:rPr>
                <w:rFonts w:ascii="Times New Roman" w:hAnsi="Times New Roman"/>
              </w:rPr>
            </w:pPr>
            <w:r w:rsidRPr="008D2FE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8353F7" w:rsidRPr="00EA1233" w:rsidRDefault="00EA123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72" w:type="dxa"/>
          </w:tcPr>
          <w:p w:rsidR="008353F7" w:rsidRPr="008D2FE4" w:rsidRDefault="008353F7" w:rsidP="00A82337">
            <w:pPr>
              <w:jc w:val="center"/>
              <w:rPr>
                <w:rFonts w:ascii="Times New Roman" w:hAnsi="Times New Roman"/>
                <w:lang w:val="en-US"/>
              </w:rPr>
            </w:pPr>
            <w:r w:rsidRPr="008D2FE4">
              <w:rPr>
                <w:rFonts w:ascii="Times New Roman" w:hAnsi="Times New Roman"/>
                <w:lang w:val="en-US"/>
              </w:rPr>
              <w:t>300</w:t>
            </w:r>
          </w:p>
        </w:tc>
        <w:tc>
          <w:tcPr>
            <w:tcW w:w="1856" w:type="dxa"/>
            <w:vMerge/>
          </w:tcPr>
          <w:p w:rsidR="008353F7" w:rsidRPr="000B56B7" w:rsidRDefault="008353F7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8353F7" w:rsidRPr="00E66B95" w:rsidTr="00A82337">
        <w:trPr>
          <w:trHeight w:val="150"/>
        </w:trPr>
        <w:tc>
          <w:tcPr>
            <w:tcW w:w="675" w:type="dxa"/>
          </w:tcPr>
          <w:p w:rsidR="008353F7" w:rsidRPr="00BC4CCE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4962" w:type="dxa"/>
          </w:tcPr>
          <w:p w:rsidR="008353F7" w:rsidRPr="00E66B95" w:rsidRDefault="008353F7" w:rsidP="00A82337">
            <w:pPr>
              <w:rPr>
                <w:rFonts w:ascii="Times New Roman" w:hAnsi="Times New Roman"/>
                <w:sz w:val="24"/>
                <w:szCs w:val="24"/>
              </w:rPr>
            </w:pPr>
            <w:r w:rsidRPr="00E66B95">
              <w:rPr>
                <w:rFonts w:ascii="Times New Roman" w:hAnsi="Times New Roman"/>
                <w:sz w:val="24"/>
                <w:szCs w:val="24"/>
              </w:rPr>
              <w:t>Внесение изменений в генеральные планы и правила землепользования и застр</w:t>
            </w:r>
            <w:r>
              <w:rPr>
                <w:rFonts w:ascii="Times New Roman" w:hAnsi="Times New Roman"/>
                <w:sz w:val="24"/>
                <w:szCs w:val="24"/>
              </w:rPr>
              <w:t>ойки сельских поселений и населе</w:t>
            </w:r>
            <w:r w:rsidRPr="00E66B95">
              <w:rPr>
                <w:rFonts w:ascii="Times New Roman" w:hAnsi="Times New Roman"/>
                <w:sz w:val="24"/>
                <w:szCs w:val="24"/>
              </w:rPr>
              <w:t>нных пунктов Ханты-Мансийского района</w:t>
            </w:r>
          </w:p>
        </w:tc>
        <w:tc>
          <w:tcPr>
            <w:tcW w:w="2268" w:type="dxa"/>
          </w:tcPr>
          <w:p w:rsidR="008353F7" w:rsidRPr="00E66B95" w:rsidRDefault="00D3686A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D3686A" w:rsidRPr="00E66B95" w:rsidTr="00A82337">
        <w:trPr>
          <w:trHeight w:val="150"/>
        </w:trPr>
        <w:tc>
          <w:tcPr>
            <w:tcW w:w="675" w:type="dxa"/>
          </w:tcPr>
          <w:p w:rsidR="00D3686A" w:rsidRDefault="00D3686A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4962" w:type="dxa"/>
          </w:tcPr>
          <w:p w:rsidR="00D3686A" w:rsidRDefault="00D3686A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Генеральные планы и правила землепользования застройки </w:t>
            </w:r>
          </w:p>
          <w:p w:rsidR="00D3686A" w:rsidRDefault="00D3686A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Бобровский, д. Лугофилинская,  </w:t>
            </w:r>
          </w:p>
          <w:p w:rsidR="00D3686A" w:rsidRDefault="00D3686A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Чембакчина, д. Семейка, д. Сухорукова,  </w:t>
            </w:r>
          </w:p>
          <w:p w:rsidR="00D3686A" w:rsidRDefault="00D3686A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Скрипунова, с. Елизарово, с. Зенково, </w:t>
            </w:r>
          </w:p>
          <w:p w:rsidR="00D3686A" w:rsidRPr="00E66B95" w:rsidRDefault="00D3686A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Базьяны, п. Пырьях</w:t>
            </w:r>
          </w:p>
        </w:tc>
        <w:tc>
          <w:tcPr>
            <w:tcW w:w="2268" w:type="dxa"/>
          </w:tcPr>
          <w:p w:rsidR="00D3686A" w:rsidRPr="00E66B95" w:rsidRDefault="00D3686A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 w:val="restart"/>
          </w:tcPr>
          <w:p w:rsidR="00D3686A" w:rsidRPr="00E66B95" w:rsidRDefault="00D3686A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бюджет района</w:t>
            </w:r>
          </w:p>
        </w:tc>
        <w:tc>
          <w:tcPr>
            <w:tcW w:w="1155" w:type="dxa"/>
          </w:tcPr>
          <w:p w:rsidR="00D3686A" w:rsidRDefault="00D3686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3686A" w:rsidRPr="008378DD" w:rsidRDefault="00D3686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3686A" w:rsidRPr="008378DD" w:rsidRDefault="00D3686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D3686A" w:rsidRDefault="00D3686A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D3686A" w:rsidRPr="00E66B95" w:rsidRDefault="00D3686A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8353F7" w:rsidRPr="00E66B95" w:rsidTr="00A82337">
        <w:trPr>
          <w:trHeight w:val="150"/>
        </w:trPr>
        <w:tc>
          <w:tcPr>
            <w:tcW w:w="675" w:type="dxa"/>
          </w:tcPr>
          <w:p w:rsidR="008353F7" w:rsidRDefault="008353F7" w:rsidP="00A82337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4962" w:type="dxa"/>
          </w:tcPr>
          <w:p w:rsidR="008353F7" w:rsidRDefault="0082459E" w:rsidP="00A823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Генеральные планы сельского</w:t>
            </w:r>
            <w:r w:rsidR="008353F7">
              <w:rPr>
                <w:rFonts w:ascii="Times New Roman" w:hAnsi="Times New Roman"/>
                <w:sz w:val="24"/>
                <w:szCs w:val="24"/>
              </w:rPr>
              <w:t xml:space="preserve"> поселения Луговской (д. Белогорье, с. Троица,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8353F7">
              <w:rPr>
                <w:rFonts w:ascii="Times New Roman" w:hAnsi="Times New Roman"/>
                <w:sz w:val="24"/>
                <w:szCs w:val="24"/>
              </w:rPr>
              <w:t>п. Кирпичный)</w:t>
            </w:r>
          </w:p>
        </w:tc>
        <w:tc>
          <w:tcPr>
            <w:tcW w:w="2268" w:type="dxa"/>
          </w:tcPr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E66B95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7E12CB" w:rsidRPr="00E66B95" w:rsidTr="00A82337">
        <w:trPr>
          <w:trHeight w:val="391"/>
        </w:trPr>
        <w:tc>
          <w:tcPr>
            <w:tcW w:w="675" w:type="dxa"/>
          </w:tcPr>
          <w:p w:rsidR="007E12CB" w:rsidRDefault="007E12CB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  <w:p w:rsidR="007E12CB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</w:tcPr>
          <w:p w:rsidR="007E12CB" w:rsidRPr="00E66B95" w:rsidRDefault="007E12CB" w:rsidP="00A82337">
            <w:pPr>
              <w:pStyle w:val="a3"/>
              <w:rPr>
                <w:szCs w:val="24"/>
              </w:rPr>
            </w:pPr>
            <w:r w:rsidRPr="00E66B95">
              <w:rPr>
                <w:szCs w:val="24"/>
              </w:rPr>
              <w:t>Подпрограмма «Доступное жилье молодым»</w:t>
            </w:r>
          </w:p>
        </w:tc>
        <w:tc>
          <w:tcPr>
            <w:tcW w:w="2268" w:type="dxa"/>
            <w:vMerge w:val="restart"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комитет по культуре, молодежной политике,</w:t>
            </w:r>
          </w:p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физкультуре и спорту</w:t>
            </w:r>
          </w:p>
        </w:tc>
        <w:tc>
          <w:tcPr>
            <w:tcW w:w="1417" w:type="dxa"/>
            <w:vMerge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FB55A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E12C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992" w:type="dxa"/>
          </w:tcPr>
          <w:p w:rsidR="007E12CB" w:rsidRPr="008378DD" w:rsidRDefault="00FB55A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E12CB">
              <w:rPr>
                <w:sz w:val="22"/>
                <w:szCs w:val="22"/>
              </w:rPr>
              <w:t>100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856" w:type="dxa"/>
            <w:vMerge w:val="restart"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комитет по культуре, молодежной политике,</w:t>
            </w:r>
          </w:p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физкультуре и спорту</w:t>
            </w:r>
          </w:p>
        </w:tc>
      </w:tr>
      <w:tr w:rsidR="00D3686A" w:rsidRPr="00E66B95" w:rsidTr="00A82337">
        <w:trPr>
          <w:trHeight w:val="551"/>
        </w:trPr>
        <w:tc>
          <w:tcPr>
            <w:tcW w:w="675" w:type="dxa"/>
          </w:tcPr>
          <w:p w:rsidR="00D3686A" w:rsidRPr="006D67D4" w:rsidRDefault="00D3686A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5.1.</w:t>
            </w:r>
          </w:p>
          <w:p w:rsidR="00D3686A" w:rsidRDefault="00D3686A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</w:tcPr>
          <w:p w:rsidR="00D3686A" w:rsidRPr="00521E69" w:rsidRDefault="00D3686A" w:rsidP="00A82337">
            <w:pPr>
              <w:pStyle w:val="a3"/>
              <w:rPr>
                <w:szCs w:val="24"/>
              </w:rPr>
            </w:pPr>
            <w:r>
              <w:rPr>
                <w:bCs/>
                <w:szCs w:val="24"/>
              </w:rPr>
              <w:t xml:space="preserve">Предоставление субсидий: </w:t>
            </w:r>
            <w:r w:rsidRPr="007C00CD">
              <w:rPr>
                <w:bCs/>
                <w:szCs w:val="24"/>
              </w:rPr>
              <w:t xml:space="preserve">2011 год – 3 семьи из с. Селиярово, 2 семьи из д. Белогорье, </w:t>
            </w:r>
            <w:r>
              <w:rPr>
                <w:bCs/>
                <w:szCs w:val="24"/>
              </w:rPr>
              <w:t xml:space="preserve">       </w:t>
            </w:r>
            <w:r w:rsidRPr="007C00CD">
              <w:rPr>
                <w:bCs/>
                <w:szCs w:val="24"/>
              </w:rPr>
              <w:t>1 семья из</w:t>
            </w:r>
            <w:r>
              <w:rPr>
                <w:bCs/>
                <w:szCs w:val="24"/>
              </w:rPr>
              <w:t xml:space="preserve"> </w:t>
            </w:r>
            <w:r w:rsidRPr="007C00CD">
              <w:rPr>
                <w:bCs/>
                <w:szCs w:val="24"/>
              </w:rPr>
              <w:t xml:space="preserve">п. Красноленинский,  2 семьи </w:t>
            </w:r>
            <w:r>
              <w:rPr>
                <w:bCs/>
                <w:szCs w:val="24"/>
              </w:rPr>
              <w:t xml:space="preserve">      </w:t>
            </w:r>
            <w:r w:rsidRPr="007C00CD">
              <w:rPr>
                <w:bCs/>
                <w:szCs w:val="24"/>
              </w:rPr>
              <w:t>из</w:t>
            </w:r>
            <w:r>
              <w:rPr>
                <w:bCs/>
                <w:szCs w:val="24"/>
              </w:rPr>
              <w:t xml:space="preserve"> д. Согом, 1 семья из с</w:t>
            </w:r>
            <w:r w:rsidRPr="007C00CD">
              <w:rPr>
                <w:bCs/>
                <w:szCs w:val="24"/>
              </w:rPr>
              <w:t xml:space="preserve">. Батово, </w:t>
            </w:r>
            <w:r>
              <w:rPr>
                <w:bCs/>
                <w:szCs w:val="24"/>
              </w:rPr>
              <w:t>2 семьи       из п. Луговской;</w:t>
            </w:r>
          </w:p>
          <w:p w:rsidR="00D3686A" w:rsidRPr="00E66B95" w:rsidRDefault="00D3686A" w:rsidP="00A82337">
            <w:pPr>
              <w:pStyle w:val="a3"/>
              <w:rPr>
                <w:szCs w:val="24"/>
              </w:rPr>
            </w:pPr>
            <w:r w:rsidRPr="007C00CD">
              <w:rPr>
                <w:bCs/>
                <w:szCs w:val="24"/>
              </w:rPr>
              <w:t>2012 год – 1 семья из п. Красноленин</w:t>
            </w:r>
            <w:r>
              <w:rPr>
                <w:bCs/>
                <w:szCs w:val="24"/>
              </w:rPr>
              <w:t xml:space="preserve">ский,        </w:t>
            </w:r>
          </w:p>
        </w:tc>
        <w:tc>
          <w:tcPr>
            <w:tcW w:w="2268" w:type="dxa"/>
            <w:vMerge/>
          </w:tcPr>
          <w:p w:rsidR="00D3686A" w:rsidRPr="00E66B95" w:rsidRDefault="00D3686A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D3686A" w:rsidRPr="00E66B95" w:rsidRDefault="00D3686A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D3686A" w:rsidRDefault="00D3686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9160,5</w:t>
            </w:r>
          </w:p>
        </w:tc>
        <w:tc>
          <w:tcPr>
            <w:tcW w:w="992" w:type="dxa"/>
          </w:tcPr>
          <w:p w:rsidR="00D3686A" w:rsidRDefault="00D3686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</w:t>
            </w:r>
          </w:p>
        </w:tc>
        <w:tc>
          <w:tcPr>
            <w:tcW w:w="992" w:type="dxa"/>
          </w:tcPr>
          <w:p w:rsidR="00D3686A" w:rsidRDefault="00D3686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3360,5</w:t>
            </w:r>
          </w:p>
        </w:tc>
        <w:tc>
          <w:tcPr>
            <w:tcW w:w="972" w:type="dxa"/>
          </w:tcPr>
          <w:p w:rsidR="00D3686A" w:rsidRDefault="00D3686A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1856" w:type="dxa"/>
            <w:vMerge/>
          </w:tcPr>
          <w:p w:rsidR="00D3686A" w:rsidRPr="00E66B95" w:rsidRDefault="00D3686A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7E12CB" w:rsidRPr="00E66B95" w:rsidTr="00A82337">
        <w:trPr>
          <w:trHeight w:val="1402"/>
        </w:trPr>
        <w:tc>
          <w:tcPr>
            <w:tcW w:w="675" w:type="dxa"/>
          </w:tcPr>
          <w:p w:rsidR="007E12CB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</w:tcPr>
          <w:p w:rsidR="007E12CB" w:rsidRPr="007C00CD" w:rsidRDefault="007E12CB" w:rsidP="00A82337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семья из с</w:t>
            </w:r>
            <w:r w:rsidRPr="007C00C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Батово, 2 семьи из с. Селиярово, 3 семьи из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п. Луговской;</w:t>
            </w:r>
          </w:p>
          <w:p w:rsidR="00E55C1F" w:rsidRDefault="007E12CB" w:rsidP="00A82337">
            <w:pPr>
              <w:pStyle w:val="a3"/>
              <w:rPr>
                <w:bCs/>
                <w:szCs w:val="24"/>
              </w:rPr>
            </w:pPr>
            <w:r w:rsidRPr="007C00CD">
              <w:rPr>
                <w:bCs/>
                <w:szCs w:val="24"/>
              </w:rPr>
              <w:t>2013 год – 2 семьи из</w:t>
            </w:r>
            <w:r>
              <w:rPr>
                <w:bCs/>
                <w:szCs w:val="24"/>
              </w:rPr>
              <w:t xml:space="preserve"> с. </w:t>
            </w:r>
            <w:r w:rsidRPr="007C00CD">
              <w:rPr>
                <w:bCs/>
                <w:szCs w:val="24"/>
              </w:rPr>
              <w:t xml:space="preserve">Селиярово, 1 семья </w:t>
            </w:r>
            <w:r w:rsidR="00E55C1F">
              <w:rPr>
                <w:bCs/>
                <w:szCs w:val="24"/>
              </w:rPr>
              <w:t xml:space="preserve">   </w:t>
            </w:r>
            <w:r w:rsidRPr="007C00CD">
              <w:rPr>
                <w:bCs/>
                <w:szCs w:val="24"/>
              </w:rPr>
              <w:t xml:space="preserve">из п. Луговской, 1 семья из </w:t>
            </w:r>
          </w:p>
          <w:p w:rsidR="007E12CB" w:rsidRPr="00E66B95" w:rsidRDefault="007E12CB" w:rsidP="00A82337">
            <w:pPr>
              <w:pStyle w:val="a3"/>
              <w:rPr>
                <w:szCs w:val="24"/>
              </w:rPr>
            </w:pPr>
            <w:r w:rsidRPr="007C00CD">
              <w:rPr>
                <w:bCs/>
                <w:szCs w:val="24"/>
              </w:rPr>
              <w:t>п. Горноправдинск</w:t>
            </w:r>
            <w:r>
              <w:rPr>
                <w:bCs/>
                <w:szCs w:val="24"/>
              </w:rPr>
              <w:t>а</w:t>
            </w:r>
          </w:p>
        </w:tc>
        <w:tc>
          <w:tcPr>
            <w:tcW w:w="2268" w:type="dxa"/>
            <w:vMerge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7E12CB" w:rsidRPr="00E66B95" w:rsidTr="00A82337">
        <w:trPr>
          <w:trHeight w:val="128"/>
        </w:trPr>
        <w:tc>
          <w:tcPr>
            <w:tcW w:w="675" w:type="dxa"/>
          </w:tcPr>
          <w:p w:rsidR="007E12CB" w:rsidRPr="006D67D4" w:rsidRDefault="007E12CB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5.2.</w:t>
            </w:r>
          </w:p>
        </w:tc>
        <w:tc>
          <w:tcPr>
            <w:tcW w:w="4962" w:type="dxa"/>
          </w:tcPr>
          <w:p w:rsidR="007E12CB" w:rsidRPr="00E66B95" w:rsidRDefault="007E12CB" w:rsidP="00A82337">
            <w:pPr>
              <w:pStyle w:val="a3"/>
              <w:rPr>
                <w:szCs w:val="24"/>
              </w:rPr>
            </w:pPr>
            <w:r w:rsidRPr="00E66B95">
              <w:rPr>
                <w:szCs w:val="24"/>
              </w:rPr>
              <w:t>Софинансирование на реализацию программы «Обеспечение жильем молодых» федеральной целе</w:t>
            </w:r>
            <w:r>
              <w:rPr>
                <w:szCs w:val="24"/>
              </w:rPr>
              <w:t>в</w:t>
            </w:r>
            <w:r w:rsidRPr="00E66B95">
              <w:rPr>
                <w:szCs w:val="24"/>
              </w:rPr>
              <w:t>ой программы «Жилище» на 2011-2015 годы</w:t>
            </w:r>
          </w:p>
        </w:tc>
        <w:tc>
          <w:tcPr>
            <w:tcW w:w="2268" w:type="dxa"/>
            <w:vMerge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FB55A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2390D">
              <w:rPr>
                <w:sz w:val="22"/>
                <w:szCs w:val="22"/>
              </w:rPr>
              <w:t>39</w:t>
            </w:r>
            <w:r w:rsidR="007E12CB">
              <w:rPr>
                <w:sz w:val="22"/>
                <w:szCs w:val="22"/>
              </w:rPr>
              <w:t>,</w:t>
            </w:r>
            <w:r w:rsidR="0012390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E12CB" w:rsidRPr="008378DD" w:rsidRDefault="00FB55A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2390D">
              <w:rPr>
                <w:sz w:val="22"/>
                <w:szCs w:val="22"/>
              </w:rPr>
              <w:t>39,5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100</w:t>
            </w:r>
          </w:p>
        </w:tc>
        <w:tc>
          <w:tcPr>
            <w:tcW w:w="1856" w:type="dxa"/>
            <w:vMerge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7E12CB" w:rsidRPr="00E66B95" w:rsidTr="00A82337">
        <w:trPr>
          <w:trHeight w:val="693"/>
        </w:trPr>
        <w:tc>
          <w:tcPr>
            <w:tcW w:w="675" w:type="dxa"/>
          </w:tcPr>
          <w:p w:rsidR="007E12CB" w:rsidRPr="006D67D4" w:rsidRDefault="007E12CB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6D67D4">
              <w:rPr>
                <w:szCs w:val="24"/>
              </w:rPr>
              <w:t>.</w:t>
            </w:r>
          </w:p>
          <w:p w:rsidR="007E12CB" w:rsidRPr="006D67D4" w:rsidRDefault="007E12CB" w:rsidP="00A82337">
            <w:pPr>
              <w:pStyle w:val="a3"/>
              <w:jc w:val="center"/>
              <w:rPr>
                <w:szCs w:val="24"/>
              </w:rPr>
            </w:pPr>
          </w:p>
          <w:p w:rsidR="007E12CB" w:rsidRPr="006D67D4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</w:tcPr>
          <w:p w:rsidR="007E12CB" w:rsidRPr="00E66B95" w:rsidRDefault="00E55C1F" w:rsidP="00A8233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«Ремонт жилья вете</w:t>
            </w:r>
            <w:r w:rsidR="007E12CB" w:rsidRPr="00E66B95">
              <w:rPr>
                <w:szCs w:val="24"/>
              </w:rPr>
              <w:t>ранам</w:t>
            </w:r>
            <w:r w:rsidR="007E12CB">
              <w:rPr>
                <w:szCs w:val="24"/>
              </w:rPr>
              <w:t xml:space="preserve"> и (или) предоставление субсидий ветеранам</w:t>
            </w:r>
            <w:r w:rsidR="007E12CB" w:rsidRPr="00E66B95">
              <w:rPr>
                <w:szCs w:val="24"/>
              </w:rPr>
              <w:t>»</w:t>
            </w:r>
          </w:p>
        </w:tc>
        <w:tc>
          <w:tcPr>
            <w:tcW w:w="2268" w:type="dxa"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  <w:r w:rsidRPr="00E66B95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417" w:type="dxa"/>
            <w:vMerge/>
          </w:tcPr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BE65D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10 949,8</w:t>
            </w:r>
          </w:p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10 949,8</w:t>
            </w:r>
          </w:p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12CB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7E12CB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E12CB" w:rsidRPr="008378DD" w:rsidRDefault="007E12CB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</w:tcPr>
          <w:p w:rsidR="007E12CB" w:rsidRDefault="007E12CB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департамент строительства </w:t>
            </w:r>
            <w:r w:rsidRPr="00E66B95">
              <w:rPr>
                <w:szCs w:val="24"/>
              </w:rPr>
              <w:t>архитектуры и ЖКХ</w:t>
            </w:r>
          </w:p>
          <w:p w:rsidR="007E12CB" w:rsidRDefault="007E12CB" w:rsidP="00A82337">
            <w:pPr>
              <w:pStyle w:val="a3"/>
              <w:jc w:val="center"/>
              <w:rPr>
                <w:szCs w:val="24"/>
              </w:rPr>
            </w:pPr>
          </w:p>
          <w:p w:rsidR="007E12CB" w:rsidRPr="00E66B95" w:rsidRDefault="007E12CB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7E12CB" w:rsidRPr="000743E8" w:rsidTr="00A82337">
        <w:trPr>
          <w:trHeight w:val="165"/>
        </w:trPr>
        <w:tc>
          <w:tcPr>
            <w:tcW w:w="675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962" w:type="dxa"/>
          </w:tcPr>
          <w:p w:rsidR="007E12CB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п. Бобровский, 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ул. Строителей,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д. 3,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кв. 1</w:t>
            </w:r>
          </w:p>
        </w:tc>
        <w:tc>
          <w:tcPr>
            <w:tcW w:w="2268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139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B048B4" w:rsidRPr="000743E8" w:rsidTr="00A82337">
        <w:trPr>
          <w:trHeight w:val="828"/>
        </w:trPr>
        <w:tc>
          <w:tcPr>
            <w:tcW w:w="675" w:type="dxa"/>
          </w:tcPr>
          <w:p w:rsidR="00B048B4" w:rsidRDefault="00B048B4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E55C1F" w:rsidRDefault="00B048B4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Цингалы, </w:t>
            </w:r>
          </w:p>
          <w:p w:rsidR="00B048B4" w:rsidRPr="00BC4CCE" w:rsidRDefault="00B048B4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Бориса Лосева, д. 33</w:t>
            </w:r>
          </w:p>
        </w:tc>
        <w:tc>
          <w:tcPr>
            <w:tcW w:w="2268" w:type="dxa"/>
          </w:tcPr>
          <w:p w:rsidR="00B048B4" w:rsidRPr="00BC4CCE" w:rsidRDefault="00B048B4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B048B4" w:rsidRPr="00BC4CCE" w:rsidRDefault="00B048B4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архитектуры и  ЖКХ</w:t>
            </w:r>
          </w:p>
        </w:tc>
        <w:tc>
          <w:tcPr>
            <w:tcW w:w="1417" w:type="dxa"/>
            <w:vMerge w:val="restart"/>
          </w:tcPr>
          <w:p w:rsidR="00E55C1F" w:rsidRDefault="00B048B4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бюджет района</w:t>
            </w: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Default="001B29D3" w:rsidP="00A82337">
            <w:pPr>
              <w:pStyle w:val="a3"/>
              <w:jc w:val="center"/>
              <w:rPr>
                <w:szCs w:val="24"/>
              </w:rPr>
            </w:pPr>
          </w:p>
          <w:p w:rsidR="001B29D3" w:rsidRPr="007B199B" w:rsidRDefault="001B29D3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B048B4" w:rsidRDefault="00B048B4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lastRenderedPageBreak/>
              <w:t>1 258,2</w:t>
            </w:r>
          </w:p>
        </w:tc>
        <w:tc>
          <w:tcPr>
            <w:tcW w:w="992" w:type="dxa"/>
          </w:tcPr>
          <w:p w:rsidR="00B048B4" w:rsidRDefault="00B048B4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1 258,2</w:t>
            </w:r>
          </w:p>
        </w:tc>
        <w:tc>
          <w:tcPr>
            <w:tcW w:w="992" w:type="dxa"/>
          </w:tcPr>
          <w:p w:rsidR="00B048B4" w:rsidRPr="008378DD" w:rsidRDefault="00B048B4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B048B4" w:rsidRPr="008378DD" w:rsidRDefault="00B048B4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 w:val="restart"/>
          </w:tcPr>
          <w:p w:rsidR="00B048B4" w:rsidRPr="000B56B7" w:rsidRDefault="00B048B4" w:rsidP="00A82337">
            <w:pPr>
              <w:pStyle w:val="a3"/>
              <w:rPr>
                <w:color w:val="808080" w:themeColor="background1" w:themeShade="80"/>
                <w:szCs w:val="24"/>
              </w:rPr>
            </w:pPr>
          </w:p>
        </w:tc>
      </w:tr>
      <w:tr w:rsidR="007E12CB" w:rsidRPr="000743E8" w:rsidTr="00A82337">
        <w:trPr>
          <w:trHeight w:val="150"/>
        </w:trPr>
        <w:tc>
          <w:tcPr>
            <w:tcW w:w="675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E55C1F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д. Ягурьях, </w:t>
            </w:r>
          </w:p>
          <w:p w:rsidR="007E12CB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ул. Таежная, д.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20, кв.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700,4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700,4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7E12CB" w:rsidRPr="000743E8" w:rsidTr="00A82337">
        <w:trPr>
          <w:trHeight w:val="111"/>
        </w:trPr>
        <w:tc>
          <w:tcPr>
            <w:tcW w:w="675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4962" w:type="dxa"/>
          </w:tcPr>
          <w:p w:rsidR="007E12CB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п. Бобровский, 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ул. Строителей, 27</w:t>
            </w:r>
          </w:p>
        </w:tc>
        <w:tc>
          <w:tcPr>
            <w:tcW w:w="2268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874,2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874,2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7E12CB" w:rsidRPr="000743E8" w:rsidTr="00A82337">
        <w:trPr>
          <w:trHeight w:val="268"/>
        </w:trPr>
        <w:tc>
          <w:tcPr>
            <w:tcW w:w="675" w:type="dxa"/>
          </w:tcPr>
          <w:p w:rsidR="007E12CB" w:rsidRDefault="007E12CB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.5.</w:t>
            </w:r>
          </w:p>
        </w:tc>
        <w:tc>
          <w:tcPr>
            <w:tcW w:w="4962" w:type="dxa"/>
          </w:tcPr>
          <w:p w:rsidR="00E55C1F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п. Луговской, </w:t>
            </w:r>
          </w:p>
          <w:p w:rsidR="007E12CB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ул. Ленина, 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 xml:space="preserve">архитектуры и 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503,2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503,2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7E12CB" w:rsidRPr="000743E8" w:rsidTr="00A82337">
        <w:trPr>
          <w:trHeight w:val="111"/>
        </w:trPr>
        <w:tc>
          <w:tcPr>
            <w:tcW w:w="675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4962" w:type="dxa"/>
          </w:tcPr>
          <w:p w:rsidR="00E55C1F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Цингалы, </w:t>
            </w:r>
          </w:p>
          <w:p w:rsidR="007E12CB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ул. Бориса Лосева,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2268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1 3</w:t>
            </w:r>
            <w:r>
              <w:rPr>
                <w:rFonts w:ascii="Times New Roman" w:hAnsi="Times New Roman"/>
                <w:bCs/>
              </w:rPr>
              <w:t>36</w:t>
            </w:r>
            <w:r w:rsidRPr="008378D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1 3</w:t>
            </w:r>
            <w:r>
              <w:rPr>
                <w:rFonts w:ascii="Times New Roman" w:hAnsi="Times New Roman"/>
                <w:bCs/>
              </w:rPr>
              <w:t>36</w:t>
            </w:r>
            <w:r w:rsidRPr="008378D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7E12CB" w:rsidRPr="000743E8" w:rsidTr="00A82337">
        <w:trPr>
          <w:trHeight w:val="96"/>
        </w:trPr>
        <w:tc>
          <w:tcPr>
            <w:tcW w:w="675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.7.</w:t>
            </w:r>
          </w:p>
        </w:tc>
        <w:tc>
          <w:tcPr>
            <w:tcW w:w="4962" w:type="dxa"/>
          </w:tcPr>
          <w:p w:rsidR="00E55C1F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Зенково, </w:t>
            </w:r>
          </w:p>
          <w:p w:rsidR="007E12CB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ул. Набережная, 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1 </w:t>
            </w:r>
            <w:r>
              <w:rPr>
                <w:rFonts w:ascii="Times New Roman" w:hAnsi="Times New Roman"/>
                <w:bCs/>
              </w:rPr>
              <w:t>043</w:t>
            </w:r>
            <w:r w:rsidRPr="008378D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1 </w:t>
            </w:r>
            <w:r>
              <w:rPr>
                <w:rFonts w:ascii="Times New Roman" w:hAnsi="Times New Roman"/>
                <w:bCs/>
              </w:rPr>
              <w:t>043</w:t>
            </w:r>
            <w:r w:rsidRPr="008378D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7E12CB" w:rsidRPr="000743E8" w:rsidTr="00A82337">
        <w:trPr>
          <w:trHeight w:val="180"/>
        </w:trPr>
        <w:tc>
          <w:tcPr>
            <w:tcW w:w="675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.8.</w:t>
            </w:r>
          </w:p>
        </w:tc>
        <w:tc>
          <w:tcPr>
            <w:tcW w:w="4962" w:type="dxa"/>
          </w:tcPr>
          <w:p w:rsidR="00E55C1F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Нялинское, </w:t>
            </w:r>
          </w:p>
          <w:p w:rsidR="007E12CB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Мира, 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F54DEC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7E12CB" w:rsidRPr="000743E8" w:rsidTr="00A82337">
        <w:trPr>
          <w:trHeight w:val="165"/>
        </w:trPr>
        <w:tc>
          <w:tcPr>
            <w:tcW w:w="675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.9.</w:t>
            </w:r>
          </w:p>
        </w:tc>
        <w:tc>
          <w:tcPr>
            <w:tcW w:w="4962" w:type="dxa"/>
          </w:tcPr>
          <w:p w:rsidR="00E55C1F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Нялинское, </w:t>
            </w:r>
          </w:p>
          <w:p w:rsidR="007E12CB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Труда, 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6,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 кв.2.</w:t>
            </w:r>
          </w:p>
        </w:tc>
        <w:tc>
          <w:tcPr>
            <w:tcW w:w="2268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F54DEC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7E12CB" w:rsidRPr="000743E8" w:rsidTr="00A82337">
        <w:trPr>
          <w:trHeight w:val="135"/>
        </w:trPr>
        <w:tc>
          <w:tcPr>
            <w:tcW w:w="675" w:type="dxa"/>
          </w:tcPr>
          <w:p w:rsidR="007E12CB" w:rsidRPr="002E60DC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2E60DC">
              <w:rPr>
                <w:rFonts w:ascii="Times New Roman" w:hAnsi="Times New Roman"/>
                <w:bCs/>
              </w:rPr>
              <w:t>6.10.</w:t>
            </w:r>
          </w:p>
        </w:tc>
        <w:tc>
          <w:tcPr>
            <w:tcW w:w="4962" w:type="dxa"/>
          </w:tcPr>
          <w:p w:rsidR="00E55C1F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п. Луговской, </w:t>
            </w:r>
          </w:p>
          <w:p w:rsidR="007E12CB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ул. Ленина, 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8353F7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BE65D4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7E12CB" w:rsidRPr="000743E8" w:rsidTr="00A82337">
        <w:trPr>
          <w:trHeight w:val="135"/>
        </w:trPr>
        <w:tc>
          <w:tcPr>
            <w:tcW w:w="675" w:type="dxa"/>
          </w:tcPr>
          <w:p w:rsidR="007E12CB" w:rsidRPr="002E60DC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2E60DC">
              <w:rPr>
                <w:rFonts w:ascii="Times New Roman" w:hAnsi="Times New Roman"/>
                <w:bCs/>
              </w:rPr>
              <w:t>6.11.</w:t>
            </w:r>
          </w:p>
        </w:tc>
        <w:tc>
          <w:tcPr>
            <w:tcW w:w="4962" w:type="dxa"/>
          </w:tcPr>
          <w:p w:rsidR="00E55C1F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с. Селиярово, </w:t>
            </w:r>
          </w:p>
          <w:p w:rsidR="005131D8" w:rsidRPr="00BC4CCE" w:rsidRDefault="007E12CB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ул. Лесная, </w:t>
            </w:r>
            <w:r w:rsidR="00E55C1F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272617" w:rsidRPr="00BC4CCE" w:rsidRDefault="001B29D3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/>
          </w:tcPr>
          <w:p w:rsidR="007E12CB" w:rsidRPr="00BC4CCE" w:rsidRDefault="007E12C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 565,3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  <w:bCs/>
              </w:rPr>
            </w:pPr>
            <w:r w:rsidRPr="008378DD">
              <w:rPr>
                <w:rFonts w:ascii="Times New Roman" w:hAnsi="Times New Roman"/>
                <w:bCs/>
              </w:rPr>
              <w:t>2 </w:t>
            </w:r>
            <w:r>
              <w:rPr>
                <w:rFonts w:ascii="Times New Roman" w:hAnsi="Times New Roman"/>
                <w:bCs/>
              </w:rPr>
              <w:t>565</w:t>
            </w:r>
            <w:r w:rsidRPr="008378DD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7E12CB" w:rsidRPr="008378DD" w:rsidRDefault="007E12CB" w:rsidP="00A82337">
            <w:pPr>
              <w:jc w:val="center"/>
              <w:rPr>
                <w:rFonts w:ascii="Times New Roman" w:hAnsi="Times New Roman"/>
              </w:rPr>
            </w:pPr>
            <w:r w:rsidRPr="008378DD"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7E12CB" w:rsidRPr="000B56B7" w:rsidRDefault="007E12CB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1B29D3" w:rsidRPr="000743E8" w:rsidTr="00A82337">
        <w:trPr>
          <w:trHeight w:val="1089"/>
        </w:trPr>
        <w:tc>
          <w:tcPr>
            <w:tcW w:w="675" w:type="dxa"/>
          </w:tcPr>
          <w:p w:rsidR="001B29D3" w:rsidRDefault="001B29D3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6.12.</w:t>
            </w:r>
          </w:p>
        </w:tc>
        <w:tc>
          <w:tcPr>
            <w:tcW w:w="4962" w:type="dxa"/>
          </w:tcPr>
          <w:p w:rsidR="001B29D3" w:rsidRDefault="001B29D3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с. Селиярово</w:t>
            </w:r>
          </w:p>
          <w:p w:rsidR="001B29D3" w:rsidRPr="00BC4CCE" w:rsidRDefault="001B29D3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Лесная, д. 11</w:t>
            </w:r>
          </w:p>
        </w:tc>
        <w:tc>
          <w:tcPr>
            <w:tcW w:w="2268" w:type="dxa"/>
          </w:tcPr>
          <w:p w:rsidR="001B29D3" w:rsidRPr="00BC4CCE" w:rsidRDefault="001B29D3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  <w:vMerge w:val="restart"/>
          </w:tcPr>
          <w:p w:rsidR="001B29D3" w:rsidRPr="00BC4CCE" w:rsidRDefault="001B29D3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бюджет района</w:t>
            </w:r>
          </w:p>
        </w:tc>
        <w:tc>
          <w:tcPr>
            <w:tcW w:w="1155" w:type="dxa"/>
          </w:tcPr>
          <w:p w:rsidR="001B29D3" w:rsidRDefault="001B29D3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1B29D3" w:rsidRDefault="001B29D3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1B29D3" w:rsidRDefault="001B29D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1B29D3" w:rsidRDefault="001B29D3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1B29D3" w:rsidRPr="000B56B7" w:rsidRDefault="001B29D3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FA1D9C" w:rsidRPr="000743E8" w:rsidTr="00A82337">
        <w:trPr>
          <w:trHeight w:val="268"/>
        </w:trPr>
        <w:tc>
          <w:tcPr>
            <w:tcW w:w="675" w:type="dxa"/>
          </w:tcPr>
          <w:p w:rsidR="00FA1D9C" w:rsidRPr="002E60DC" w:rsidRDefault="00FA1D9C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6.13.</w:t>
            </w:r>
          </w:p>
        </w:tc>
        <w:tc>
          <w:tcPr>
            <w:tcW w:w="4962" w:type="dxa"/>
          </w:tcPr>
          <w:p w:rsidR="00FA1D9C" w:rsidRDefault="00FA1D9C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>Селиярово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A1D9C" w:rsidRPr="00BC4CCE" w:rsidRDefault="00FA1D9C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Новая</w:t>
            </w:r>
            <w:r w:rsidRPr="00BC4CC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д. 1/1</w:t>
            </w:r>
          </w:p>
        </w:tc>
        <w:tc>
          <w:tcPr>
            <w:tcW w:w="2268" w:type="dxa"/>
          </w:tcPr>
          <w:p w:rsidR="00FA1D9C" w:rsidRPr="00BC4CCE" w:rsidRDefault="00FA1D9C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FA1D9C" w:rsidRPr="00BC4CCE" w:rsidRDefault="00FA1D9C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CCE">
              <w:rPr>
                <w:rFonts w:ascii="Times New Roman" w:hAnsi="Times New Roman"/>
                <w:sz w:val="24"/>
                <w:szCs w:val="24"/>
              </w:rPr>
              <w:t xml:space="preserve">архитектуры и  </w:t>
            </w:r>
            <w:r w:rsidRPr="00BC4CCE">
              <w:rPr>
                <w:rFonts w:ascii="Times New Roman" w:hAnsi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1417" w:type="dxa"/>
            <w:vMerge/>
          </w:tcPr>
          <w:p w:rsidR="00FA1D9C" w:rsidRPr="00BC4CCE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Default="00FA1D9C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814,3</w:t>
            </w:r>
          </w:p>
        </w:tc>
        <w:tc>
          <w:tcPr>
            <w:tcW w:w="992" w:type="dxa"/>
          </w:tcPr>
          <w:p w:rsidR="00FA1D9C" w:rsidRDefault="00FA1D9C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814,3</w:t>
            </w:r>
          </w:p>
        </w:tc>
        <w:tc>
          <w:tcPr>
            <w:tcW w:w="992" w:type="dxa"/>
          </w:tcPr>
          <w:p w:rsidR="00FA1D9C" w:rsidRPr="008378DD" w:rsidRDefault="00FA1D9C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FA1D9C" w:rsidRPr="008378DD" w:rsidRDefault="00FA1D9C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FA1D9C" w:rsidRPr="000B56B7" w:rsidRDefault="00FA1D9C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FA1D9C" w:rsidRPr="000743E8" w:rsidTr="00A82337">
        <w:trPr>
          <w:trHeight w:val="143"/>
        </w:trPr>
        <w:tc>
          <w:tcPr>
            <w:tcW w:w="675" w:type="dxa"/>
          </w:tcPr>
          <w:p w:rsidR="00FA1D9C" w:rsidRDefault="00FA1D9C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6.14.</w:t>
            </w:r>
          </w:p>
        </w:tc>
        <w:tc>
          <w:tcPr>
            <w:tcW w:w="4962" w:type="dxa"/>
          </w:tcPr>
          <w:p w:rsidR="00FA1D9C" w:rsidRPr="009E70E6" w:rsidRDefault="00FA1D9C" w:rsidP="00A82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E70E6">
              <w:rPr>
                <w:rFonts w:ascii="Times New Roman" w:hAnsi="Times New Roman"/>
                <w:sz w:val="24"/>
                <w:szCs w:val="24"/>
              </w:rPr>
              <w:t xml:space="preserve">Субсидия на 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жилья ветерану ВОВ в п. Кедровый</w:t>
            </w:r>
          </w:p>
        </w:tc>
        <w:tc>
          <w:tcPr>
            <w:tcW w:w="2268" w:type="dxa"/>
          </w:tcPr>
          <w:p w:rsidR="00FA1D9C" w:rsidRPr="00BC4CCE" w:rsidRDefault="00FA1D9C" w:rsidP="00A82337">
            <w:pPr>
              <w:pStyle w:val="a3"/>
              <w:jc w:val="center"/>
              <w:rPr>
                <w:szCs w:val="24"/>
              </w:rPr>
            </w:pPr>
            <w:r w:rsidRPr="00C66B9F">
              <w:rPr>
                <w:szCs w:val="24"/>
              </w:rPr>
              <w:t>департамент иму</w:t>
            </w:r>
            <w:r>
              <w:rPr>
                <w:szCs w:val="24"/>
              </w:rPr>
              <w:t>щест</w:t>
            </w:r>
            <w:r w:rsidRPr="00C66B9F">
              <w:rPr>
                <w:szCs w:val="24"/>
              </w:rPr>
              <w:t>венных, земельных отношений и природо</w:t>
            </w:r>
            <w:r>
              <w:rPr>
                <w:szCs w:val="24"/>
              </w:rPr>
              <w:t>пользо-вания</w:t>
            </w:r>
          </w:p>
        </w:tc>
        <w:tc>
          <w:tcPr>
            <w:tcW w:w="1417" w:type="dxa"/>
            <w:vMerge/>
          </w:tcPr>
          <w:p w:rsidR="00FA1D9C" w:rsidRPr="00BC4CCE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Default="00FA1D9C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1 715,5</w:t>
            </w:r>
          </w:p>
        </w:tc>
        <w:tc>
          <w:tcPr>
            <w:tcW w:w="992" w:type="dxa"/>
          </w:tcPr>
          <w:p w:rsidR="00FA1D9C" w:rsidRDefault="00FA1D9C" w:rsidP="00A823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1 715,5</w:t>
            </w:r>
          </w:p>
        </w:tc>
        <w:tc>
          <w:tcPr>
            <w:tcW w:w="992" w:type="dxa"/>
          </w:tcPr>
          <w:p w:rsidR="00FA1D9C" w:rsidRDefault="00FA1D9C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FA1D9C" w:rsidRDefault="00FA1D9C" w:rsidP="00A823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56" w:type="dxa"/>
            <w:vMerge/>
          </w:tcPr>
          <w:p w:rsidR="00FA1D9C" w:rsidRPr="000B56B7" w:rsidRDefault="00FA1D9C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</w:tr>
      <w:tr w:rsidR="00FA1D9C" w:rsidTr="00A82337">
        <w:trPr>
          <w:trHeight w:val="705"/>
        </w:trPr>
        <w:tc>
          <w:tcPr>
            <w:tcW w:w="675" w:type="dxa"/>
          </w:tcPr>
          <w:p w:rsidR="00FA1D9C" w:rsidRPr="006D67D4" w:rsidRDefault="00FA1D9C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D67D4">
              <w:rPr>
                <w:szCs w:val="24"/>
              </w:rPr>
              <w:t>.</w:t>
            </w:r>
          </w:p>
        </w:tc>
        <w:tc>
          <w:tcPr>
            <w:tcW w:w="4962" w:type="dxa"/>
          </w:tcPr>
          <w:p w:rsidR="00FA1D9C" w:rsidRPr="00C66B9F" w:rsidRDefault="00FA1D9C" w:rsidP="00A8233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«Адресная программа Ханты-Мансийского  района по переселению граждан из жилищного фонда, признанного непригодным для проживания, и (или) жилищного фонда с высоким уровнем износа»</w:t>
            </w:r>
          </w:p>
        </w:tc>
        <w:tc>
          <w:tcPr>
            <w:tcW w:w="2268" w:type="dxa"/>
            <w:vMerge w:val="restart"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  <w:r w:rsidRPr="00C66B9F">
              <w:rPr>
                <w:szCs w:val="24"/>
              </w:rPr>
              <w:t xml:space="preserve">департамент </w:t>
            </w:r>
          </w:p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  <w:r w:rsidRPr="00C66B9F">
              <w:rPr>
                <w:szCs w:val="24"/>
              </w:rPr>
              <w:t>иму</w:t>
            </w:r>
            <w:r>
              <w:rPr>
                <w:szCs w:val="24"/>
              </w:rPr>
              <w:t>щест</w:t>
            </w:r>
            <w:r w:rsidRPr="00C66B9F">
              <w:rPr>
                <w:szCs w:val="24"/>
              </w:rPr>
              <w:t>венных, земельных отношений и природо</w:t>
            </w:r>
            <w:r>
              <w:rPr>
                <w:szCs w:val="24"/>
              </w:rPr>
              <w:t>пользова-ния</w:t>
            </w:r>
          </w:p>
        </w:tc>
        <w:tc>
          <w:tcPr>
            <w:tcW w:w="1417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 w:val="restart"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  <w:r w:rsidRPr="00C66B9F">
              <w:rPr>
                <w:szCs w:val="24"/>
              </w:rPr>
              <w:t>департамент иму</w:t>
            </w:r>
            <w:r>
              <w:rPr>
                <w:szCs w:val="24"/>
              </w:rPr>
              <w:t>щест-</w:t>
            </w:r>
            <w:r w:rsidRPr="00C66B9F">
              <w:rPr>
                <w:szCs w:val="24"/>
              </w:rPr>
              <w:t>венных, земельных отношений и природо</w:t>
            </w:r>
            <w:r>
              <w:rPr>
                <w:szCs w:val="24"/>
              </w:rPr>
              <w:t>поль-зования</w:t>
            </w:r>
          </w:p>
        </w:tc>
      </w:tr>
      <w:tr w:rsidR="00FA1D9C" w:rsidTr="00A82337">
        <w:trPr>
          <w:trHeight w:val="765"/>
        </w:trPr>
        <w:tc>
          <w:tcPr>
            <w:tcW w:w="675" w:type="dxa"/>
          </w:tcPr>
          <w:p w:rsidR="00FA1D9C" w:rsidRDefault="00FA1D9C" w:rsidP="00A82337">
            <w:pPr>
              <w:pStyle w:val="Style3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7.1.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 xml:space="preserve">Расселение жилого дома № 5 по          </w:t>
            </w:r>
          </w:p>
          <w:p w:rsidR="00FA1D9C" w:rsidRDefault="00FA1D9C" w:rsidP="00A82337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пер. Школьный в п. Горноправдинске        площадью 218,7 кв. м</w:t>
            </w:r>
          </w:p>
        </w:tc>
        <w:tc>
          <w:tcPr>
            <w:tcW w:w="2268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628"/>
        </w:trPr>
        <w:tc>
          <w:tcPr>
            <w:tcW w:w="675" w:type="dxa"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7.2.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ind w:right="14"/>
              <w:rPr>
                <w:rStyle w:val="FontStyle13"/>
              </w:rPr>
            </w:pPr>
            <w:r>
              <w:rPr>
                <w:rStyle w:val="FontStyle13"/>
              </w:rPr>
              <w:t>Расселение жилого дома № 6 по  пер. Школьный в п. Горноправдинске площадью  64,1 кв. м</w:t>
            </w:r>
          </w:p>
        </w:tc>
        <w:tc>
          <w:tcPr>
            <w:tcW w:w="2268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765"/>
        </w:trPr>
        <w:tc>
          <w:tcPr>
            <w:tcW w:w="675" w:type="dxa"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7.3.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spacing w:line="269" w:lineRule="exact"/>
              <w:rPr>
                <w:rStyle w:val="FontStyle13"/>
              </w:rPr>
            </w:pPr>
            <w:r>
              <w:rPr>
                <w:rStyle w:val="FontStyle13"/>
              </w:rPr>
              <w:t xml:space="preserve">Расселение жилого дома № 35 по ул. Гагарина </w:t>
            </w:r>
          </w:p>
          <w:p w:rsidR="00FA1D9C" w:rsidRDefault="00FA1D9C" w:rsidP="00A82337">
            <w:pPr>
              <w:pStyle w:val="Style3"/>
              <w:widowControl/>
              <w:spacing w:line="269" w:lineRule="exact"/>
              <w:rPr>
                <w:rStyle w:val="FontStyle13"/>
              </w:rPr>
            </w:pPr>
            <w:r>
              <w:rPr>
                <w:rStyle w:val="FontStyle13"/>
              </w:rPr>
              <w:t>в п. Луговской площадью 283 кв. м</w:t>
            </w:r>
          </w:p>
        </w:tc>
        <w:tc>
          <w:tcPr>
            <w:tcW w:w="2268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765"/>
        </w:trPr>
        <w:tc>
          <w:tcPr>
            <w:tcW w:w="675" w:type="dxa"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7.4.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Расселение жилого дома № 30 по  ул. Гагарина в п. Луговской площадью 47,9 кв. м</w:t>
            </w:r>
          </w:p>
        </w:tc>
        <w:tc>
          <w:tcPr>
            <w:tcW w:w="2268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561"/>
        </w:trPr>
        <w:tc>
          <w:tcPr>
            <w:tcW w:w="675" w:type="dxa"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7.5.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Расселение жилого дома № 18 по ул. Гагарина </w:t>
            </w:r>
          </w:p>
          <w:p w:rsidR="00FA1D9C" w:rsidRDefault="00FA1D9C" w:rsidP="00A82337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</w:rPr>
            </w:pPr>
            <w:r>
              <w:rPr>
                <w:rStyle w:val="FontStyle13"/>
              </w:rPr>
              <w:t>в п. Луговской  площадью 25,4 кв. м</w:t>
            </w:r>
          </w:p>
        </w:tc>
        <w:tc>
          <w:tcPr>
            <w:tcW w:w="2268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555"/>
        </w:trPr>
        <w:tc>
          <w:tcPr>
            <w:tcW w:w="675" w:type="dxa"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7.6.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ind w:right="130"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Расселение жилого дома № 28 по ул. Гагарина </w:t>
            </w:r>
          </w:p>
          <w:p w:rsidR="00FA1D9C" w:rsidRDefault="00FA1D9C" w:rsidP="00A82337">
            <w:pPr>
              <w:pStyle w:val="Style3"/>
              <w:widowControl/>
              <w:ind w:right="130" w:firstLine="5"/>
              <w:rPr>
                <w:rStyle w:val="FontStyle13"/>
              </w:rPr>
            </w:pPr>
            <w:r>
              <w:rPr>
                <w:rStyle w:val="FontStyle13"/>
              </w:rPr>
              <w:t>в п. Луговской площадью 69,4 кв. м</w:t>
            </w:r>
          </w:p>
        </w:tc>
        <w:tc>
          <w:tcPr>
            <w:tcW w:w="2268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550"/>
        </w:trPr>
        <w:tc>
          <w:tcPr>
            <w:tcW w:w="675" w:type="dxa"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7.7.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ind w:right="130"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Расселение жилого дома № 79 по ул. Ленина </w:t>
            </w:r>
          </w:p>
          <w:p w:rsidR="00FA1D9C" w:rsidRDefault="00FA1D9C" w:rsidP="00A82337">
            <w:pPr>
              <w:pStyle w:val="Style3"/>
              <w:widowControl/>
              <w:ind w:right="130" w:firstLine="5"/>
              <w:rPr>
                <w:rStyle w:val="FontStyle13"/>
              </w:rPr>
            </w:pPr>
            <w:r>
              <w:rPr>
                <w:rStyle w:val="FontStyle13"/>
              </w:rPr>
              <w:t>в п. Луговской  площадью 289,2 кв. м</w:t>
            </w:r>
          </w:p>
        </w:tc>
        <w:tc>
          <w:tcPr>
            <w:tcW w:w="2268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A82337" w:rsidTr="00A82337">
        <w:trPr>
          <w:trHeight w:val="555"/>
        </w:trPr>
        <w:tc>
          <w:tcPr>
            <w:tcW w:w="675" w:type="dxa"/>
          </w:tcPr>
          <w:p w:rsidR="00A82337" w:rsidRDefault="00A8233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7.8.</w:t>
            </w:r>
          </w:p>
        </w:tc>
        <w:tc>
          <w:tcPr>
            <w:tcW w:w="4962" w:type="dxa"/>
          </w:tcPr>
          <w:p w:rsidR="00A82337" w:rsidRDefault="00A82337" w:rsidP="00A82337">
            <w:pPr>
              <w:pStyle w:val="Style3"/>
              <w:widowControl/>
              <w:ind w:right="130"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Расселение жилого дома № 75 по ул. Ленина </w:t>
            </w:r>
          </w:p>
          <w:p w:rsidR="00A82337" w:rsidRDefault="00A82337" w:rsidP="00A82337">
            <w:pPr>
              <w:pStyle w:val="Style3"/>
              <w:widowControl/>
              <w:ind w:right="130" w:firstLine="5"/>
              <w:rPr>
                <w:rStyle w:val="FontStyle13"/>
              </w:rPr>
            </w:pPr>
            <w:r>
              <w:rPr>
                <w:rStyle w:val="FontStyle13"/>
              </w:rPr>
              <w:t>в п. Луговской  площадью 116,4 кв. м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82337" w:rsidRDefault="00A8233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82337" w:rsidRDefault="00A8233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A82337" w:rsidRPr="008378DD" w:rsidRDefault="00A82337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2337" w:rsidRPr="008378DD" w:rsidRDefault="00A82337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2337" w:rsidRPr="008378DD" w:rsidRDefault="00A82337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82337" w:rsidRPr="008378DD" w:rsidRDefault="00A82337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</w:tcPr>
          <w:p w:rsidR="00A82337" w:rsidRPr="00C66B9F" w:rsidRDefault="00A8233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559"/>
        </w:trPr>
        <w:tc>
          <w:tcPr>
            <w:tcW w:w="675" w:type="dxa"/>
          </w:tcPr>
          <w:p w:rsidR="00FA1D9C" w:rsidRPr="00141F46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141F46">
              <w:rPr>
                <w:sz w:val="22"/>
                <w:szCs w:val="22"/>
              </w:rPr>
              <w:lastRenderedPageBreak/>
              <w:t>7.10.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 xml:space="preserve">Расселение жилого дома № 4 по ул. Советская </w:t>
            </w:r>
          </w:p>
          <w:p w:rsidR="00FA1D9C" w:rsidRDefault="00FA1D9C" w:rsidP="00A82337">
            <w:pPr>
              <w:pStyle w:val="Style3"/>
              <w:widowControl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>в п. Красноленинский  площадью 58,5 кв. м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553"/>
        </w:trPr>
        <w:tc>
          <w:tcPr>
            <w:tcW w:w="675" w:type="dxa"/>
          </w:tcPr>
          <w:p w:rsidR="00FA1D9C" w:rsidRPr="00141F46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141F46">
              <w:rPr>
                <w:sz w:val="22"/>
                <w:szCs w:val="22"/>
              </w:rPr>
              <w:t>7.11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Расселение жилого дома № 5 по ул. Чехова               в п. Красноленинский площадью 27,7 кв. м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561"/>
        </w:trPr>
        <w:tc>
          <w:tcPr>
            <w:tcW w:w="675" w:type="dxa"/>
          </w:tcPr>
          <w:p w:rsidR="00FA1D9C" w:rsidRPr="00141F46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141F46">
              <w:rPr>
                <w:sz w:val="22"/>
                <w:szCs w:val="22"/>
              </w:rPr>
              <w:t>7.12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Расселение жилого дома № 9 по ул. Лесная                 в п. Красноленинский площадью 27,9 кв. м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555"/>
        </w:trPr>
        <w:tc>
          <w:tcPr>
            <w:tcW w:w="675" w:type="dxa"/>
          </w:tcPr>
          <w:p w:rsidR="00FA1D9C" w:rsidRPr="00141F46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141F46">
              <w:rPr>
                <w:sz w:val="22"/>
                <w:szCs w:val="22"/>
              </w:rPr>
              <w:t>7.13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Расселение жилого дома № 5 по ул. Центральная в п. Бобровский площадью 25,3 кв. м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562"/>
        </w:trPr>
        <w:tc>
          <w:tcPr>
            <w:tcW w:w="675" w:type="dxa"/>
          </w:tcPr>
          <w:p w:rsidR="00FA1D9C" w:rsidRPr="00141F46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141F46">
              <w:rPr>
                <w:sz w:val="22"/>
                <w:szCs w:val="22"/>
              </w:rPr>
              <w:t>7.14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Расселение жилого дома № 6 по ул. Центральная в п. Бобровский площадью 56,2 кв. м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FA1D9C" w:rsidTr="00A82337">
        <w:trPr>
          <w:trHeight w:val="556"/>
        </w:trPr>
        <w:tc>
          <w:tcPr>
            <w:tcW w:w="675" w:type="dxa"/>
          </w:tcPr>
          <w:p w:rsidR="00FA1D9C" w:rsidRPr="00141F46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141F46">
              <w:rPr>
                <w:sz w:val="22"/>
                <w:szCs w:val="22"/>
              </w:rPr>
              <w:t>7.15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962" w:type="dxa"/>
          </w:tcPr>
          <w:p w:rsidR="00FA1D9C" w:rsidRDefault="00FA1D9C" w:rsidP="00A82337">
            <w:pPr>
              <w:pStyle w:val="Style3"/>
              <w:widowControl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Расселение жилого дома № 6 по ул. Центральная в п. Бобровский площадью 81,7 кв. м</w:t>
            </w: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FA1D9C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</w:tcPr>
          <w:p w:rsidR="00FA1D9C" w:rsidRPr="008378DD" w:rsidRDefault="00FA1D9C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</w:tcPr>
          <w:p w:rsidR="00FA1D9C" w:rsidRPr="00C66B9F" w:rsidRDefault="00FA1D9C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4131A3" w:rsidTr="00A82337">
        <w:trPr>
          <w:trHeight w:val="255"/>
        </w:trPr>
        <w:tc>
          <w:tcPr>
            <w:tcW w:w="675" w:type="dxa"/>
          </w:tcPr>
          <w:p w:rsidR="004131A3" w:rsidRPr="006D67D4" w:rsidRDefault="004131A3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962" w:type="dxa"/>
          </w:tcPr>
          <w:p w:rsidR="004131A3" w:rsidRPr="00C66B9F" w:rsidRDefault="004131A3" w:rsidP="00A82337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Капитальный ремонт многоквартирных жилых домов №2,</w:t>
            </w:r>
            <w:r w:rsidR="00BF74AE">
              <w:rPr>
                <w:szCs w:val="24"/>
              </w:rPr>
              <w:t xml:space="preserve"> </w:t>
            </w:r>
            <w:r>
              <w:rPr>
                <w:szCs w:val="24"/>
              </w:rPr>
              <w:t>4,</w:t>
            </w:r>
            <w:r w:rsidR="00BF74AE">
              <w:rPr>
                <w:szCs w:val="24"/>
              </w:rPr>
              <w:t xml:space="preserve"> </w:t>
            </w:r>
            <w:r>
              <w:rPr>
                <w:szCs w:val="24"/>
              </w:rPr>
              <w:t>6 по ул. Ханты-Мансийская в п. Урм</w:t>
            </w:r>
            <w:r w:rsidR="00C35590">
              <w:rPr>
                <w:szCs w:val="24"/>
              </w:rPr>
              <w:t>анный Ханты-Мансийского района</w:t>
            </w:r>
          </w:p>
        </w:tc>
        <w:tc>
          <w:tcPr>
            <w:tcW w:w="2268" w:type="dxa"/>
          </w:tcPr>
          <w:p w:rsidR="004131A3" w:rsidRPr="00C66B9F" w:rsidRDefault="004131A3" w:rsidP="00A82337">
            <w:pPr>
              <w:pStyle w:val="a3"/>
              <w:jc w:val="center"/>
              <w:rPr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417" w:type="dxa"/>
          </w:tcPr>
          <w:p w:rsidR="004131A3" w:rsidRPr="00BC4CCE" w:rsidRDefault="004131A3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4131A3" w:rsidRPr="00C66B9F" w:rsidRDefault="004131A3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4131A3" w:rsidRPr="008378DD" w:rsidRDefault="00952C7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992" w:type="dxa"/>
          </w:tcPr>
          <w:p w:rsidR="004131A3" w:rsidRPr="008378DD" w:rsidRDefault="004131A3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131A3" w:rsidRPr="008378DD" w:rsidRDefault="004131A3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972" w:type="dxa"/>
          </w:tcPr>
          <w:p w:rsidR="004131A3" w:rsidRPr="008378DD" w:rsidRDefault="00952C77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1856" w:type="dxa"/>
          </w:tcPr>
          <w:p w:rsidR="004131A3" w:rsidRPr="00C66B9F" w:rsidRDefault="004131A3" w:rsidP="00A82337">
            <w:pPr>
              <w:pStyle w:val="a3"/>
              <w:jc w:val="center"/>
              <w:rPr>
                <w:szCs w:val="24"/>
              </w:rPr>
            </w:pPr>
            <w:r w:rsidRPr="00BC4CCE">
              <w:rPr>
                <w:szCs w:val="24"/>
              </w:rPr>
              <w:t>департамент строительства, архитектуры и  ЖКХ</w:t>
            </w:r>
          </w:p>
        </w:tc>
      </w:tr>
      <w:tr w:rsidR="0030661B" w:rsidTr="00A82337">
        <w:trPr>
          <w:trHeight w:val="1059"/>
        </w:trPr>
        <w:tc>
          <w:tcPr>
            <w:tcW w:w="675" w:type="dxa"/>
            <w:vMerge w:val="restart"/>
          </w:tcPr>
          <w:p w:rsidR="0030661B" w:rsidRDefault="0030661B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962" w:type="dxa"/>
            <w:vMerge w:val="restart"/>
          </w:tcPr>
          <w:p w:rsidR="0030661B" w:rsidRPr="00B048B4" w:rsidRDefault="0030661B" w:rsidP="00A82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F74AE">
              <w:rPr>
                <w:rFonts w:ascii="Times New Roman" w:hAnsi="Times New Roman"/>
                <w:sz w:val="24"/>
                <w:szCs w:val="24"/>
              </w:rPr>
              <w:t>риобретение</w:t>
            </w:r>
            <w:r w:rsidRPr="00B048B4">
              <w:rPr>
                <w:rFonts w:ascii="Times New Roman" w:hAnsi="Times New Roman"/>
                <w:sz w:val="24"/>
                <w:szCs w:val="24"/>
              </w:rPr>
              <w:t xml:space="preserve"> жил</w:t>
            </w:r>
            <w:r w:rsidR="00BF74AE">
              <w:rPr>
                <w:rFonts w:ascii="Times New Roman" w:hAnsi="Times New Roman"/>
                <w:sz w:val="24"/>
                <w:szCs w:val="24"/>
              </w:rPr>
              <w:t>ья в соответствии с пп. «б» п. 3.3</w:t>
            </w:r>
            <w:r w:rsidRPr="00B04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4A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048B4">
              <w:rPr>
                <w:rFonts w:ascii="Times New Roman" w:hAnsi="Times New Roman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B04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Ханты-Мансийс</w:t>
            </w:r>
            <w:r w:rsidR="001B29D3">
              <w:rPr>
                <w:rFonts w:ascii="Times New Roman" w:hAnsi="Times New Roman"/>
                <w:sz w:val="24"/>
                <w:szCs w:val="24"/>
                <w:lang w:eastAsia="ru-RU"/>
              </w:rPr>
              <w:t>кого автономного округа – Ю</w:t>
            </w:r>
            <w:r w:rsidR="00BF74AE">
              <w:rPr>
                <w:rFonts w:ascii="Times New Roman" w:hAnsi="Times New Roman"/>
                <w:sz w:val="24"/>
                <w:szCs w:val="24"/>
                <w:lang w:eastAsia="ru-RU"/>
              </w:rPr>
              <w:t>гры «</w:t>
            </w:r>
            <w:r w:rsidRPr="00B04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развитию жилищного строительства на 2011 - </w:t>
            </w:r>
            <w:r w:rsidR="00BF74AE">
              <w:rPr>
                <w:rFonts w:ascii="Times New Roman" w:hAnsi="Times New Roman"/>
                <w:sz w:val="24"/>
                <w:szCs w:val="24"/>
                <w:lang w:eastAsia="ru-RU"/>
              </w:rPr>
              <w:t>2013 годы и период до 2015 года»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утвержденной п</w:t>
            </w:r>
            <w:r w:rsidRPr="00B048B4">
              <w:rPr>
                <w:rFonts w:ascii="Times New Roman" w:hAnsi="Times New Roman"/>
                <w:sz w:val="24"/>
                <w:szCs w:val="24"/>
                <w:lang w:eastAsia="ru-RU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04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ХМАО </w:t>
            </w:r>
            <w:r w:rsidR="00BF74A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B04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Югры от 03.11.2010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048B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285-п</w:t>
            </w:r>
          </w:p>
        </w:tc>
        <w:tc>
          <w:tcPr>
            <w:tcW w:w="2268" w:type="dxa"/>
            <w:vMerge w:val="restart"/>
          </w:tcPr>
          <w:p w:rsidR="0030661B" w:rsidRPr="00BC4CCE" w:rsidRDefault="0030661B" w:rsidP="00A82337">
            <w:pPr>
              <w:pStyle w:val="a3"/>
              <w:jc w:val="center"/>
              <w:rPr>
                <w:szCs w:val="24"/>
              </w:rPr>
            </w:pPr>
            <w:r w:rsidRPr="00C66B9F">
              <w:rPr>
                <w:szCs w:val="24"/>
              </w:rPr>
              <w:t>департамент имущественных, земельных отношений и природопользова</w:t>
            </w:r>
            <w:r w:rsidR="00BF74AE">
              <w:rPr>
                <w:szCs w:val="24"/>
              </w:rPr>
              <w:t>-</w:t>
            </w:r>
            <w:r w:rsidRPr="00C66B9F">
              <w:rPr>
                <w:szCs w:val="24"/>
              </w:rPr>
              <w:t>ния</w:t>
            </w:r>
          </w:p>
        </w:tc>
        <w:tc>
          <w:tcPr>
            <w:tcW w:w="1417" w:type="dxa"/>
          </w:tcPr>
          <w:p w:rsidR="0030661B" w:rsidRPr="00BC4CCE" w:rsidRDefault="0030661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30661B" w:rsidRDefault="0030661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2E5CD4">
              <w:rPr>
                <w:sz w:val="22"/>
                <w:szCs w:val="22"/>
              </w:rPr>
              <w:t>91,3</w:t>
            </w:r>
          </w:p>
        </w:tc>
        <w:tc>
          <w:tcPr>
            <w:tcW w:w="992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2E5CD4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</w:t>
            </w:r>
            <w:r w:rsidR="002E5CD4">
              <w:rPr>
                <w:sz w:val="22"/>
                <w:szCs w:val="22"/>
              </w:rPr>
              <w:t>3</w:t>
            </w:r>
          </w:p>
        </w:tc>
        <w:tc>
          <w:tcPr>
            <w:tcW w:w="972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6" w:type="dxa"/>
            <w:vMerge w:val="restart"/>
          </w:tcPr>
          <w:p w:rsidR="0030661B" w:rsidRPr="00BC4CCE" w:rsidRDefault="0030661B" w:rsidP="00A82337">
            <w:pPr>
              <w:pStyle w:val="a3"/>
              <w:jc w:val="center"/>
              <w:rPr>
                <w:szCs w:val="24"/>
              </w:rPr>
            </w:pPr>
            <w:r w:rsidRPr="00C66B9F">
              <w:rPr>
                <w:szCs w:val="24"/>
              </w:rPr>
              <w:t>департамент имуществен</w:t>
            </w:r>
            <w:r>
              <w:rPr>
                <w:szCs w:val="24"/>
              </w:rPr>
              <w:t>-</w:t>
            </w:r>
            <w:r w:rsidRPr="00C66B9F">
              <w:rPr>
                <w:szCs w:val="24"/>
              </w:rPr>
              <w:t>ных, земельных отношений и природопользо</w:t>
            </w:r>
            <w:r>
              <w:rPr>
                <w:szCs w:val="24"/>
              </w:rPr>
              <w:t>-</w:t>
            </w:r>
            <w:r w:rsidRPr="00C66B9F">
              <w:rPr>
                <w:szCs w:val="24"/>
              </w:rPr>
              <w:t>вания</w:t>
            </w:r>
          </w:p>
        </w:tc>
      </w:tr>
      <w:tr w:rsidR="0030661B" w:rsidTr="00A82337">
        <w:trPr>
          <w:trHeight w:val="735"/>
        </w:trPr>
        <w:tc>
          <w:tcPr>
            <w:tcW w:w="675" w:type="dxa"/>
            <w:vMerge/>
          </w:tcPr>
          <w:p w:rsidR="0030661B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  <w:vMerge/>
          </w:tcPr>
          <w:p w:rsidR="0030661B" w:rsidRDefault="0030661B" w:rsidP="00A82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661B" w:rsidRPr="00C66B9F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0661B" w:rsidRDefault="0030661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55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39 085,8</w:t>
            </w:r>
          </w:p>
        </w:tc>
        <w:tc>
          <w:tcPr>
            <w:tcW w:w="992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39085,8</w:t>
            </w:r>
          </w:p>
        </w:tc>
        <w:tc>
          <w:tcPr>
            <w:tcW w:w="972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6" w:type="dxa"/>
            <w:vMerge/>
          </w:tcPr>
          <w:p w:rsidR="0030661B" w:rsidRPr="00C66B9F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30661B" w:rsidTr="00A82337">
        <w:trPr>
          <w:trHeight w:val="309"/>
        </w:trPr>
        <w:tc>
          <w:tcPr>
            <w:tcW w:w="675" w:type="dxa"/>
            <w:vMerge/>
          </w:tcPr>
          <w:p w:rsidR="0030661B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962" w:type="dxa"/>
            <w:vMerge/>
          </w:tcPr>
          <w:p w:rsidR="0030661B" w:rsidRDefault="0030661B" w:rsidP="00A823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0661B" w:rsidRPr="00C66B9F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0661B" w:rsidRDefault="0030661B" w:rsidP="00A823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50119,2</w:t>
            </w:r>
          </w:p>
        </w:tc>
        <w:tc>
          <w:tcPr>
            <w:tcW w:w="992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50119,2</w:t>
            </w:r>
          </w:p>
        </w:tc>
        <w:tc>
          <w:tcPr>
            <w:tcW w:w="972" w:type="dxa"/>
          </w:tcPr>
          <w:p w:rsidR="0030661B" w:rsidRDefault="0030661B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56" w:type="dxa"/>
            <w:vMerge/>
          </w:tcPr>
          <w:p w:rsidR="0030661B" w:rsidRPr="00C66B9F" w:rsidRDefault="0030661B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8353F7" w:rsidTr="00A82337">
        <w:trPr>
          <w:trHeight w:val="774"/>
        </w:trPr>
        <w:tc>
          <w:tcPr>
            <w:tcW w:w="675" w:type="dxa"/>
          </w:tcPr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6D67D4">
              <w:rPr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Default="008353F7" w:rsidP="00A82337">
            <w:pPr>
              <w:pStyle w:val="a3"/>
              <w:rPr>
                <w:szCs w:val="24"/>
              </w:rPr>
            </w:pPr>
            <w:r w:rsidRPr="00C66B9F">
              <w:rPr>
                <w:szCs w:val="24"/>
              </w:rPr>
              <w:t>Установление очередности сноса</w:t>
            </w:r>
            <w:r>
              <w:rPr>
                <w:szCs w:val="24"/>
              </w:rPr>
              <w:t xml:space="preserve"> непригодных для постоянного прожи</w:t>
            </w:r>
            <w:r w:rsidRPr="00C66B9F">
              <w:rPr>
                <w:szCs w:val="24"/>
              </w:rPr>
              <w:t>вания жилых домов</w:t>
            </w:r>
          </w:p>
        </w:tc>
        <w:tc>
          <w:tcPr>
            <w:tcW w:w="2268" w:type="dxa"/>
          </w:tcPr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администрации сельских поселений </w:t>
            </w:r>
          </w:p>
          <w:p w:rsidR="008353F7" w:rsidRDefault="008353F7" w:rsidP="00A82337">
            <w:pPr>
              <w:pStyle w:val="a3"/>
              <w:jc w:val="center"/>
              <w:rPr>
                <w:szCs w:val="24"/>
              </w:rPr>
            </w:pPr>
            <w:r w:rsidRPr="00C66B9F">
              <w:rPr>
                <w:szCs w:val="24"/>
              </w:rPr>
              <w:t>(по согла</w:t>
            </w:r>
            <w:r>
              <w:rPr>
                <w:szCs w:val="24"/>
              </w:rPr>
              <w:t>со</w:t>
            </w:r>
            <w:r w:rsidRPr="00C66B9F">
              <w:rPr>
                <w:szCs w:val="24"/>
              </w:rPr>
              <w:t>ванию)</w:t>
            </w:r>
          </w:p>
        </w:tc>
        <w:tc>
          <w:tcPr>
            <w:tcW w:w="1417" w:type="dxa"/>
            <w:vMerge w:val="restart"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 w:val="restart"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8353F7" w:rsidTr="00A82337">
        <w:trPr>
          <w:trHeight w:val="268"/>
        </w:trPr>
        <w:tc>
          <w:tcPr>
            <w:tcW w:w="675" w:type="dxa"/>
          </w:tcPr>
          <w:p w:rsidR="008353F7" w:rsidRPr="006D67D4" w:rsidRDefault="008353F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6D67D4">
              <w:rPr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C66B9F" w:rsidRDefault="008353F7" w:rsidP="00A82337">
            <w:pPr>
              <w:pStyle w:val="a3"/>
              <w:rPr>
                <w:szCs w:val="24"/>
              </w:rPr>
            </w:pPr>
            <w:r w:rsidRPr="00C66B9F">
              <w:rPr>
                <w:szCs w:val="24"/>
              </w:rPr>
              <w:t xml:space="preserve">Составление и ведение реестра </w:t>
            </w:r>
            <w:r>
              <w:rPr>
                <w:szCs w:val="24"/>
              </w:rPr>
              <w:t>не</w:t>
            </w:r>
            <w:r w:rsidRPr="00C66B9F">
              <w:rPr>
                <w:szCs w:val="24"/>
              </w:rPr>
              <w:t>пригодных для проживания</w:t>
            </w:r>
            <w:r w:rsidR="001B29D3">
              <w:rPr>
                <w:szCs w:val="24"/>
              </w:rPr>
              <w:t xml:space="preserve"> жилых </w:t>
            </w:r>
            <w:r w:rsidRPr="00C66B9F">
              <w:rPr>
                <w:szCs w:val="24"/>
              </w:rPr>
              <w:t>домов</w:t>
            </w:r>
          </w:p>
        </w:tc>
        <w:tc>
          <w:tcPr>
            <w:tcW w:w="2268" w:type="dxa"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  <w:r w:rsidRPr="00C66B9F">
              <w:rPr>
                <w:szCs w:val="24"/>
              </w:rPr>
              <w:t>департамент имущественных, земельных отношений и природополь</w:t>
            </w:r>
            <w:r w:rsidR="00BF74AE">
              <w:rPr>
                <w:szCs w:val="24"/>
              </w:rPr>
              <w:t>-</w:t>
            </w:r>
            <w:r w:rsidRPr="00C66B9F">
              <w:rPr>
                <w:szCs w:val="24"/>
              </w:rPr>
              <w:lastRenderedPageBreak/>
              <w:t>зования</w:t>
            </w:r>
          </w:p>
        </w:tc>
        <w:tc>
          <w:tcPr>
            <w:tcW w:w="1417" w:type="dxa"/>
            <w:vMerge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8353F7" w:rsidTr="00A82337">
        <w:trPr>
          <w:trHeight w:val="269"/>
        </w:trPr>
        <w:tc>
          <w:tcPr>
            <w:tcW w:w="675" w:type="dxa"/>
          </w:tcPr>
          <w:p w:rsidR="008353F7" w:rsidRPr="006D67D4" w:rsidRDefault="008353F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12</w:t>
            </w:r>
            <w:r w:rsidRPr="006D67D4">
              <w:rPr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C66B9F" w:rsidRDefault="008353F7" w:rsidP="00A82337">
            <w:pPr>
              <w:pStyle w:val="a3"/>
              <w:rPr>
                <w:szCs w:val="24"/>
              </w:rPr>
            </w:pPr>
            <w:r w:rsidRPr="00C66B9F">
              <w:rPr>
                <w:szCs w:val="24"/>
              </w:rPr>
              <w:t>Формирование перечня объектов</w:t>
            </w:r>
            <w:r>
              <w:rPr>
                <w:szCs w:val="24"/>
              </w:rPr>
              <w:t xml:space="preserve"> жи</w:t>
            </w:r>
            <w:r w:rsidRPr="00C66B9F">
              <w:rPr>
                <w:szCs w:val="24"/>
              </w:rPr>
              <w:t>лищного строительства</w:t>
            </w:r>
          </w:p>
        </w:tc>
        <w:tc>
          <w:tcPr>
            <w:tcW w:w="2268" w:type="dxa"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  <w:r w:rsidRPr="00C66B9F">
              <w:rPr>
                <w:szCs w:val="24"/>
              </w:rPr>
              <w:t>департамент имущественных, земельных отношений и природополь</w:t>
            </w:r>
            <w:r w:rsidR="00BF74AE">
              <w:rPr>
                <w:szCs w:val="24"/>
              </w:rPr>
              <w:t>-</w:t>
            </w:r>
            <w:r w:rsidRPr="00C66B9F">
              <w:rPr>
                <w:szCs w:val="24"/>
              </w:rPr>
              <w:t>зования</w:t>
            </w:r>
          </w:p>
        </w:tc>
        <w:tc>
          <w:tcPr>
            <w:tcW w:w="1417" w:type="dxa"/>
            <w:vMerge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8353F7" w:rsidTr="00A82337">
        <w:trPr>
          <w:trHeight w:val="825"/>
        </w:trPr>
        <w:tc>
          <w:tcPr>
            <w:tcW w:w="675" w:type="dxa"/>
          </w:tcPr>
          <w:p w:rsidR="008353F7" w:rsidRPr="006D67D4" w:rsidRDefault="008353F7" w:rsidP="00A82337">
            <w:pPr>
              <w:pStyle w:val="a3"/>
              <w:jc w:val="center"/>
              <w:rPr>
                <w:szCs w:val="24"/>
              </w:rPr>
            </w:pPr>
            <w:r w:rsidRPr="006D67D4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6D67D4">
              <w:rPr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C66B9F" w:rsidRDefault="008353F7" w:rsidP="00A82337">
            <w:pPr>
              <w:pStyle w:val="a3"/>
              <w:rPr>
                <w:szCs w:val="24"/>
              </w:rPr>
            </w:pPr>
            <w:r w:rsidRPr="00C66B9F">
              <w:rPr>
                <w:szCs w:val="24"/>
              </w:rPr>
              <w:t>Принятие решений о переселен</w:t>
            </w:r>
            <w:r w:rsidR="00BF74AE">
              <w:rPr>
                <w:szCs w:val="24"/>
              </w:rPr>
              <w:t>ии</w:t>
            </w:r>
            <w:r w:rsidR="00BF74AE">
              <w:rPr>
                <w:szCs w:val="24"/>
              </w:rPr>
              <w:br/>
              <w:t xml:space="preserve">граждан в связи со сносом  </w:t>
            </w:r>
            <w:r w:rsidRPr="00C66B9F">
              <w:rPr>
                <w:szCs w:val="24"/>
              </w:rPr>
              <w:t>жилых домов</w:t>
            </w:r>
          </w:p>
        </w:tc>
        <w:tc>
          <w:tcPr>
            <w:tcW w:w="2268" w:type="dxa"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администрации сельских поселений </w:t>
            </w:r>
            <w:r w:rsidRPr="00C66B9F">
              <w:rPr>
                <w:szCs w:val="24"/>
              </w:rPr>
              <w:t xml:space="preserve"> (по</w:t>
            </w:r>
            <w:r>
              <w:rPr>
                <w:szCs w:val="24"/>
              </w:rPr>
              <w:t xml:space="preserve"> согласо</w:t>
            </w:r>
            <w:r w:rsidRPr="00C66B9F">
              <w:rPr>
                <w:szCs w:val="24"/>
              </w:rPr>
              <w:t>ванию)</w:t>
            </w:r>
          </w:p>
        </w:tc>
        <w:tc>
          <w:tcPr>
            <w:tcW w:w="1417" w:type="dxa"/>
            <w:vMerge/>
          </w:tcPr>
          <w:p w:rsidR="008353F7" w:rsidRPr="00C66B9F" w:rsidRDefault="008353F7" w:rsidP="00A82337">
            <w:pPr>
              <w:pStyle w:val="a3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8353F7" w:rsidTr="00A82337">
        <w:trPr>
          <w:trHeight w:val="885"/>
        </w:trPr>
        <w:tc>
          <w:tcPr>
            <w:tcW w:w="675" w:type="dxa"/>
          </w:tcPr>
          <w:p w:rsidR="008353F7" w:rsidRPr="006D67D4" w:rsidRDefault="008353F7" w:rsidP="00A82337">
            <w:pPr>
              <w:pStyle w:val="a3"/>
              <w:jc w:val="center"/>
              <w:rPr>
                <w:szCs w:val="24"/>
              </w:rPr>
            </w:pPr>
            <w:r w:rsidRPr="006D67D4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6D67D4">
              <w:rPr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C66B9F" w:rsidRDefault="008353F7" w:rsidP="00A82337">
            <w:pPr>
              <w:pStyle w:val="a3"/>
              <w:rPr>
                <w:szCs w:val="24"/>
              </w:rPr>
            </w:pPr>
            <w:r w:rsidRPr="00C66B9F">
              <w:rPr>
                <w:szCs w:val="24"/>
              </w:rPr>
              <w:t>Проведение перерегистрации</w:t>
            </w:r>
            <w:r>
              <w:rPr>
                <w:szCs w:val="24"/>
              </w:rPr>
              <w:t xml:space="preserve"> граждан, </w:t>
            </w:r>
            <w:r w:rsidRPr="00C66B9F">
              <w:rPr>
                <w:szCs w:val="24"/>
              </w:rPr>
              <w:t>состоящих в списках</w:t>
            </w:r>
            <w:r>
              <w:rPr>
                <w:szCs w:val="24"/>
              </w:rPr>
              <w:t xml:space="preserve"> очередников н</w:t>
            </w:r>
            <w:r w:rsidRPr="00C66B9F">
              <w:rPr>
                <w:szCs w:val="24"/>
              </w:rPr>
              <w:t>а улучшение</w:t>
            </w:r>
            <w:r>
              <w:rPr>
                <w:szCs w:val="24"/>
              </w:rPr>
              <w:t xml:space="preserve"> жилищных условий на условиях </w:t>
            </w:r>
            <w:r w:rsidRPr="00C66B9F">
              <w:rPr>
                <w:szCs w:val="24"/>
              </w:rPr>
              <w:t>договора социального найма</w:t>
            </w:r>
          </w:p>
        </w:tc>
        <w:tc>
          <w:tcPr>
            <w:tcW w:w="2268" w:type="dxa"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администрации сельских поселений  </w:t>
            </w:r>
            <w:r w:rsidRPr="00C66B9F">
              <w:rPr>
                <w:szCs w:val="24"/>
              </w:rPr>
              <w:t xml:space="preserve">(по </w:t>
            </w:r>
            <w:r>
              <w:rPr>
                <w:szCs w:val="24"/>
              </w:rPr>
              <w:t>согласо</w:t>
            </w:r>
            <w:r w:rsidRPr="00C66B9F">
              <w:rPr>
                <w:szCs w:val="24"/>
              </w:rPr>
              <w:t>ванию)</w:t>
            </w:r>
          </w:p>
        </w:tc>
        <w:tc>
          <w:tcPr>
            <w:tcW w:w="1417" w:type="dxa"/>
            <w:vMerge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8353F7" w:rsidTr="00A82337">
        <w:trPr>
          <w:trHeight w:val="885"/>
        </w:trPr>
        <w:tc>
          <w:tcPr>
            <w:tcW w:w="675" w:type="dxa"/>
          </w:tcPr>
          <w:p w:rsidR="008353F7" w:rsidRPr="006D67D4" w:rsidRDefault="008353F7" w:rsidP="00A82337">
            <w:pPr>
              <w:pStyle w:val="a3"/>
              <w:jc w:val="center"/>
              <w:rPr>
                <w:szCs w:val="24"/>
              </w:rPr>
            </w:pPr>
            <w:r w:rsidRPr="006D67D4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6D67D4">
              <w:rPr>
                <w:szCs w:val="24"/>
              </w:rPr>
              <w:t>.</w:t>
            </w:r>
          </w:p>
        </w:tc>
        <w:tc>
          <w:tcPr>
            <w:tcW w:w="4962" w:type="dxa"/>
          </w:tcPr>
          <w:p w:rsidR="008353F7" w:rsidRPr="00C66B9F" w:rsidRDefault="008353F7" w:rsidP="00A82337">
            <w:pPr>
              <w:pStyle w:val="a3"/>
              <w:rPr>
                <w:szCs w:val="24"/>
              </w:rPr>
            </w:pPr>
            <w:r w:rsidRPr="00C66B9F">
              <w:rPr>
                <w:szCs w:val="24"/>
              </w:rPr>
              <w:t>Составление и ведение сводного</w:t>
            </w:r>
            <w:r>
              <w:rPr>
                <w:szCs w:val="24"/>
              </w:rPr>
              <w:t xml:space="preserve"> списка граждан</w:t>
            </w:r>
            <w:r w:rsidR="001B29D3">
              <w:rPr>
                <w:szCs w:val="24"/>
              </w:rPr>
              <w:t xml:space="preserve"> – </w:t>
            </w:r>
            <w:r>
              <w:rPr>
                <w:szCs w:val="24"/>
              </w:rPr>
              <w:t>очередников на улучше</w:t>
            </w:r>
            <w:r w:rsidRPr="00C66B9F">
              <w:rPr>
                <w:szCs w:val="24"/>
              </w:rPr>
              <w:t>ние жилищных условий</w:t>
            </w:r>
          </w:p>
        </w:tc>
        <w:tc>
          <w:tcPr>
            <w:tcW w:w="2268" w:type="dxa"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администрации сельских</w:t>
            </w:r>
            <w:r w:rsidRPr="00C66B9F">
              <w:rPr>
                <w:szCs w:val="24"/>
              </w:rPr>
              <w:t xml:space="preserve"> п</w:t>
            </w:r>
            <w:r>
              <w:rPr>
                <w:szCs w:val="24"/>
              </w:rPr>
              <w:t xml:space="preserve">оселений  </w:t>
            </w:r>
            <w:r w:rsidRPr="00C66B9F">
              <w:rPr>
                <w:szCs w:val="24"/>
              </w:rPr>
              <w:t xml:space="preserve">(по </w:t>
            </w:r>
            <w:r>
              <w:rPr>
                <w:szCs w:val="24"/>
              </w:rPr>
              <w:t>согласо</w:t>
            </w:r>
            <w:r w:rsidRPr="00C66B9F">
              <w:rPr>
                <w:szCs w:val="24"/>
              </w:rPr>
              <w:t>ванию)</w:t>
            </w:r>
          </w:p>
        </w:tc>
        <w:tc>
          <w:tcPr>
            <w:tcW w:w="1417" w:type="dxa"/>
            <w:vMerge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55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</w:tcPr>
          <w:p w:rsidR="008353F7" w:rsidRPr="008378DD" w:rsidRDefault="008353F7" w:rsidP="00A82337">
            <w:pPr>
              <w:pStyle w:val="a3"/>
              <w:jc w:val="center"/>
              <w:rPr>
                <w:sz w:val="22"/>
                <w:szCs w:val="22"/>
              </w:rPr>
            </w:pPr>
            <w:r w:rsidRPr="008378DD"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8353F7" w:rsidRPr="00C66B9F" w:rsidRDefault="008353F7" w:rsidP="00A82337">
            <w:pPr>
              <w:pStyle w:val="a3"/>
              <w:jc w:val="center"/>
              <w:rPr>
                <w:szCs w:val="24"/>
              </w:rPr>
            </w:pPr>
          </w:p>
        </w:tc>
      </w:tr>
      <w:tr w:rsidR="00E11E56" w:rsidRPr="00E66B95" w:rsidTr="00A82337">
        <w:trPr>
          <w:trHeight w:val="340"/>
        </w:trPr>
        <w:tc>
          <w:tcPr>
            <w:tcW w:w="675" w:type="dxa"/>
            <w:vMerge w:val="restart"/>
          </w:tcPr>
          <w:p w:rsidR="00E11E56" w:rsidRPr="000B56B7" w:rsidRDefault="00E11E56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11E56" w:rsidRPr="00E66B95" w:rsidRDefault="00E11E56" w:rsidP="00A82337">
            <w:pPr>
              <w:pStyle w:val="a3"/>
              <w:rPr>
                <w:szCs w:val="24"/>
              </w:rPr>
            </w:pPr>
            <w:r w:rsidRPr="00E66B95">
              <w:rPr>
                <w:szCs w:val="24"/>
              </w:rPr>
              <w:t>Итого</w:t>
            </w:r>
          </w:p>
        </w:tc>
        <w:tc>
          <w:tcPr>
            <w:tcW w:w="2268" w:type="dxa"/>
            <w:vMerge w:val="restart"/>
          </w:tcPr>
          <w:p w:rsidR="00E11E56" w:rsidRPr="00E66B95" w:rsidRDefault="00E11E56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1E56" w:rsidRPr="00E66B95" w:rsidRDefault="00003D32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155" w:type="dxa"/>
          </w:tcPr>
          <w:p w:rsidR="00E11E56" w:rsidRPr="00E66B95" w:rsidRDefault="002E5CD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160361,6</w:t>
            </w:r>
          </w:p>
        </w:tc>
        <w:tc>
          <w:tcPr>
            <w:tcW w:w="992" w:type="dxa"/>
          </w:tcPr>
          <w:p w:rsidR="00E11E56" w:rsidRPr="00E66B95" w:rsidRDefault="00003D32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50296,3</w:t>
            </w:r>
          </w:p>
        </w:tc>
        <w:tc>
          <w:tcPr>
            <w:tcW w:w="992" w:type="dxa"/>
          </w:tcPr>
          <w:p w:rsidR="00E11E56" w:rsidRPr="00E66B95" w:rsidRDefault="002E5CD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101565,3</w:t>
            </w:r>
          </w:p>
        </w:tc>
        <w:tc>
          <w:tcPr>
            <w:tcW w:w="972" w:type="dxa"/>
          </w:tcPr>
          <w:p w:rsidR="00E11E56" w:rsidRPr="00E66B95" w:rsidRDefault="00AB694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</w:p>
        </w:tc>
        <w:tc>
          <w:tcPr>
            <w:tcW w:w="1856" w:type="dxa"/>
            <w:vMerge w:val="restart"/>
          </w:tcPr>
          <w:p w:rsidR="00E11E56" w:rsidRPr="00E66B95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003D32" w:rsidRPr="00E66B95" w:rsidTr="00A82337">
        <w:trPr>
          <w:trHeight w:val="360"/>
        </w:trPr>
        <w:tc>
          <w:tcPr>
            <w:tcW w:w="675" w:type="dxa"/>
            <w:vMerge/>
          </w:tcPr>
          <w:p w:rsidR="00003D32" w:rsidRPr="000B56B7" w:rsidRDefault="00003D32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4962" w:type="dxa"/>
            <w:vMerge/>
          </w:tcPr>
          <w:p w:rsidR="00003D32" w:rsidRPr="00E66B95" w:rsidRDefault="00003D32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003D32" w:rsidRPr="00E66B95" w:rsidRDefault="00003D32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003D32" w:rsidRDefault="00003D32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155" w:type="dxa"/>
          </w:tcPr>
          <w:p w:rsidR="00003D32" w:rsidRDefault="00AB694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E5CD4">
              <w:rPr>
                <w:sz w:val="22"/>
                <w:szCs w:val="22"/>
              </w:rPr>
              <w:t>8282,8</w:t>
            </w:r>
          </w:p>
        </w:tc>
        <w:tc>
          <w:tcPr>
            <w:tcW w:w="992" w:type="dxa"/>
          </w:tcPr>
          <w:p w:rsidR="00003D32" w:rsidRDefault="00003D32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50296,3</w:t>
            </w:r>
          </w:p>
        </w:tc>
        <w:tc>
          <w:tcPr>
            <w:tcW w:w="992" w:type="dxa"/>
          </w:tcPr>
          <w:p w:rsidR="00003D32" w:rsidRDefault="002E5CD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49486,5</w:t>
            </w:r>
          </w:p>
        </w:tc>
        <w:tc>
          <w:tcPr>
            <w:tcW w:w="972" w:type="dxa"/>
          </w:tcPr>
          <w:p w:rsidR="00003D32" w:rsidRDefault="00AB6944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</w:p>
        </w:tc>
        <w:tc>
          <w:tcPr>
            <w:tcW w:w="1856" w:type="dxa"/>
            <w:vMerge/>
          </w:tcPr>
          <w:p w:rsidR="00003D32" w:rsidRPr="00E66B95" w:rsidRDefault="00003D32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11E56" w:rsidRPr="00E66B95" w:rsidTr="00A82337">
        <w:trPr>
          <w:trHeight w:val="277"/>
        </w:trPr>
        <w:tc>
          <w:tcPr>
            <w:tcW w:w="675" w:type="dxa"/>
            <w:vMerge/>
          </w:tcPr>
          <w:p w:rsidR="00E11E56" w:rsidRPr="000B56B7" w:rsidRDefault="00E11E56" w:rsidP="00A82337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</w:p>
        </w:tc>
        <w:tc>
          <w:tcPr>
            <w:tcW w:w="4962" w:type="dxa"/>
            <w:vMerge/>
          </w:tcPr>
          <w:p w:rsidR="00E11E56" w:rsidRPr="00E66B95" w:rsidRDefault="00E11E56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E11E56" w:rsidRPr="00E66B95" w:rsidRDefault="00E11E56" w:rsidP="00A8233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E11E56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округа</w:t>
            </w:r>
          </w:p>
        </w:tc>
        <w:tc>
          <w:tcPr>
            <w:tcW w:w="1155" w:type="dxa"/>
          </w:tcPr>
          <w:p w:rsidR="00E11E56" w:rsidRDefault="00FE6830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52078,8</w:t>
            </w:r>
          </w:p>
        </w:tc>
        <w:tc>
          <w:tcPr>
            <w:tcW w:w="992" w:type="dxa"/>
          </w:tcPr>
          <w:p w:rsidR="00E11E56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11E56" w:rsidRDefault="00FE6830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52078,8</w:t>
            </w:r>
          </w:p>
        </w:tc>
        <w:tc>
          <w:tcPr>
            <w:tcW w:w="972" w:type="dxa"/>
          </w:tcPr>
          <w:p w:rsidR="00E11E56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56" w:type="dxa"/>
            <w:vMerge/>
          </w:tcPr>
          <w:p w:rsidR="00E11E56" w:rsidRPr="00E66B95" w:rsidRDefault="00E11E56" w:rsidP="00A8233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CB16BF" w:rsidRPr="00521872" w:rsidRDefault="00141F46" w:rsidP="00141F46">
      <w:pPr>
        <w:ind w:right="-314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CB16BF" w:rsidRPr="00521872" w:rsidSect="00140199">
      <w:pgSz w:w="16838" w:h="11905" w:orient="landscape" w:code="9"/>
      <w:pgMar w:top="153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32" w:rsidRDefault="00647132" w:rsidP="00B7030D">
      <w:r>
        <w:separator/>
      </w:r>
    </w:p>
  </w:endnote>
  <w:endnote w:type="continuationSeparator" w:id="0">
    <w:p w:rsidR="00647132" w:rsidRDefault="00647132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99" w:rsidRDefault="00140199" w:rsidP="00667DAB">
    <w:pPr>
      <w:pStyle w:val="a9"/>
    </w:pPr>
  </w:p>
  <w:p w:rsidR="00140199" w:rsidRDefault="001401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32" w:rsidRDefault="00647132" w:rsidP="00B7030D">
      <w:r>
        <w:separator/>
      </w:r>
    </w:p>
  </w:footnote>
  <w:footnote w:type="continuationSeparator" w:id="0">
    <w:p w:rsidR="00647132" w:rsidRDefault="00647132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59833"/>
      <w:docPartObj>
        <w:docPartGallery w:val="Page Numbers (Top of Page)"/>
        <w:docPartUnique/>
      </w:docPartObj>
    </w:sdtPr>
    <w:sdtEndPr/>
    <w:sdtContent>
      <w:p w:rsidR="00140199" w:rsidRDefault="00140199">
        <w:pPr>
          <w:pStyle w:val="a7"/>
          <w:jc w:val="center"/>
        </w:pPr>
        <w:r w:rsidRPr="001435FF">
          <w:rPr>
            <w:rFonts w:ascii="Times New Roman" w:hAnsi="Times New Roman"/>
            <w:sz w:val="24"/>
            <w:szCs w:val="24"/>
          </w:rPr>
          <w:fldChar w:fldCharType="begin"/>
        </w:r>
        <w:r w:rsidRPr="001435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35FF">
          <w:rPr>
            <w:rFonts w:ascii="Times New Roman" w:hAnsi="Times New Roman"/>
            <w:sz w:val="24"/>
            <w:szCs w:val="24"/>
          </w:rPr>
          <w:fldChar w:fldCharType="separate"/>
        </w:r>
        <w:r w:rsidR="002E7A3A">
          <w:rPr>
            <w:rFonts w:ascii="Times New Roman" w:hAnsi="Times New Roman"/>
            <w:noProof/>
            <w:sz w:val="24"/>
            <w:szCs w:val="24"/>
          </w:rPr>
          <w:t>1</w:t>
        </w:r>
        <w:r w:rsidRPr="001435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40199" w:rsidRDefault="0014019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0640"/>
    <w:rsid w:val="00003D32"/>
    <w:rsid w:val="00014AE3"/>
    <w:rsid w:val="000173A2"/>
    <w:rsid w:val="00023FA0"/>
    <w:rsid w:val="000339C2"/>
    <w:rsid w:val="0003403B"/>
    <w:rsid w:val="00034BBD"/>
    <w:rsid w:val="000376B4"/>
    <w:rsid w:val="00037E92"/>
    <w:rsid w:val="000451BE"/>
    <w:rsid w:val="000533E0"/>
    <w:rsid w:val="000533FC"/>
    <w:rsid w:val="0005462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4E68"/>
    <w:rsid w:val="0009181F"/>
    <w:rsid w:val="00092995"/>
    <w:rsid w:val="00094424"/>
    <w:rsid w:val="0009570A"/>
    <w:rsid w:val="00095B34"/>
    <w:rsid w:val="000B2FFA"/>
    <w:rsid w:val="000B30BC"/>
    <w:rsid w:val="000B4075"/>
    <w:rsid w:val="000B40CB"/>
    <w:rsid w:val="000B56B7"/>
    <w:rsid w:val="000C092C"/>
    <w:rsid w:val="000C2850"/>
    <w:rsid w:val="000C40F4"/>
    <w:rsid w:val="000C43B7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044A9"/>
    <w:rsid w:val="001110D0"/>
    <w:rsid w:val="00123728"/>
    <w:rsid w:val="0012390D"/>
    <w:rsid w:val="001251B9"/>
    <w:rsid w:val="00125369"/>
    <w:rsid w:val="0013107D"/>
    <w:rsid w:val="001332A2"/>
    <w:rsid w:val="00135076"/>
    <w:rsid w:val="00137537"/>
    <w:rsid w:val="00140199"/>
    <w:rsid w:val="00141F46"/>
    <w:rsid w:val="001435FF"/>
    <w:rsid w:val="00155B0B"/>
    <w:rsid w:val="0015631D"/>
    <w:rsid w:val="001566ED"/>
    <w:rsid w:val="001627B3"/>
    <w:rsid w:val="00174C91"/>
    <w:rsid w:val="00176224"/>
    <w:rsid w:val="00182063"/>
    <w:rsid w:val="0018226A"/>
    <w:rsid w:val="00187110"/>
    <w:rsid w:val="00190C3E"/>
    <w:rsid w:val="00191C2F"/>
    <w:rsid w:val="00197692"/>
    <w:rsid w:val="001A13E6"/>
    <w:rsid w:val="001A4C7A"/>
    <w:rsid w:val="001A6016"/>
    <w:rsid w:val="001B29D3"/>
    <w:rsid w:val="001B4337"/>
    <w:rsid w:val="001C3BB6"/>
    <w:rsid w:val="001D3E2C"/>
    <w:rsid w:val="001D52B8"/>
    <w:rsid w:val="001D799B"/>
    <w:rsid w:val="001E08C5"/>
    <w:rsid w:val="001E1AA3"/>
    <w:rsid w:val="001E2D7D"/>
    <w:rsid w:val="001F2F84"/>
    <w:rsid w:val="001F511D"/>
    <w:rsid w:val="001F6E1E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55FD"/>
    <w:rsid w:val="002264B4"/>
    <w:rsid w:val="002266E7"/>
    <w:rsid w:val="00230193"/>
    <w:rsid w:val="00232F83"/>
    <w:rsid w:val="00242B67"/>
    <w:rsid w:val="002453FE"/>
    <w:rsid w:val="002469C4"/>
    <w:rsid w:val="00267463"/>
    <w:rsid w:val="00267E49"/>
    <w:rsid w:val="0027029B"/>
    <w:rsid w:val="00272617"/>
    <w:rsid w:val="002754F7"/>
    <w:rsid w:val="00280800"/>
    <w:rsid w:val="0028157D"/>
    <w:rsid w:val="002832B0"/>
    <w:rsid w:val="00292C46"/>
    <w:rsid w:val="00295779"/>
    <w:rsid w:val="002A0819"/>
    <w:rsid w:val="002A165A"/>
    <w:rsid w:val="002A48EF"/>
    <w:rsid w:val="002B4383"/>
    <w:rsid w:val="002B4C01"/>
    <w:rsid w:val="002B62B6"/>
    <w:rsid w:val="002C25D2"/>
    <w:rsid w:val="002D4288"/>
    <w:rsid w:val="002D7457"/>
    <w:rsid w:val="002E1FAE"/>
    <w:rsid w:val="002E5CD4"/>
    <w:rsid w:val="002E60DC"/>
    <w:rsid w:val="002E7A3A"/>
    <w:rsid w:val="002F158A"/>
    <w:rsid w:val="002F3932"/>
    <w:rsid w:val="002F6C5B"/>
    <w:rsid w:val="0030374E"/>
    <w:rsid w:val="0030661B"/>
    <w:rsid w:val="00310A48"/>
    <w:rsid w:val="003137B3"/>
    <w:rsid w:val="00321626"/>
    <w:rsid w:val="00322097"/>
    <w:rsid w:val="0032586D"/>
    <w:rsid w:val="003272AE"/>
    <w:rsid w:val="00331965"/>
    <w:rsid w:val="00334045"/>
    <w:rsid w:val="0034399B"/>
    <w:rsid w:val="00350B51"/>
    <w:rsid w:val="0035251A"/>
    <w:rsid w:val="00371210"/>
    <w:rsid w:val="0037123F"/>
    <w:rsid w:val="00371AD1"/>
    <w:rsid w:val="003752DE"/>
    <w:rsid w:val="003766C7"/>
    <w:rsid w:val="003779FE"/>
    <w:rsid w:val="00381E7E"/>
    <w:rsid w:val="00385377"/>
    <w:rsid w:val="00393967"/>
    <w:rsid w:val="00395345"/>
    <w:rsid w:val="0039786C"/>
    <w:rsid w:val="003B00DC"/>
    <w:rsid w:val="003B3FEE"/>
    <w:rsid w:val="003C65A3"/>
    <w:rsid w:val="003C7062"/>
    <w:rsid w:val="003D0A70"/>
    <w:rsid w:val="003D283A"/>
    <w:rsid w:val="003D6109"/>
    <w:rsid w:val="003E0506"/>
    <w:rsid w:val="003E359D"/>
    <w:rsid w:val="003E4E28"/>
    <w:rsid w:val="003F1618"/>
    <w:rsid w:val="004014A9"/>
    <w:rsid w:val="00402EDA"/>
    <w:rsid w:val="0040352D"/>
    <w:rsid w:val="004128EF"/>
    <w:rsid w:val="004131A3"/>
    <w:rsid w:val="004156E3"/>
    <w:rsid w:val="00426AD7"/>
    <w:rsid w:val="00432D7A"/>
    <w:rsid w:val="00433630"/>
    <w:rsid w:val="004368F3"/>
    <w:rsid w:val="004441C1"/>
    <w:rsid w:val="0044438B"/>
    <w:rsid w:val="0044673F"/>
    <w:rsid w:val="00447D16"/>
    <w:rsid w:val="00453CD1"/>
    <w:rsid w:val="00456793"/>
    <w:rsid w:val="00461193"/>
    <w:rsid w:val="00462DDA"/>
    <w:rsid w:val="004638F2"/>
    <w:rsid w:val="00472119"/>
    <w:rsid w:val="00474D3A"/>
    <w:rsid w:val="0047785A"/>
    <w:rsid w:val="004778A9"/>
    <w:rsid w:val="00485CC1"/>
    <w:rsid w:val="00486DBA"/>
    <w:rsid w:val="004913C5"/>
    <w:rsid w:val="004A131F"/>
    <w:rsid w:val="004A3156"/>
    <w:rsid w:val="004A648A"/>
    <w:rsid w:val="004B4A93"/>
    <w:rsid w:val="004C5CA0"/>
    <w:rsid w:val="004C70F6"/>
    <w:rsid w:val="004C7114"/>
    <w:rsid w:val="004D03D3"/>
    <w:rsid w:val="004D3645"/>
    <w:rsid w:val="004D5D0E"/>
    <w:rsid w:val="004D5F92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20E2F"/>
    <w:rsid w:val="00521872"/>
    <w:rsid w:val="00521E69"/>
    <w:rsid w:val="00524056"/>
    <w:rsid w:val="0053115A"/>
    <w:rsid w:val="00533AD8"/>
    <w:rsid w:val="00552242"/>
    <w:rsid w:val="00556545"/>
    <w:rsid w:val="005570C0"/>
    <w:rsid w:val="005619D6"/>
    <w:rsid w:val="00571A41"/>
    <w:rsid w:val="0057217F"/>
    <w:rsid w:val="005762ED"/>
    <w:rsid w:val="00576D24"/>
    <w:rsid w:val="00577931"/>
    <w:rsid w:val="00581A7D"/>
    <w:rsid w:val="005820D7"/>
    <w:rsid w:val="0058349E"/>
    <w:rsid w:val="00583759"/>
    <w:rsid w:val="005871FD"/>
    <w:rsid w:val="00593260"/>
    <w:rsid w:val="00593CA7"/>
    <w:rsid w:val="0059520E"/>
    <w:rsid w:val="005954E2"/>
    <w:rsid w:val="00597901"/>
    <w:rsid w:val="005B1A3D"/>
    <w:rsid w:val="005B24D5"/>
    <w:rsid w:val="005B34F3"/>
    <w:rsid w:val="005C1267"/>
    <w:rsid w:val="005C5F91"/>
    <w:rsid w:val="005D67F9"/>
    <w:rsid w:val="005D7DA6"/>
    <w:rsid w:val="005E5F2E"/>
    <w:rsid w:val="005E6082"/>
    <w:rsid w:val="005F48E6"/>
    <w:rsid w:val="005F7785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E07"/>
    <w:rsid w:val="0063743E"/>
    <w:rsid w:val="00640992"/>
    <w:rsid w:val="006429BC"/>
    <w:rsid w:val="006449B6"/>
    <w:rsid w:val="006451EB"/>
    <w:rsid w:val="00645986"/>
    <w:rsid w:val="00647132"/>
    <w:rsid w:val="00653C89"/>
    <w:rsid w:val="00655D28"/>
    <w:rsid w:val="0065785A"/>
    <w:rsid w:val="00667DAB"/>
    <w:rsid w:val="00671A47"/>
    <w:rsid w:val="00675046"/>
    <w:rsid w:val="006757F2"/>
    <w:rsid w:val="006759C8"/>
    <w:rsid w:val="0068500E"/>
    <w:rsid w:val="00690EA5"/>
    <w:rsid w:val="00692A06"/>
    <w:rsid w:val="006A2FA9"/>
    <w:rsid w:val="006A44DA"/>
    <w:rsid w:val="006A6618"/>
    <w:rsid w:val="006B277E"/>
    <w:rsid w:val="006B300A"/>
    <w:rsid w:val="006B36AE"/>
    <w:rsid w:val="006B5BBF"/>
    <w:rsid w:val="006B6CF5"/>
    <w:rsid w:val="006C058A"/>
    <w:rsid w:val="006C2A9B"/>
    <w:rsid w:val="006D1147"/>
    <w:rsid w:val="006D42D1"/>
    <w:rsid w:val="006D67D4"/>
    <w:rsid w:val="006E1EFE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6DC0"/>
    <w:rsid w:val="00720E06"/>
    <w:rsid w:val="0072205B"/>
    <w:rsid w:val="00725FFE"/>
    <w:rsid w:val="00735401"/>
    <w:rsid w:val="007410D0"/>
    <w:rsid w:val="00743326"/>
    <w:rsid w:val="0074605C"/>
    <w:rsid w:val="007518D0"/>
    <w:rsid w:val="00760F26"/>
    <w:rsid w:val="0076314E"/>
    <w:rsid w:val="00766EC5"/>
    <w:rsid w:val="00770A7B"/>
    <w:rsid w:val="00771608"/>
    <w:rsid w:val="0077412F"/>
    <w:rsid w:val="00780A03"/>
    <w:rsid w:val="00783ED9"/>
    <w:rsid w:val="007867CB"/>
    <w:rsid w:val="007939C9"/>
    <w:rsid w:val="00795957"/>
    <w:rsid w:val="007A556F"/>
    <w:rsid w:val="007B0792"/>
    <w:rsid w:val="007B199B"/>
    <w:rsid w:val="007B2DA3"/>
    <w:rsid w:val="007B58CF"/>
    <w:rsid w:val="007B5F9C"/>
    <w:rsid w:val="007B6701"/>
    <w:rsid w:val="007B6DDA"/>
    <w:rsid w:val="007C2668"/>
    <w:rsid w:val="007C7CBF"/>
    <w:rsid w:val="007D5589"/>
    <w:rsid w:val="007D6D1D"/>
    <w:rsid w:val="007E12CB"/>
    <w:rsid w:val="007F2E54"/>
    <w:rsid w:val="007F30B0"/>
    <w:rsid w:val="007F474A"/>
    <w:rsid w:val="00805055"/>
    <w:rsid w:val="0080791C"/>
    <w:rsid w:val="00824478"/>
    <w:rsid w:val="0082459E"/>
    <w:rsid w:val="00833E44"/>
    <w:rsid w:val="008349D8"/>
    <w:rsid w:val="008353F7"/>
    <w:rsid w:val="008378DD"/>
    <w:rsid w:val="00844706"/>
    <w:rsid w:val="00851C26"/>
    <w:rsid w:val="008523B2"/>
    <w:rsid w:val="00853E6B"/>
    <w:rsid w:val="0085654F"/>
    <w:rsid w:val="00861AB1"/>
    <w:rsid w:val="00864B39"/>
    <w:rsid w:val="0086711D"/>
    <w:rsid w:val="008707BD"/>
    <w:rsid w:val="00876898"/>
    <w:rsid w:val="008805BF"/>
    <w:rsid w:val="008816F2"/>
    <w:rsid w:val="008823CB"/>
    <w:rsid w:val="00885CD1"/>
    <w:rsid w:val="008942E4"/>
    <w:rsid w:val="008949D5"/>
    <w:rsid w:val="008972EF"/>
    <w:rsid w:val="008A1A7D"/>
    <w:rsid w:val="008A655A"/>
    <w:rsid w:val="008A745D"/>
    <w:rsid w:val="008B03EA"/>
    <w:rsid w:val="008B3CFB"/>
    <w:rsid w:val="008C21E0"/>
    <w:rsid w:val="008D2FE4"/>
    <w:rsid w:val="008D7386"/>
    <w:rsid w:val="008E3F4B"/>
    <w:rsid w:val="008E5B79"/>
    <w:rsid w:val="008E5F75"/>
    <w:rsid w:val="008F68DE"/>
    <w:rsid w:val="008F7118"/>
    <w:rsid w:val="00912723"/>
    <w:rsid w:val="00912A87"/>
    <w:rsid w:val="00917607"/>
    <w:rsid w:val="00923F18"/>
    <w:rsid w:val="00924C40"/>
    <w:rsid w:val="009255E6"/>
    <w:rsid w:val="00927399"/>
    <w:rsid w:val="00927BD8"/>
    <w:rsid w:val="00927C3D"/>
    <w:rsid w:val="00933632"/>
    <w:rsid w:val="00941C5B"/>
    <w:rsid w:val="0094255D"/>
    <w:rsid w:val="00942F52"/>
    <w:rsid w:val="00943EEE"/>
    <w:rsid w:val="009444DC"/>
    <w:rsid w:val="00952C77"/>
    <w:rsid w:val="00953B6C"/>
    <w:rsid w:val="00953F29"/>
    <w:rsid w:val="00954F02"/>
    <w:rsid w:val="00972F4C"/>
    <w:rsid w:val="00981AC3"/>
    <w:rsid w:val="00987007"/>
    <w:rsid w:val="00991878"/>
    <w:rsid w:val="00991EC8"/>
    <w:rsid w:val="009A0B18"/>
    <w:rsid w:val="009A1034"/>
    <w:rsid w:val="009A4871"/>
    <w:rsid w:val="009B5AEB"/>
    <w:rsid w:val="009C0EF8"/>
    <w:rsid w:val="009C2D95"/>
    <w:rsid w:val="009C396A"/>
    <w:rsid w:val="009C3B39"/>
    <w:rsid w:val="009C4A3C"/>
    <w:rsid w:val="009C4B5C"/>
    <w:rsid w:val="009C50F2"/>
    <w:rsid w:val="009D051C"/>
    <w:rsid w:val="009E214B"/>
    <w:rsid w:val="009E2227"/>
    <w:rsid w:val="009E7021"/>
    <w:rsid w:val="009E70E6"/>
    <w:rsid w:val="009F6667"/>
    <w:rsid w:val="00A03E6E"/>
    <w:rsid w:val="00A05E9B"/>
    <w:rsid w:val="00A12327"/>
    <w:rsid w:val="00A14894"/>
    <w:rsid w:val="00A21E8F"/>
    <w:rsid w:val="00A22A9D"/>
    <w:rsid w:val="00A30B6E"/>
    <w:rsid w:val="00A4488C"/>
    <w:rsid w:val="00A53DD5"/>
    <w:rsid w:val="00A55A4C"/>
    <w:rsid w:val="00A5671E"/>
    <w:rsid w:val="00A6214A"/>
    <w:rsid w:val="00A65998"/>
    <w:rsid w:val="00A659D7"/>
    <w:rsid w:val="00A65BEF"/>
    <w:rsid w:val="00A72742"/>
    <w:rsid w:val="00A73B76"/>
    <w:rsid w:val="00A73C3A"/>
    <w:rsid w:val="00A74082"/>
    <w:rsid w:val="00A76D95"/>
    <w:rsid w:val="00A773ED"/>
    <w:rsid w:val="00A77ED3"/>
    <w:rsid w:val="00A82337"/>
    <w:rsid w:val="00A840DA"/>
    <w:rsid w:val="00A936F7"/>
    <w:rsid w:val="00A9427D"/>
    <w:rsid w:val="00AA3062"/>
    <w:rsid w:val="00AB176D"/>
    <w:rsid w:val="00AB4942"/>
    <w:rsid w:val="00AB6944"/>
    <w:rsid w:val="00AC0A72"/>
    <w:rsid w:val="00AC15D9"/>
    <w:rsid w:val="00AC2E5F"/>
    <w:rsid w:val="00AC796B"/>
    <w:rsid w:val="00AD3C51"/>
    <w:rsid w:val="00AD515D"/>
    <w:rsid w:val="00AE12A6"/>
    <w:rsid w:val="00AF0575"/>
    <w:rsid w:val="00AF22F7"/>
    <w:rsid w:val="00AF5BE1"/>
    <w:rsid w:val="00B0128A"/>
    <w:rsid w:val="00B0271C"/>
    <w:rsid w:val="00B048B4"/>
    <w:rsid w:val="00B11CED"/>
    <w:rsid w:val="00B15633"/>
    <w:rsid w:val="00B16477"/>
    <w:rsid w:val="00B17ABC"/>
    <w:rsid w:val="00B20DCC"/>
    <w:rsid w:val="00B26CB5"/>
    <w:rsid w:val="00B32DC6"/>
    <w:rsid w:val="00B33014"/>
    <w:rsid w:val="00B35BD3"/>
    <w:rsid w:val="00B42FFC"/>
    <w:rsid w:val="00B45E50"/>
    <w:rsid w:val="00B46074"/>
    <w:rsid w:val="00B473C4"/>
    <w:rsid w:val="00B6090F"/>
    <w:rsid w:val="00B6586F"/>
    <w:rsid w:val="00B65C6F"/>
    <w:rsid w:val="00B66E3E"/>
    <w:rsid w:val="00B7030D"/>
    <w:rsid w:val="00B75EF9"/>
    <w:rsid w:val="00B75FA2"/>
    <w:rsid w:val="00B7696C"/>
    <w:rsid w:val="00B7781A"/>
    <w:rsid w:val="00B813C7"/>
    <w:rsid w:val="00B82D6C"/>
    <w:rsid w:val="00B915EE"/>
    <w:rsid w:val="00B9328E"/>
    <w:rsid w:val="00B96704"/>
    <w:rsid w:val="00BA6233"/>
    <w:rsid w:val="00BA654E"/>
    <w:rsid w:val="00BA68F5"/>
    <w:rsid w:val="00BB4D93"/>
    <w:rsid w:val="00BC287D"/>
    <w:rsid w:val="00BC4CCE"/>
    <w:rsid w:val="00BC6282"/>
    <w:rsid w:val="00BD05AB"/>
    <w:rsid w:val="00BD163E"/>
    <w:rsid w:val="00BD29DE"/>
    <w:rsid w:val="00BE65D4"/>
    <w:rsid w:val="00BF0673"/>
    <w:rsid w:val="00BF5487"/>
    <w:rsid w:val="00BF608E"/>
    <w:rsid w:val="00BF74AE"/>
    <w:rsid w:val="00BF7879"/>
    <w:rsid w:val="00C02AF5"/>
    <w:rsid w:val="00C04117"/>
    <w:rsid w:val="00C05D47"/>
    <w:rsid w:val="00C104EB"/>
    <w:rsid w:val="00C11985"/>
    <w:rsid w:val="00C13389"/>
    <w:rsid w:val="00C16343"/>
    <w:rsid w:val="00C16E79"/>
    <w:rsid w:val="00C208F8"/>
    <w:rsid w:val="00C24150"/>
    <w:rsid w:val="00C26591"/>
    <w:rsid w:val="00C3546D"/>
    <w:rsid w:val="00C35590"/>
    <w:rsid w:val="00C359D6"/>
    <w:rsid w:val="00C36237"/>
    <w:rsid w:val="00C37163"/>
    <w:rsid w:val="00C463E0"/>
    <w:rsid w:val="00C55E9A"/>
    <w:rsid w:val="00C6319A"/>
    <w:rsid w:val="00C66B9F"/>
    <w:rsid w:val="00C6785A"/>
    <w:rsid w:val="00C67E15"/>
    <w:rsid w:val="00C84915"/>
    <w:rsid w:val="00C91C72"/>
    <w:rsid w:val="00C938C4"/>
    <w:rsid w:val="00CA24A8"/>
    <w:rsid w:val="00CA2C40"/>
    <w:rsid w:val="00CA341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415E"/>
    <w:rsid w:val="00CD4D73"/>
    <w:rsid w:val="00CD6F50"/>
    <w:rsid w:val="00CE135D"/>
    <w:rsid w:val="00CE1BB6"/>
    <w:rsid w:val="00CE1D1A"/>
    <w:rsid w:val="00CE55C5"/>
    <w:rsid w:val="00CF4881"/>
    <w:rsid w:val="00D00CAC"/>
    <w:rsid w:val="00D02C3F"/>
    <w:rsid w:val="00D13F59"/>
    <w:rsid w:val="00D23330"/>
    <w:rsid w:val="00D27674"/>
    <w:rsid w:val="00D34006"/>
    <w:rsid w:val="00D3686A"/>
    <w:rsid w:val="00D37DBB"/>
    <w:rsid w:val="00D4183F"/>
    <w:rsid w:val="00D519A1"/>
    <w:rsid w:val="00D560F2"/>
    <w:rsid w:val="00D6586D"/>
    <w:rsid w:val="00D6730D"/>
    <w:rsid w:val="00D74691"/>
    <w:rsid w:val="00D82CE7"/>
    <w:rsid w:val="00D845DD"/>
    <w:rsid w:val="00D85ED8"/>
    <w:rsid w:val="00D94227"/>
    <w:rsid w:val="00D96D6D"/>
    <w:rsid w:val="00D97F92"/>
    <w:rsid w:val="00DA31C5"/>
    <w:rsid w:val="00DA6854"/>
    <w:rsid w:val="00DA77E0"/>
    <w:rsid w:val="00DB0AB6"/>
    <w:rsid w:val="00DB7579"/>
    <w:rsid w:val="00DC04BE"/>
    <w:rsid w:val="00DC0972"/>
    <w:rsid w:val="00DD0D3A"/>
    <w:rsid w:val="00DE0823"/>
    <w:rsid w:val="00DE39A4"/>
    <w:rsid w:val="00DE517A"/>
    <w:rsid w:val="00DF0803"/>
    <w:rsid w:val="00DF64A3"/>
    <w:rsid w:val="00E007F8"/>
    <w:rsid w:val="00E0190F"/>
    <w:rsid w:val="00E06999"/>
    <w:rsid w:val="00E11E56"/>
    <w:rsid w:val="00E13EA4"/>
    <w:rsid w:val="00E1406A"/>
    <w:rsid w:val="00E17BBA"/>
    <w:rsid w:val="00E315B4"/>
    <w:rsid w:val="00E35983"/>
    <w:rsid w:val="00E46093"/>
    <w:rsid w:val="00E463E0"/>
    <w:rsid w:val="00E505B7"/>
    <w:rsid w:val="00E53616"/>
    <w:rsid w:val="00E5398B"/>
    <w:rsid w:val="00E55C1F"/>
    <w:rsid w:val="00E638CD"/>
    <w:rsid w:val="00E66B95"/>
    <w:rsid w:val="00E704BE"/>
    <w:rsid w:val="00E735EF"/>
    <w:rsid w:val="00E84B79"/>
    <w:rsid w:val="00E85599"/>
    <w:rsid w:val="00E868C0"/>
    <w:rsid w:val="00EA1233"/>
    <w:rsid w:val="00EB1622"/>
    <w:rsid w:val="00EB301A"/>
    <w:rsid w:val="00EB39AA"/>
    <w:rsid w:val="00EB4F71"/>
    <w:rsid w:val="00EC39A8"/>
    <w:rsid w:val="00EC7DDF"/>
    <w:rsid w:val="00ED1DF7"/>
    <w:rsid w:val="00ED29EC"/>
    <w:rsid w:val="00EE283C"/>
    <w:rsid w:val="00EE32A5"/>
    <w:rsid w:val="00EE3C2C"/>
    <w:rsid w:val="00EE3F5C"/>
    <w:rsid w:val="00EE7098"/>
    <w:rsid w:val="00EF7BD2"/>
    <w:rsid w:val="00EF7CC3"/>
    <w:rsid w:val="00F00D53"/>
    <w:rsid w:val="00F02E71"/>
    <w:rsid w:val="00F04FE3"/>
    <w:rsid w:val="00F052AB"/>
    <w:rsid w:val="00F06E48"/>
    <w:rsid w:val="00F16AA1"/>
    <w:rsid w:val="00F23157"/>
    <w:rsid w:val="00F3393C"/>
    <w:rsid w:val="00F3589C"/>
    <w:rsid w:val="00F46132"/>
    <w:rsid w:val="00F54DEC"/>
    <w:rsid w:val="00F602C0"/>
    <w:rsid w:val="00F63092"/>
    <w:rsid w:val="00F667DB"/>
    <w:rsid w:val="00F72550"/>
    <w:rsid w:val="00F73364"/>
    <w:rsid w:val="00F77A03"/>
    <w:rsid w:val="00F77FE1"/>
    <w:rsid w:val="00F840C6"/>
    <w:rsid w:val="00F8682B"/>
    <w:rsid w:val="00F87176"/>
    <w:rsid w:val="00F91E71"/>
    <w:rsid w:val="00F97813"/>
    <w:rsid w:val="00FA1D9C"/>
    <w:rsid w:val="00FA20E0"/>
    <w:rsid w:val="00FA28D2"/>
    <w:rsid w:val="00FA298D"/>
    <w:rsid w:val="00FA7636"/>
    <w:rsid w:val="00FB0893"/>
    <w:rsid w:val="00FB42BC"/>
    <w:rsid w:val="00FB4381"/>
    <w:rsid w:val="00FB55A4"/>
    <w:rsid w:val="00FB5668"/>
    <w:rsid w:val="00FC046C"/>
    <w:rsid w:val="00FC16DA"/>
    <w:rsid w:val="00FC4082"/>
    <w:rsid w:val="00FC7C2A"/>
    <w:rsid w:val="00FD1937"/>
    <w:rsid w:val="00FE1BA9"/>
    <w:rsid w:val="00FE5648"/>
    <w:rsid w:val="00FE6830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D7FE-E580-417A-9DAE-D9A9267F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Инженер Программист</cp:lastModifiedBy>
  <cp:revision>2</cp:revision>
  <cp:lastPrinted>2012-10-12T04:07:00Z</cp:lastPrinted>
  <dcterms:created xsi:type="dcterms:W3CDTF">2012-10-12T04:47:00Z</dcterms:created>
  <dcterms:modified xsi:type="dcterms:W3CDTF">2012-10-12T04:47:00Z</dcterms:modified>
</cp:coreProperties>
</file>