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C0F99" w:rsidRPr="006C0F99" w:rsidRDefault="00ED49A5" w:rsidP="006C0F9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8" type="#_x0000_t75" style="position:absolute;left:0;text-align:left;margin-left:283.5pt;margin-top:36.7pt;width:50.1pt;height:63pt;z-index:1;visibility:visible;mso-position-horizontal-relative:page;mso-position-vertical-relative:page">
            <v:imagedata r:id="rId8" o:title=""/>
            <w10:wrap anchorx="page" anchory="page"/>
          </v:shape>
        </w:pict>
      </w:r>
    </w:p>
    <w:p w:rsidR="006C0F99" w:rsidRPr="006C0F99" w:rsidRDefault="006C0F99" w:rsidP="006C0F9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C0F99" w:rsidRPr="006C0F99" w:rsidRDefault="006C0F99" w:rsidP="006C0F9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C0F99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:rsidR="006C0F99" w:rsidRPr="006C0F99" w:rsidRDefault="006C0F99" w:rsidP="006C0F99">
      <w:pPr>
        <w:suppressAutoHyphens w:val="0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0F99">
        <w:rPr>
          <w:rFonts w:ascii="Times New Roman" w:eastAsia="Times New Roman" w:hAnsi="Times New Roman" w:cs="Times New Roman"/>
          <w:sz w:val="28"/>
          <w:szCs w:val="28"/>
          <w:lang w:eastAsia="en-US"/>
        </w:rPr>
        <w:t>ХАНТЫ-МАНСИЙСКИЙ РАЙОН</w:t>
      </w:r>
    </w:p>
    <w:p w:rsidR="006C0F99" w:rsidRPr="006C0F99" w:rsidRDefault="006C0F99" w:rsidP="006C0F99">
      <w:pPr>
        <w:suppressAutoHyphens w:val="0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0F99">
        <w:rPr>
          <w:rFonts w:ascii="Times New Roman" w:eastAsia="Times New Roman" w:hAnsi="Times New Roman" w:cs="Times New Roman"/>
          <w:sz w:val="28"/>
          <w:szCs w:val="28"/>
          <w:lang w:eastAsia="en-US"/>
        </w:rPr>
        <w:t>Ханты-Мансийский автономный округ – Югра</w:t>
      </w:r>
    </w:p>
    <w:p w:rsidR="006C0F99" w:rsidRPr="006C0F99" w:rsidRDefault="006C0F99" w:rsidP="006C0F99">
      <w:pPr>
        <w:suppressAutoHyphens w:val="0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C0F99" w:rsidRPr="006C0F99" w:rsidRDefault="006C0F99" w:rsidP="006C0F99">
      <w:pPr>
        <w:suppressAutoHyphens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6C0F9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6C0F99" w:rsidRPr="006C0F99" w:rsidRDefault="006C0F99" w:rsidP="006C0F99">
      <w:pPr>
        <w:suppressAutoHyphens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6C0F99" w:rsidRPr="006C0F99" w:rsidRDefault="006C0F99" w:rsidP="006C0F99">
      <w:pPr>
        <w:suppressAutoHyphens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6C0F9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 О С Т А Н О В Л Е Н И Е</w:t>
      </w:r>
    </w:p>
    <w:p w:rsidR="006C0F99" w:rsidRPr="006C0F99" w:rsidRDefault="006C0F99" w:rsidP="006C0F99">
      <w:pPr>
        <w:suppressAutoHyphens w:val="0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C0F99" w:rsidRPr="006C0F99" w:rsidRDefault="006C0F99" w:rsidP="006C0F99">
      <w:pPr>
        <w:suppressAutoHyphens w:val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C0F9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от </w:t>
      </w:r>
      <w:r w:rsidR="00625066">
        <w:rPr>
          <w:rFonts w:ascii="Times New Roman" w:eastAsia="Times New Roman" w:hAnsi="Times New Roman" w:cs="Times New Roman"/>
          <w:sz w:val="28"/>
          <w:szCs w:val="28"/>
          <w:lang w:eastAsia="en-US"/>
        </w:rPr>
        <w:t>02.04.2021</w:t>
      </w:r>
      <w:r w:rsidRPr="006C0F9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</w:t>
      </w:r>
      <w:bookmarkStart w:id="0" w:name="_GoBack"/>
      <w:bookmarkEnd w:id="0"/>
      <w:r w:rsidRPr="006C0F9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  № </w:t>
      </w:r>
      <w:r w:rsidR="00625066">
        <w:rPr>
          <w:rFonts w:ascii="Times New Roman" w:eastAsia="Times New Roman" w:hAnsi="Times New Roman" w:cs="Times New Roman"/>
          <w:sz w:val="28"/>
          <w:szCs w:val="28"/>
          <w:lang w:eastAsia="en-US"/>
        </w:rPr>
        <w:t>78</w:t>
      </w:r>
    </w:p>
    <w:p w:rsidR="006C0F99" w:rsidRPr="006C0F99" w:rsidRDefault="006C0F99" w:rsidP="006C0F99">
      <w:pPr>
        <w:suppressAutoHyphens w:val="0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 w:rsidRPr="006C0F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г. Ханты-Мансийск</w:t>
      </w:r>
    </w:p>
    <w:p w:rsidR="006C0F99" w:rsidRPr="006C0F99" w:rsidRDefault="006C0F99" w:rsidP="006C0F99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C0F99" w:rsidRPr="006C0F99" w:rsidRDefault="006C0F99" w:rsidP="006C0F99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C0A92" w:rsidRPr="001115B8" w:rsidRDefault="00BA2D16" w:rsidP="006C0F99">
      <w:pPr>
        <w:pStyle w:val="ac"/>
        <w:jc w:val="both"/>
        <w:rPr>
          <w:sz w:val="28"/>
          <w:szCs w:val="28"/>
        </w:rPr>
      </w:pPr>
      <w:r w:rsidRPr="001115B8">
        <w:rPr>
          <w:sz w:val="28"/>
          <w:szCs w:val="28"/>
        </w:rPr>
        <w:t>О внесении изменений в постановление</w:t>
      </w:r>
      <w:r w:rsidR="006C0A92" w:rsidRPr="001115B8">
        <w:rPr>
          <w:sz w:val="28"/>
          <w:szCs w:val="28"/>
        </w:rPr>
        <w:t xml:space="preserve"> </w:t>
      </w:r>
    </w:p>
    <w:p w:rsidR="006C0A92" w:rsidRPr="001115B8" w:rsidRDefault="00BA2D16" w:rsidP="006C0A92">
      <w:pPr>
        <w:pStyle w:val="ac"/>
        <w:tabs>
          <w:tab w:val="left" w:pos="5103"/>
        </w:tabs>
        <w:jc w:val="both"/>
        <w:rPr>
          <w:sz w:val="28"/>
          <w:szCs w:val="28"/>
        </w:rPr>
      </w:pPr>
      <w:r w:rsidRPr="001115B8">
        <w:rPr>
          <w:sz w:val="28"/>
          <w:szCs w:val="28"/>
        </w:rPr>
        <w:t xml:space="preserve">администрации Ханты-Мансийского </w:t>
      </w:r>
    </w:p>
    <w:p w:rsidR="006C0A92" w:rsidRPr="001115B8" w:rsidRDefault="00BA2D16" w:rsidP="006C0A92">
      <w:pPr>
        <w:pStyle w:val="ac"/>
        <w:tabs>
          <w:tab w:val="left" w:pos="5103"/>
        </w:tabs>
        <w:jc w:val="both"/>
        <w:rPr>
          <w:sz w:val="28"/>
          <w:szCs w:val="28"/>
        </w:rPr>
      </w:pPr>
      <w:r w:rsidRPr="001115B8">
        <w:rPr>
          <w:sz w:val="28"/>
          <w:szCs w:val="28"/>
        </w:rPr>
        <w:t>района</w:t>
      </w:r>
      <w:r w:rsidR="006C0A92" w:rsidRPr="001115B8">
        <w:rPr>
          <w:sz w:val="28"/>
          <w:szCs w:val="28"/>
        </w:rPr>
        <w:t xml:space="preserve"> </w:t>
      </w:r>
      <w:r w:rsidR="00882553" w:rsidRPr="00882553">
        <w:rPr>
          <w:sz w:val="28"/>
          <w:szCs w:val="28"/>
        </w:rPr>
        <w:t>от 27.12.</w:t>
      </w:r>
      <w:r w:rsidR="00882553">
        <w:rPr>
          <w:sz w:val="28"/>
          <w:szCs w:val="28"/>
        </w:rPr>
        <w:t>2016</w:t>
      </w:r>
      <w:r w:rsidR="00882553" w:rsidRPr="00882553">
        <w:rPr>
          <w:sz w:val="28"/>
          <w:szCs w:val="28"/>
        </w:rPr>
        <w:t xml:space="preserve"> № 468</w:t>
      </w:r>
    </w:p>
    <w:p w:rsidR="00882553" w:rsidRPr="00882553" w:rsidRDefault="00BA2D16" w:rsidP="00882553">
      <w:pPr>
        <w:pStyle w:val="ac"/>
        <w:tabs>
          <w:tab w:val="left" w:pos="5103"/>
        </w:tabs>
        <w:jc w:val="both"/>
        <w:rPr>
          <w:sz w:val="28"/>
          <w:szCs w:val="28"/>
        </w:rPr>
      </w:pPr>
      <w:r w:rsidRPr="001115B8">
        <w:rPr>
          <w:sz w:val="28"/>
          <w:szCs w:val="28"/>
        </w:rPr>
        <w:t>«</w:t>
      </w:r>
      <w:r w:rsidR="00882553" w:rsidRPr="00882553">
        <w:rPr>
          <w:sz w:val="28"/>
          <w:szCs w:val="28"/>
        </w:rPr>
        <w:t xml:space="preserve">О постоянно действующей рабочей </w:t>
      </w:r>
    </w:p>
    <w:p w:rsidR="00882553" w:rsidRPr="00882553" w:rsidRDefault="00882553" w:rsidP="00882553">
      <w:pPr>
        <w:pStyle w:val="ac"/>
        <w:tabs>
          <w:tab w:val="left" w:pos="5103"/>
        </w:tabs>
        <w:jc w:val="both"/>
        <w:rPr>
          <w:sz w:val="28"/>
          <w:szCs w:val="28"/>
        </w:rPr>
      </w:pPr>
      <w:r w:rsidRPr="00882553">
        <w:rPr>
          <w:sz w:val="28"/>
          <w:szCs w:val="28"/>
        </w:rPr>
        <w:t xml:space="preserve">группе антитеррористической </w:t>
      </w:r>
    </w:p>
    <w:p w:rsidR="00882553" w:rsidRPr="00882553" w:rsidRDefault="00882553" w:rsidP="00882553">
      <w:pPr>
        <w:pStyle w:val="ac"/>
        <w:tabs>
          <w:tab w:val="left" w:pos="5103"/>
        </w:tabs>
        <w:jc w:val="both"/>
        <w:rPr>
          <w:sz w:val="28"/>
          <w:szCs w:val="28"/>
        </w:rPr>
      </w:pPr>
      <w:r w:rsidRPr="00882553">
        <w:rPr>
          <w:sz w:val="28"/>
          <w:szCs w:val="28"/>
        </w:rPr>
        <w:t xml:space="preserve">комиссии Ханты-Мансийского </w:t>
      </w:r>
    </w:p>
    <w:p w:rsidR="00882553" w:rsidRPr="00882553" w:rsidRDefault="00882553" w:rsidP="00882553">
      <w:pPr>
        <w:pStyle w:val="ac"/>
        <w:tabs>
          <w:tab w:val="left" w:pos="5103"/>
        </w:tabs>
        <w:jc w:val="both"/>
        <w:rPr>
          <w:sz w:val="28"/>
          <w:szCs w:val="28"/>
        </w:rPr>
      </w:pPr>
      <w:r w:rsidRPr="00882553">
        <w:rPr>
          <w:sz w:val="28"/>
          <w:szCs w:val="28"/>
        </w:rPr>
        <w:t xml:space="preserve">района по информационному </w:t>
      </w:r>
    </w:p>
    <w:p w:rsidR="00882553" w:rsidRPr="00882553" w:rsidRDefault="00882553" w:rsidP="00882553">
      <w:pPr>
        <w:pStyle w:val="ac"/>
        <w:tabs>
          <w:tab w:val="left" w:pos="5103"/>
        </w:tabs>
        <w:jc w:val="both"/>
        <w:rPr>
          <w:sz w:val="28"/>
          <w:szCs w:val="28"/>
        </w:rPr>
      </w:pPr>
      <w:r w:rsidRPr="00882553">
        <w:rPr>
          <w:sz w:val="28"/>
          <w:szCs w:val="28"/>
        </w:rPr>
        <w:t xml:space="preserve">сопровождению антитеррористической </w:t>
      </w:r>
    </w:p>
    <w:p w:rsidR="00882553" w:rsidRPr="00882553" w:rsidRDefault="00882553" w:rsidP="00882553">
      <w:pPr>
        <w:pStyle w:val="ac"/>
        <w:tabs>
          <w:tab w:val="left" w:pos="5103"/>
        </w:tabs>
        <w:jc w:val="both"/>
        <w:rPr>
          <w:sz w:val="28"/>
          <w:szCs w:val="28"/>
        </w:rPr>
      </w:pPr>
      <w:r w:rsidRPr="00882553">
        <w:rPr>
          <w:sz w:val="28"/>
          <w:szCs w:val="28"/>
        </w:rPr>
        <w:t xml:space="preserve">деятельности и информационному </w:t>
      </w:r>
    </w:p>
    <w:p w:rsidR="00882553" w:rsidRPr="00882553" w:rsidRDefault="00882553" w:rsidP="00882553">
      <w:pPr>
        <w:pStyle w:val="ac"/>
        <w:tabs>
          <w:tab w:val="left" w:pos="5103"/>
        </w:tabs>
        <w:jc w:val="both"/>
        <w:rPr>
          <w:sz w:val="28"/>
          <w:szCs w:val="28"/>
        </w:rPr>
      </w:pPr>
      <w:r w:rsidRPr="00882553">
        <w:rPr>
          <w:sz w:val="28"/>
          <w:szCs w:val="28"/>
        </w:rPr>
        <w:t xml:space="preserve">противодействию распространения </w:t>
      </w:r>
    </w:p>
    <w:p w:rsidR="00BA2D16" w:rsidRPr="001115B8" w:rsidRDefault="00882553" w:rsidP="00882553">
      <w:pPr>
        <w:pStyle w:val="ac"/>
        <w:tabs>
          <w:tab w:val="left" w:pos="5103"/>
        </w:tabs>
        <w:jc w:val="both"/>
      </w:pPr>
      <w:r w:rsidRPr="00882553">
        <w:rPr>
          <w:sz w:val="28"/>
          <w:szCs w:val="28"/>
        </w:rPr>
        <w:t>идеологии терроризма</w:t>
      </w:r>
      <w:r w:rsidR="00BA2D16" w:rsidRPr="001115B8">
        <w:rPr>
          <w:sz w:val="28"/>
          <w:szCs w:val="28"/>
        </w:rPr>
        <w:t>»</w:t>
      </w:r>
    </w:p>
    <w:p w:rsidR="00BA2D16" w:rsidRPr="001115B8" w:rsidRDefault="00BA2D16" w:rsidP="006C0A92">
      <w:pPr>
        <w:pStyle w:val="ac"/>
        <w:jc w:val="both"/>
        <w:rPr>
          <w:sz w:val="28"/>
          <w:szCs w:val="28"/>
        </w:rPr>
      </w:pPr>
    </w:p>
    <w:p w:rsidR="00882553" w:rsidRDefault="00882553" w:rsidP="00882553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:rsidR="008B13B7" w:rsidRDefault="000341D7" w:rsidP="000341D7">
      <w:pPr>
        <w:pStyle w:val="ac"/>
        <w:ind w:firstLine="709"/>
        <w:jc w:val="both"/>
        <w:rPr>
          <w:sz w:val="28"/>
          <w:szCs w:val="28"/>
        </w:rPr>
      </w:pPr>
      <w:r w:rsidRPr="000341D7">
        <w:rPr>
          <w:sz w:val="28"/>
          <w:szCs w:val="28"/>
        </w:rPr>
        <w:t xml:space="preserve">В соответствии с федеральными законами от 6 октября 2003 года </w:t>
      </w:r>
      <w:r w:rsidRPr="000341D7">
        <w:rPr>
          <w:sz w:val="28"/>
          <w:szCs w:val="28"/>
        </w:rPr>
        <w:br/>
        <w:t xml:space="preserve">№ 131-ФЗ «Об общих принципах организации местного самоуправления </w:t>
      </w:r>
      <w:r w:rsidRPr="000341D7">
        <w:rPr>
          <w:sz w:val="28"/>
          <w:szCs w:val="28"/>
        </w:rPr>
        <w:br/>
        <w:t xml:space="preserve">в Российской Федерации», от 6 марта 2006 года № 35-ФЗ </w:t>
      </w:r>
      <w:r w:rsidRPr="000341D7">
        <w:rPr>
          <w:sz w:val="28"/>
          <w:szCs w:val="28"/>
        </w:rPr>
        <w:br/>
        <w:t xml:space="preserve">«О противодействии терроризму», Указом Президента Российской Федерации от 15 февраля 2006 года № 116 «О мерах по противодействию терроризму», Уставом Ханты-Мансийского района, в целях повышения качества деятельности в сфере информационного противодействия идеологии терроризма, </w:t>
      </w:r>
      <w:r w:rsidR="00C448B0" w:rsidRPr="000341D7">
        <w:rPr>
          <w:sz w:val="28"/>
          <w:szCs w:val="28"/>
        </w:rPr>
        <w:t xml:space="preserve">приведения нормативных правовых актов администрации Ханты-Мансийского района в соответствие </w:t>
      </w:r>
      <w:r w:rsidR="006C0F99">
        <w:rPr>
          <w:sz w:val="28"/>
          <w:szCs w:val="28"/>
        </w:rPr>
        <w:br/>
      </w:r>
      <w:r w:rsidR="00C448B0" w:rsidRPr="000341D7">
        <w:rPr>
          <w:sz w:val="28"/>
          <w:szCs w:val="28"/>
        </w:rPr>
        <w:t>с действующим законодательством</w:t>
      </w:r>
      <w:r w:rsidR="00882553" w:rsidRPr="000341D7">
        <w:rPr>
          <w:sz w:val="28"/>
          <w:szCs w:val="28"/>
        </w:rPr>
        <w:t>, с структурными и кадровыми изменениями</w:t>
      </w:r>
      <w:r w:rsidR="00C448B0" w:rsidRPr="000341D7">
        <w:rPr>
          <w:sz w:val="28"/>
          <w:szCs w:val="28"/>
        </w:rPr>
        <w:t>:</w:t>
      </w:r>
    </w:p>
    <w:p w:rsidR="006C0F99" w:rsidRPr="000341D7" w:rsidRDefault="006C0F99" w:rsidP="000341D7">
      <w:pPr>
        <w:pStyle w:val="ac"/>
        <w:ind w:firstLine="709"/>
        <w:jc w:val="both"/>
        <w:rPr>
          <w:sz w:val="28"/>
          <w:szCs w:val="28"/>
        </w:rPr>
      </w:pPr>
    </w:p>
    <w:p w:rsidR="006C0A92" w:rsidRDefault="008B13B7" w:rsidP="00EC0DBA">
      <w:pPr>
        <w:pStyle w:val="ac"/>
        <w:tabs>
          <w:tab w:val="left" w:pos="993"/>
        </w:tabs>
        <w:ind w:firstLine="709"/>
        <w:jc w:val="both"/>
        <w:rPr>
          <w:sz w:val="28"/>
          <w:szCs w:val="28"/>
        </w:rPr>
      </w:pPr>
      <w:r w:rsidRPr="001115B8">
        <w:rPr>
          <w:sz w:val="28"/>
          <w:szCs w:val="28"/>
        </w:rPr>
        <w:t>1.</w:t>
      </w:r>
      <w:r w:rsidRPr="001115B8">
        <w:rPr>
          <w:sz w:val="28"/>
          <w:szCs w:val="28"/>
        </w:rPr>
        <w:tab/>
      </w:r>
      <w:r w:rsidR="00BA2D16" w:rsidRPr="001115B8">
        <w:rPr>
          <w:sz w:val="28"/>
          <w:szCs w:val="28"/>
        </w:rPr>
        <w:t xml:space="preserve">Внести в постановление администрации Ханты-Мансийского района </w:t>
      </w:r>
      <w:r w:rsidR="00882553" w:rsidRPr="00882553">
        <w:rPr>
          <w:sz w:val="28"/>
          <w:szCs w:val="28"/>
        </w:rPr>
        <w:t>от 27.12.2016 № 468</w:t>
      </w:r>
      <w:r w:rsidR="00882553">
        <w:rPr>
          <w:sz w:val="28"/>
          <w:szCs w:val="28"/>
        </w:rPr>
        <w:t xml:space="preserve"> </w:t>
      </w:r>
      <w:r w:rsidR="00882553" w:rsidRPr="00882553">
        <w:rPr>
          <w:sz w:val="28"/>
          <w:szCs w:val="28"/>
        </w:rPr>
        <w:t xml:space="preserve">«О постоянно действующей рабочей группе антитеррористической комиссии Ханты-Мансийского района по информационному сопровождению антитеррористической деятельности и информационному противодействию распространения идеологии </w:t>
      </w:r>
      <w:r w:rsidR="00882553" w:rsidRPr="00882553">
        <w:rPr>
          <w:sz w:val="28"/>
          <w:szCs w:val="28"/>
        </w:rPr>
        <w:lastRenderedPageBreak/>
        <w:t>терроризма»</w:t>
      </w:r>
      <w:r w:rsidR="00882553">
        <w:rPr>
          <w:sz w:val="28"/>
          <w:szCs w:val="28"/>
        </w:rPr>
        <w:t xml:space="preserve"> </w:t>
      </w:r>
      <w:r w:rsidR="00BA2D16" w:rsidRPr="001115B8">
        <w:rPr>
          <w:sz w:val="28"/>
          <w:szCs w:val="28"/>
        </w:rPr>
        <w:t>изменения</w:t>
      </w:r>
      <w:r w:rsidR="00EC0DBA">
        <w:rPr>
          <w:sz w:val="28"/>
          <w:szCs w:val="28"/>
        </w:rPr>
        <w:t xml:space="preserve">, </w:t>
      </w:r>
      <w:r w:rsidR="00EC0DBA" w:rsidRPr="001115B8">
        <w:rPr>
          <w:sz w:val="28"/>
          <w:szCs w:val="28"/>
        </w:rPr>
        <w:t>изложи</w:t>
      </w:r>
      <w:r w:rsidR="00EC0DBA">
        <w:rPr>
          <w:sz w:val="28"/>
          <w:szCs w:val="28"/>
        </w:rPr>
        <w:t>в</w:t>
      </w:r>
      <w:r w:rsidR="00EC0DBA" w:rsidRPr="001115B8">
        <w:rPr>
          <w:sz w:val="28"/>
          <w:szCs w:val="28"/>
        </w:rPr>
        <w:t xml:space="preserve"> </w:t>
      </w:r>
      <w:r w:rsidR="00EC0DBA">
        <w:rPr>
          <w:sz w:val="28"/>
          <w:szCs w:val="28"/>
        </w:rPr>
        <w:t>п</w:t>
      </w:r>
      <w:r w:rsidR="00BA2D16" w:rsidRPr="001115B8">
        <w:rPr>
          <w:sz w:val="28"/>
          <w:szCs w:val="28"/>
        </w:rPr>
        <w:t>риложени</w:t>
      </w:r>
      <w:r w:rsidR="007E5E99" w:rsidRPr="001115B8">
        <w:rPr>
          <w:sz w:val="28"/>
          <w:szCs w:val="28"/>
        </w:rPr>
        <w:t>е</w:t>
      </w:r>
      <w:r w:rsidR="00BA2D16" w:rsidRPr="001115B8">
        <w:rPr>
          <w:sz w:val="28"/>
          <w:szCs w:val="28"/>
        </w:rPr>
        <w:t xml:space="preserve"> </w:t>
      </w:r>
      <w:r w:rsidR="00882553">
        <w:rPr>
          <w:sz w:val="28"/>
          <w:szCs w:val="28"/>
        </w:rPr>
        <w:t>2</w:t>
      </w:r>
      <w:r w:rsidR="007E5E99" w:rsidRPr="001115B8">
        <w:rPr>
          <w:sz w:val="28"/>
          <w:szCs w:val="28"/>
        </w:rPr>
        <w:t xml:space="preserve"> </w:t>
      </w:r>
      <w:r w:rsidR="00BA2D16" w:rsidRPr="001115B8">
        <w:rPr>
          <w:sz w:val="28"/>
          <w:szCs w:val="28"/>
        </w:rPr>
        <w:t xml:space="preserve">к постановлению </w:t>
      </w:r>
      <w:r w:rsidR="00EC0DBA">
        <w:rPr>
          <w:sz w:val="28"/>
          <w:szCs w:val="28"/>
        </w:rPr>
        <w:br/>
      </w:r>
      <w:r w:rsidR="006423AE" w:rsidRPr="001115B8">
        <w:rPr>
          <w:sz w:val="28"/>
          <w:szCs w:val="28"/>
        </w:rPr>
        <w:t xml:space="preserve">в </w:t>
      </w:r>
      <w:r w:rsidR="00882553">
        <w:rPr>
          <w:sz w:val="28"/>
          <w:szCs w:val="28"/>
        </w:rPr>
        <w:t xml:space="preserve">следующей </w:t>
      </w:r>
      <w:r w:rsidR="006423AE" w:rsidRPr="001115B8">
        <w:rPr>
          <w:sz w:val="28"/>
          <w:szCs w:val="28"/>
        </w:rPr>
        <w:t>редакции</w:t>
      </w:r>
      <w:r w:rsidR="00882553">
        <w:rPr>
          <w:sz w:val="28"/>
          <w:szCs w:val="28"/>
        </w:rPr>
        <w:t>:</w:t>
      </w:r>
    </w:p>
    <w:p w:rsidR="00882553" w:rsidRPr="00882553" w:rsidRDefault="00882553" w:rsidP="00882553">
      <w:pPr>
        <w:pStyle w:val="ac"/>
        <w:ind w:left="709"/>
        <w:jc w:val="right"/>
        <w:rPr>
          <w:sz w:val="28"/>
          <w:szCs w:val="28"/>
        </w:rPr>
      </w:pPr>
      <w:r>
        <w:rPr>
          <w:sz w:val="28"/>
          <w:szCs w:val="28"/>
        </w:rPr>
        <w:t>«</w:t>
      </w:r>
      <w:r w:rsidRPr="00882553">
        <w:rPr>
          <w:sz w:val="28"/>
          <w:szCs w:val="28"/>
        </w:rPr>
        <w:t>Приложение 2</w:t>
      </w:r>
    </w:p>
    <w:p w:rsidR="00882553" w:rsidRPr="00882553" w:rsidRDefault="00882553" w:rsidP="00882553">
      <w:pPr>
        <w:pStyle w:val="ac"/>
        <w:ind w:left="709"/>
        <w:jc w:val="right"/>
        <w:rPr>
          <w:sz w:val="28"/>
          <w:szCs w:val="28"/>
        </w:rPr>
      </w:pPr>
      <w:r w:rsidRPr="00882553">
        <w:rPr>
          <w:sz w:val="28"/>
          <w:szCs w:val="28"/>
        </w:rPr>
        <w:t>к постановлению администрации</w:t>
      </w:r>
    </w:p>
    <w:p w:rsidR="00882553" w:rsidRPr="00882553" w:rsidRDefault="00882553" w:rsidP="00882553">
      <w:pPr>
        <w:pStyle w:val="ac"/>
        <w:ind w:left="709"/>
        <w:jc w:val="right"/>
        <w:rPr>
          <w:sz w:val="28"/>
          <w:szCs w:val="28"/>
        </w:rPr>
      </w:pPr>
      <w:r w:rsidRPr="00882553">
        <w:rPr>
          <w:sz w:val="28"/>
          <w:szCs w:val="28"/>
        </w:rPr>
        <w:t>Ханты-Мансийского района</w:t>
      </w:r>
    </w:p>
    <w:p w:rsidR="00882553" w:rsidRPr="00882553" w:rsidRDefault="00882553" w:rsidP="00882553">
      <w:pPr>
        <w:pStyle w:val="ac"/>
        <w:ind w:left="709"/>
        <w:jc w:val="right"/>
        <w:rPr>
          <w:sz w:val="28"/>
          <w:szCs w:val="28"/>
        </w:rPr>
      </w:pPr>
      <w:r w:rsidRPr="00882553">
        <w:rPr>
          <w:sz w:val="28"/>
          <w:szCs w:val="28"/>
        </w:rPr>
        <w:t>от 27.12.2016 № 468</w:t>
      </w:r>
    </w:p>
    <w:p w:rsidR="00882553" w:rsidRPr="00EC0DBA" w:rsidRDefault="00882553" w:rsidP="00882553">
      <w:pPr>
        <w:pStyle w:val="ac"/>
        <w:ind w:left="709"/>
        <w:jc w:val="both"/>
        <w:rPr>
          <w:sz w:val="22"/>
          <w:szCs w:val="28"/>
        </w:rPr>
      </w:pPr>
    </w:p>
    <w:p w:rsidR="00882553" w:rsidRPr="00882553" w:rsidRDefault="006C0F99" w:rsidP="00EC0DBA">
      <w:pPr>
        <w:pStyle w:val="ac"/>
        <w:jc w:val="center"/>
        <w:rPr>
          <w:sz w:val="28"/>
          <w:szCs w:val="28"/>
        </w:rPr>
      </w:pPr>
      <w:r>
        <w:rPr>
          <w:sz w:val="28"/>
          <w:szCs w:val="28"/>
        </w:rPr>
        <w:t>Состав</w:t>
      </w:r>
    </w:p>
    <w:p w:rsidR="00882553" w:rsidRPr="00882553" w:rsidRDefault="00882553" w:rsidP="006C0F99">
      <w:pPr>
        <w:pStyle w:val="ac"/>
        <w:tabs>
          <w:tab w:val="left" w:pos="709"/>
        </w:tabs>
        <w:jc w:val="center"/>
        <w:rPr>
          <w:sz w:val="28"/>
          <w:szCs w:val="28"/>
        </w:rPr>
      </w:pPr>
      <w:r w:rsidRPr="00882553">
        <w:rPr>
          <w:sz w:val="28"/>
          <w:szCs w:val="28"/>
        </w:rPr>
        <w:t>постоянно действующей рабочей групп</w:t>
      </w:r>
      <w:r w:rsidR="006C0F99">
        <w:rPr>
          <w:sz w:val="28"/>
          <w:szCs w:val="28"/>
        </w:rPr>
        <w:t>ы</w:t>
      </w:r>
      <w:r w:rsidRPr="00882553">
        <w:rPr>
          <w:sz w:val="28"/>
          <w:szCs w:val="28"/>
        </w:rPr>
        <w:t xml:space="preserve"> антитеррористической комиссии Ханты-Мансийского района по информационному сопровождению антитеррористической деятельности и информационному противодействию распространения идеологии терроризма</w:t>
      </w:r>
    </w:p>
    <w:p w:rsidR="00882553" w:rsidRPr="00EC0DBA" w:rsidRDefault="00882553" w:rsidP="00882553">
      <w:pPr>
        <w:pStyle w:val="ac"/>
        <w:ind w:left="709"/>
        <w:jc w:val="both"/>
        <w:rPr>
          <w:sz w:val="22"/>
          <w:szCs w:val="28"/>
        </w:rPr>
      </w:pPr>
    </w:p>
    <w:p w:rsidR="00882553" w:rsidRDefault="00882553" w:rsidP="00BD5640">
      <w:pPr>
        <w:pStyle w:val="ac"/>
        <w:jc w:val="both"/>
        <w:rPr>
          <w:sz w:val="28"/>
          <w:szCs w:val="28"/>
        </w:rPr>
      </w:pPr>
      <w:r w:rsidRPr="00882553">
        <w:rPr>
          <w:sz w:val="28"/>
          <w:szCs w:val="28"/>
        </w:rPr>
        <w:tab/>
      </w:r>
      <w:r w:rsidR="006C0F99">
        <w:rPr>
          <w:sz w:val="28"/>
          <w:szCs w:val="28"/>
        </w:rPr>
        <w:t>з</w:t>
      </w:r>
      <w:r w:rsidR="00C93BFE" w:rsidRPr="00C93BFE">
        <w:rPr>
          <w:sz w:val="28"/>
          <w:szCs w:val="28"/>
        </w:rPr>
        <w:t>аместитель главы района</w:t>
      </w:r>
      <w:r w:rsidRPr="00C93BFE">
        <w:rPr>
          <w:sz w:val="28"/>
          <w:szCs w:val="28"/>
        </w:rPr>
        <w:t>, председатель рабочей группы</w:t>
      </w:r>
    </w:p>
    <w:p w:rsidR="006C0F99" w:rsidRPr="00EC0DBA" w:rsidRDefault="006C0F99" w:rsidP="00BD5640">
      <w:pPr>
        <w:pStyle w:val="ac"/>
        <w:jc w:val="both"/>
        <w:rPr>
          <w:sz w:val="22"/>
          <w:szCs w:val="28"/>
        </w:rPr>
      </w:pPr>
    </w:p>
    <w:p w:rsidR="000341D7" w:rsidRDefault="00882553" w:rsidP="000341D7">
      <w:pPr>
        <w:pStyle w:val="ac"/>
        <w:jc w:val="both"/>
        <w:rPr>
          <w:sz w:val="28"/>
          <w:szCs w:val="28"/>
        </w:rPr>
      </w:pPr>
      <w:r w:rsidRPr="00882553">
        <w:rPr>
          <w:sz w:val="28"/>
          <w:szCs w:val="28"/>
        </w:rPr>
        <w:tab/>
      </w:r>
      <w:r w:rsidR="006C0F99">
        <w:rPr>
          <w:sz w:val="28"/>
          <w:szCs w:val="28"/>
        </w:rPr>
        <w:t>г</w:t>
      </w:r>
      <w:r w:rsidR="00C93BFE" w:rsidRPr="00C93BFE">
        <w:rPr>
          <w:sz w:val="28"/>
          <w:szCs w:val="28"/>
        </w:rPr>
        <w:t>лавный редактор муниципального автономного учреждения Ханты-Мансийского райо</w:t>
      </w:r>
      <w:r w:rsidR="00C93BFE">
        <w:rPr>
          <w:sz w:val="28"/>
          <w:szCs w:val="28"/>
        </w:rPr>
        <w:t>на «Редакция газеты «Наш район»</w:t>
      </w:r>
      <w:r w:rsidR="000341D7" w:rsidRPr="000341D7">
        <w:rPr>
          <w:sz w:val="28"/>
          <w:szCs w:val="28"/>
        </w:rPr>
        <w:t>, заместитель председателя рабочей группы</w:t>
      </w:r>
    </w:p>
    <w:p w:rsidR="006C0F99" w:rsidRPr="000341D7" w:rsidRDefault="006C0F99" w:rsidP="000341D7">
      <w:pPr>
        <w:pStyle w:val="ac"/>
        <w:jc w:val="both"/>
        <w:rPr>
          <w:sz w:val="28"/>
          <w:szCs w:val="28"/>
        </w:rPr>
      </w:pPr>
    </w:p>
    <w:p w:rsidR="00882553" w:rsidRDefault="006C0F99" w:rsidP="00F16A46">
      <w:pPr>
        <w:pStyle w:val="ac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F16A46" w:rsidRPr="00F16A46">
        <w:rPr>
          <w:sz w:val="28"/>
          <w:szCs w:val="28"/>
        </w:rPr>
        <w:t>онсультант отдел</w:t>
      </w:r>
      <w:r w:rsidR="00F16A46">
        <w:rPr>
          <w:sz w:val="28"/>
          <w:szCs w:val="28"/>
        </w:rPr>
        <w:t>а</w:t>
      </w:r>
      <w:r w:rsidR="00F16A46" w:rsidRPr="00F16A46">
        <w:rPr>
          <w:sz w:val="28"/>
          <w:szCs w:val="28"/>
        </w:rPr>
        <w:t xml:space="preserve"> по организации профилактики правонарушений</w:t>
      </w:r>
      <w:r w:rsidR="000341D7" w:rsidRPr="000341D7">
        <w:rPr>
          <w:sz w:val="28"/>
          <w:szCs w:val="28"/>
        </w:rPr>
        <w:t xml:space="preserve"> администрации района, секретарь рабочей группы</w:t>
      </w:r>
    </w:p>
    <w:p w:rsidR="006C0F99" w:rsidRPr="00882553" w:rsidRDefault="006C0F99" w:rsidP="00F16A46">
      <w:pPr>
        <w:pStyle w:val="ac"/>
        <w:ind w:firstLine="708"/>
        <w:jc w:val="both"/>
        <w:rPr>
          <w:sz w:val="28"/>
          <w:szCs w:val="28"/>
        </w:rPr>
      </w:pPr>
    </w:p>
    <w:p w:rsidR="00882553" w:rsidRDefault="00882553" w:rsidP="00BD5640">
      <w:pPr>
        <w:pStyle w:val="ac"/>
        <w:jc w:val="both"/>
        <w:rPr>
          <w:sz w:val="28"/>
          <w:szCs w:val="28"/>
        </w:rPr>
      </w:pPr>
      <w:r w:rsidRPr="00882553">
        <w:rPr>
          <w:sz w:val="28"/>
          <w:szCs w:val="28"/>
        </w:rPr>
        <w:tab/>
        <w:t>Члены рабочей группы:</w:t>
      </w:r>
    </w:p>
    <w:p w:rsidR="006C0F99" w:rsidRPr="00882553" w:rsidRDefault="006C0F99" w:rsidP="00BD5640">
      <w:pPr>
        <w:pStyle w:val="ac"/>
        <w:jc w:val="both"/>
        <w:rPr>
          <w:sz w:val="28"/>
          <w:szCs w:val="28"/>
        </w:rPr>
      </w:pPr>
    </w:p>
    <w:p w:rsidR="00882553" w:rsidRDefault="006C0F99" w:rsidP="006C0F99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882553" w:rsidRPr="00882553">
        <w:rPr>
          <w:sz w:val="28"/>
          <w:szCs w:val="28"/>
        </w:rPr>
        <w:t>редседатель комитета по образованию администрации района</w:t>
      </w:r>
    </w:p>
    <w:p w:rsidR="006C0F99" w:rsidRPr="00882553" w:rsidRDefault="006C0F99" w:rsidP="006C0F99">
      <w:pPr>
        <w:pStyle w:val="ac"/>
        <w:ind w:firstLine="709"/>
        <w:jc w:val="both"/>
        <w:rPr>
          <w:sz w:val="28"/>
          <w:szCs w:val="28"/>
        </w:rPr>
      </w:pPr>
    </w:p>
    <w:p w:rsidR="008C66B4" w:rsidRDefault="006C0F99" w:rsidP="006C0F99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4E6DA6" w:rsidRPr="004E6DA6">
        <w:rPr>
          <w:sz w:val="28"/>
          <w:szCs w:val="28"/>
        </w:rPr>
        <w:t>ачальник отдела по культуре, спорту и социальной политике</w:t>
      </w:r>
      <w:r w:rsidR="008C66B4" w:rsidRPr="008C66B4">
        <w:rPr>
          <w:sz w:val="28"/>
          <w:szCs w:val="28"/>
        </w:rPr>
        <w:t xml:space="preserve"> администрации района</w:t>
      </w:r>
    </w:p>
    <w:p w:rsidR="006C0F99" w:rsidRDefault="006C0F99" w:rsidP="006C0F99">
      <w:pPr>
        <w:pStyle w:val="ac"/>
        <w:ind w:firstLine="709"/>
        <w:jc w:val="both"/>
        <w:rPr>
          <w:sz w:val="28"/>
          <w:szCs w:val="28"/>
        </w:rPr>
      </w:pPr>
    </w:p>
    <w:p w:rsidR="000341D7" w:rsidRDefault="006C0F99" w:rsidP="006C0F99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E10A94" w:rsidRPr="00E10A94">
        <w:rPr>
          <w:sz w:val="28"/>
          <w:szCs w:val="28"/>
        </w:rPr>
        <w:t>аместител</w:t>
      </w:r>
      <w:r w:rsidR="00EC0DBA">
        <w:rPr>
          <w:sz w:val="28"/>
          <w:szCs w:val="28"/>
        </w:rPr>
        <w:t>ь</w:t>
      </w:r>
      <w:r w:rsidR="00E10A94" w:rsidRPr="00E10A94">
        <w:rPr>
          <w:sz w:val="28"/>
          <w:szCs w:val="28"/>
        </w:rPr>
        <w:t xml:space="preserve"> начальника отдела организационной и контрольной работ</w:t>
      </w:r>
      <w:r w:rsidR="00EC0DBA">
        <w:rPr>
          <w:sz w:val="28"/>
          <w:szCs w:val="28"/>
        </w:rPr>
        <w:t>ы</w:t>
      </w:r>
      <w:r w:rsidR="00E10A94" w:rsidRPr="00E10A94">
        <w:rPr>
          <w:sz w:val="28"/>
          <w:szCs w:val="28"/>
        </w:rPr>
        <w:t>, организующего работу с сельскими поселениями</w:t>
      </w:r>
      <w:r w:rsidR="00E10A94">
        <w:rPr>
          <w:sz w:val="28"/>
          <w:szCs w:val="28"/>
        </w:rPr>
        <w:t xml:space="preserve">, </w:t>
      </w:r>
      <w:r w:rsidR="000341D7" w:rsidRPr="000341D7">
        <w:rPr>
          <w:sz w:val="28"/>
          <w:szCs w:val="28"/>
        </w:rPr>
        <w:t>администрации района</w:t>
      </w:r>
    </w:p>
    <w:p w:rsidR="006C0F99" w:rsidRDefault="006C0F99" w:rsidP="006C0F99">
      <w:pPr>
        <w:pStyle w:val="ac"/>
        <w:ind w:firstLine="709"/>
        <w:jc w:val="both"/>
        <w:rPr>
          <w:sz w:val="28"/>
          <w:szCs w:val="28"/>
        </w:rPr>
      </w:pPr>
    </w:p>
    <w:p w:rsidR="008C66B4" w:rsidRDefault="008C66B4" w:rsidP="00BD5640">
      <w:pPr>
        <w:pStyle w:val="ac"/>
        <w:jc w:val="both"/>
        <w:rPr>
          <w:sz w:val="28"/>
          <w:szCs w:val="28"/>
        </w:rPr>
      </w:pPr>
      <w:r w:rsidRPr="00882553">
        <w:rPr>
          <w:sz w:val="28"/>
          <w:szCs w:val="28"/>
        </w:rPr>
        <w:tab/>
      </w:r>
      <w:r w:rsidR="006C0F99">
        <w:rPr>
          <w:sz w:val="28"/>
          <w:szCs w:val="28"/>
        </w:rPr>
        <w:t>н</w:t>
      </w:r>
      <w:r w:rsidRPr="00882553">
        <w:rPr>
          <w:sz w:val="28"/>
          <w:szCs w:val="28"/>
        </w:rPr>
        <w:t>ачальник управления по информационным технологиям админис</w:t>
      </w:r>
      <w:r w:rsidR="006C0F99">
        <w:rPr>
          <w:sz w:val="28"/>
          <w:szCs w:val="28"/>
        </w:rPr>
        <w:t>трации района</w:t>
      </w:r>
      <w:r w:rsidRPr="00882553">
        <w:rPr>
          <w:sz w:val="28"/>
          <w:szCs w:val="28"/>
        </w:rPr>
        <w:tab/>
      </w:r>
    </w:p>
    <w:p w:rsidR="006C0F99" w:rsidRDefault="006C0F99" w:rsidP="00BD5640">
      <w:pPr>
        <w:pStyle w:val="ac"/>
        <w:jc w:val="both"/>
        <w:rPr>
          <w:sz w:val="28"/>
          <w:szCs w:val="28"/>
        </w:rPr>
      </w:pPr>
    </w:p>
    <w:p w:rsidR="00882553" w:rsidRDefault="006C0F99" w:rsidP="00C93BFE">
      <w:pPr>
        <w:pStyle w:val="ac"/>
        <w:ind w:firstLine="707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8C66B4" w:rsidRPr="008C66B4">
        <w:rPr>
          <w:sz w:val="28"/>
          <w:szCs w:val="28"/>
        </w:rPr>
        <w:t xml:space="preserve">аместитель начальника </w:t>
      </w:r>
      <w:r w:rsidR="008C66B4" w:rsidRPr="00882553">
        <w:rPr>
          <w:sz w:val="28"/>
          <w:szCs w:val="28"/>
        </w:rPr>
        <w:t xml:space="preserve">управления по информационным технологиям администрации района </w:t>
      </w:r>
    </w:p>
    <w:p w:rsidR="006C0F99" w:rsidRPr="00882553" w:rsidRDefault="006C0F99" w:rsidP="00C93BFE">
      <w:pPr>
        <w:pStyle w:val="ac"/>
        <w:ind w:firstLine="707"/>
        <w:jc w:val="both"/>
        <w:rPr>
          <w:sz w:val="28"/>
          <w:szCs w:val="28"/>
        </w:rPr>
      </w:pPr>
    </w:p>
    <w:p w:rsidR="000341D7" w:rsidRDefault="00882553" w:rsidP="00BD5640">
      <w:pPr>
        <w:pStyle w:val="ac"/>
        <w:jc w:val="both"/>
        <w:rPr>
          <w:sz w:val="28"/>
          <w:szCs w:val="28"/>
        </w:rPr>
      </w:pPr>
      <w:r w:rsidRPr="00882553">
        <w:rPr>
          <w:sz w:val="28"/>
          <w:szCs w:val="28"/>
        </w:rPr>
        <w:tab/>
      </w:r>
      <w:r w:rsidR="006C0F99">
        <w:rPr>
          <w:sz w:val="28"/>
          <w:szCs w:val="28"/>
        </w:rPr>
        <w:t>з</w:t>
      </w:r>
      <w:r w:rsidRPr="00882553">
        <w:rPr>
          <w:sz w:val="28"/>
          <w:szCs w:val="28"/>
        </w:rPr>
        <w:t xml:space="preserve">аместитель начальника МО МВД России «Ханты-Мансийский» </w:t>
      </w:r>
      <w:r w:rsidR="006C0F99">
        <w:rPr>
          <w:sz w:val="28"/>
          <w:szCs w:val="28"/>
        </w:rPr>
        <w:br/>
      </w:r>
      <w:r w:rsidRPr="00882553">
        <w:rPr>
          <w:sz w:val="28"/>
          <w:szCs w:val="28"/>
        </w:rPr>
        <w:t>(по согласованию)</w:t>
      </w:r>
    </w:p>
    <w:p w:rsidR="006C0F99" w:rsidRDefault="006C0F99" w:rsidP="00BD5640">
      <w:pPr>
        <w:pStyle w:val="ac"/>
        <w:jc w:val="both"/>
        <w:rPr>
          <w:sz w:val="28"/>
          <w:szCs w:val="28"/>
        </w:rPr>
      </w:pPr>
    </w:p>
    <w:p w:rsidR="000341D7" w:rsidRDefault="000341D7" w:rsidP="000341D7">
      <w:pPr>
        <w:pStyle w:val="ac"/>
        <w:jc w:val="both"/>
        <w:rPr>
          <w:sz w:val="28"/>
          <w:szCs w:val="28"/>
        </w:rPr>
      </w:pPr>
      <w:r w:rsidRPr="000341D7">
        <w:rPr>
          <w:sz w:val="28"/>
          <w:szCs w:val="28"/>
        </w:rPr>
        <w:tab/>
      </w:r>
      <w:r w:rsidR="006C0F99">
        <w:rPr>
          <w:sz w:val="28"/>
          <w:szCs w:val="28"/>
        </w:rPr>
        <w:t>п</w:t>
      </w:r>
      <w:r w:rsidRPr="000341D7">
        <w:rPr>
          <w:sz w:val="28"/>
          <w:szCs w:val="28"/>
        </w:rPr>
        <w:t xml:space="preserve">сихолог бюджетного учреждения Ханты-Мансийского автономного округа – Югры «Ханты-Мансийский комплексный центр социального обслуживания населения (по согласованию) </w:t>
      </w:r>
    </w:p>
    <w:p w:rsidR="000341D7" w:rsidRDefault="000341D7" w:rsidP="000341D7">
      <w:pPr>
        <w:pStyle w:val="ac"/>
        <w:jc w:val="both"/>
        <w:rPr>
          <w:sz w:val="28"/>
          <w:szCs w:val="28"/>
        </w:rPr>
      </w:pPr>
      <w:r w:rsidRPr="000341D7">
        <w:rPr>
          <w:sz w:val="28"/>
          <w:szCs w:val="28"/>
        </w:rPr>
        <w:tab/>
      </w:r>
      <w:r w:rsidR="006C0F99">
        <w:rPr>
          <w:sz w:val="28"/>
          <w:szCs w:val="28"/>
        </w:rPr>
        <w:t>п</w:t>
      </w:r>
      <w:r w:rsidRPr="000341D7">
        <w:rPr>
          <w:sz w:val="28"/>
          <w:szCs w:val="28"/>
        </w:rPr>
        <w:t>сихолог бюджетного учреждения Ханты-Мансийского автономного округа – Югры «Ханты-Мансийский центр социальной помощи семье и детям» (по согласованию)</w:t>
      </w:r>
    </w:p>
    <w:p w:rsidR="006C0F99" w:rsidRPr="000341D7" w:rsidRDefault="006C0F99" w:rsidP="000341D7">
      <w:pPr>
        <w:pStyle w:val="ac"/>
        <w:jc w:val="both"/>
        <w:rPr>
          <w:sz w:val="28"/>
          <w:szCs w:val="28"/>
        </w:rPr>
      </w:pPr>
    </w:p>
    <w:p w:rsidR="000341D7" w:rsidRDefault="000341D7" w:rsidP="000341D7">
      <w:pPr>
        <w:pStyle w:val="ac"/>
        <w:jc w:val="both"/>
        <w:rPr>
          <w:sz w:val="28"/>
          <w:szCs w:val="28"/>
        </w:rPr>
      </w:pPr>
      <w:r w:rsidRPr="000341D7">
        <w:rPr>
          <w:sz w:val="28"/>
          <w:szCs w:val="28"/>
        </w:rPr>
        <w:tab/>
      </w:r>
      <w:r w:rsidR="006C0F99">
        <w:rPr>
          <w:sz w:val="28"/>
          <w:szCs w:val="28"/>
        </w:rPr>
        <w:t>р</w:t>
      </w:r>
      <w:r w:rsidRPr="000341D7">
        <w:rPr>
          <w:sz w:val="28"/>
          <w:szCs w:val="28"/>
        </w:rPr>
        <w:t>уководитель местной религиозной организации православный Приход храма в честь святого преподобного Евфимия Великого д. Шапша Ханты-Мансийского района (по согласованию)</w:t>
      </w:r>
    </w:p>
    <w:p w:rsidR="006C0F99" w:rsidRPr="000341D7" w:rsidRDefault="006C0F99" w:rsidP="000341D7">
      <w:pPr>
        <w:pStyle w:val="ac"/>
        <w:jc w:val="both"/>
        <w:rPr>
          <w:sz w:val="28"/>
          <w:szCs w:val="28"/>
        </w:rPr>
      </w:pPr>
    </w:p>
    <w:p w:rsidR="00882553" w:rsidRPr="00882553" w:rsidRDefault="000341D7" w:rsidP="000341D7">
      <w:pPr>
        <w:pStyle w:val="ac"/>
        <w:jc w:val="both"/>
        <w:rPr>
          <w:sz w:val="28"/>
          <w:szCs w:val="28"/>
        </w:rPr>
      </w:pPr>
      <w:r w:rsidRPr="000341D7">
        <w:rPr>
          <w:sz w:val="28"/>
          <w:szCs w:val="28"/>
        </w:rPr>
        <w:tab/>
      </w:r>
      <w:r w:rsidR="006C0F99">
        <w:rPr>
          <w:sz w:val="28"/>
          <w:szCs w:val="28"/>
        </w:rPr>
        <w:t>д</w:t>
      </w:r>
      <w:r w:rsidRPr="000341D7">
        <w:rPr>
          <w:sz w:val="28"/>
          <w:szCs w:val="28"/>
        </w:rPr>
        <w:t xml:space="preserve">иректор автономной некоммерческой организация «Центр досуга </w:t>
      </w:r>
      <w:r w:rsidR="006C0F99">
        <w:rPr>
          <w:sz w:val="28"/>
          <w:szCs w:val="28"/>
        </w:rPr>
        <w:t>«Доброе дело» (по согласованию)».</w:t>
      </w:r>
    </w:p>
    <w:p w:rsidR="00D167FD" w:rsidRPr="001115B8" w:rsidRDefault="00D167FD" w:rsidP="00AD78F4">
      <w:pPr>
        <w:pStyle w:val="ConsPlusNonformat"/>
        <w:pBdr>
          <w:right w:val="none" w:sz="0" w:space="7" w:color="000000"/>
        </w:pBd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115B8">
        <w:rPr>
          <w:rFonts w:ascii="Times New Roman" w:hAnsi="Times New Roman" w:cs="Times New Roman"/>
          <w:color w:val="auto"/>
          <w:sz w:val="28"/>
          <w:szCs w:val="28"/>
        </w:rPr>
        <w:t>2.</w:t>
      </w:r>
      <w:r w:rsidRPr="001115B8">
        <w:rPr>
          <w:rFonts w:ascii="Times New Roman" w:hAnsi="Times New Roman" w:cs="Times New Roman"/>
          <w:color w:val="auto"/>
          <w:sz w:val="28"/>
          <w:szCs w:val="28"/>
        </w:rPr>
        <w:tab/>
      </w:r>
      <w:r w:rsidR="00882553" w:rsidRPr="00882553">
        <w:rPr>
          <w:rFonts w:ascii="Times New Roman" w:hAnsi="Times New Roman" w:cs="Times New Roman"/>
          <w:color w:val="auto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</w:t>
      </w:r>
      <w:r w:rsidR="00882553">
        <w:rPr>
          <w:rFonts w:ascii="Times New Roman" w:hAnsi="Times New Roman" w:cs="Times New Roman"/>
          <w:color w:val="auto"/>
          <w:sz w:val="28"/>
          <w:szCs w:val="28"/>
        </w:rPr>
        <w:t>рации Ханты-Мансийского района»</w:t>
      </w:r>
      <w:r w:rsidRPr="001115B8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D167FD" w:rsidRPr="001115B8" w:rsidRDefault="00D167FD" w:rsidP="00AD78F4">
      <w:pPr>
        <w:pStyle w:val="ConsPlusNonformat"/>
        <w:pBdr>
          <w:right w:val="none" w:sz="0" w:space="7" w:color="000000"/>
        </w:pBd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115B8">
        <w:rPr>
          <w:rFonts w:ascii="Times New Roman" w:hAnsi="Times New Roman" w:cs="Times New Roman"/>
          <w:color w:val="auto"/>
          <w:sz w:val="28"/>
          <w:szCs w:val="28"/>
        </w:rPr>
        <w:t>3.</w:t>
      </w:r>
      <w:r w:rsidRPr="001115B8">
        <w:rPr>
          <w:rFonts w:ascii="Times New Roman" w:hAnsi="Times New Roman" w:cs="Times New Roman"/>
          <w:color w:val="auto"/>
          <w:sz w:val="28"/>
          <w:szCs w:val="28"/>
        </w:rPr>
        <w:tab/>
        <w:t xml:space="preserve">Контроль за выполнением постановления </w:t>
      </w:r>
      <w:r w:rsidR="00C93BFE">
        <w:rPr>
          <w:rFonts w:ascii="Times New Roman" w:hAnsi="Times New Roman" w:cs="Times New Roman"/>
          <w:color w:val="auto"/>
          <w:sz w:val="28"/>
          <w:szCs w:val="28"/>
        </w:rPr>
        <w:t xml:space="preserve">возложить </w:t>
      </w:r>
      <w:r w:rsidR="006C0F99">
        <w:rPr>
          <w:rFonts w:ascii="Times New Roman" w:hAnsi="Times New Roman" w:cs="Times New Roman"/>
          <w:color w:val="auto"/>
          <w:sz w:val="28"/>
          <w:szCs w:val="28"/>
        </w:rPr>
        <w:br/>
      </w:r>
      <w:r w:rsidR="00C93BFE">
        <w:rPr>
          <w:rFonts w:ascii="Times New Roman" w:hAnsi="Times New Roman" w:cs="Times New Roman"/>
          <w:color w:val="auto"/>
          <w:sz w:val="28"/>
          <w:szCs w:val="28"/>
        </w:rPr>
        <w:t>на з</w:t>
      </w:r>
      <w:r w:rsidR="00C93BFE" w:rsidRPr="00C93BFE">
        <w:rPr>
          <w:rFonts w:ascii="Times New Roman" w:hAnsi="Times New Roman" w:cs="Times New Roman"/>
          <w:color w:val="auto"/>
          <w:sz w:val="28"/>
          <w:szCs w:val="28"/>
        </w:rPr>
        <w:t>аместител</w:t>
      </w:r>
      <w:r w:rsidR="00C93BFE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="00C93BFE" w:rsidRPr="00C93BFE">
        <w:rPr>
          <w:rFonts w:ascii="Times New Roman" w:hAnsi="Times New Roman" w:cs="Times New Roman"/>
          <w:color w:val="auto"/>
          <w:sz w:val="28"/>
          <w:szCs w:val="28"/>
        </w:rPr>
        <w:t xml:space="preserve"> главы района</w:t>
      </w:r>
      <w:r w:rsidRPr="001115B8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D167FD" w:rsidRDefault="00D167FD" w:rsidP="00AD78F4">
      <w:pPr>
        <w:pStyle w:val="ConsPlusNonformat"/>
        <w:pBdr>
          <w:right w:val="none" w:sz="0" w:space="7" w:color="000000"/>
        </w:pBd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C0F99" w:rsidRDefault="006C0F99" w:rsidP="00AD78F4">
      <w:pPr>
        <w:pStyle w:val="ConsPlusNonformat"/>
        <w:pBdr>
          <w:right w:val="none" w:sz="0" w:space="7" w:color="000000"/>
        </w:pBd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C0F99" w:rsidRPr="001115B8" w:rsidRDefault="006C0F99" w:rsidP="00AD78F4">
      <w:pPr>
        <w:pStyle w:val="ConsPlusNonformat"/>
        <w:pBdr>
          <w:right w:val="none" w:sz="0" w:space="7" w:color="000000"/>
        </w:pBd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423AE" w:rsidRPr="001115B8" w:rsidRDefault="00D167FD" w:rsidP="00882553">
      <w:pPr>
        <w:pStyle w:val="ConsPlusNonformat"/>
        <w:pBdr>
          <w:right w:val="none" w:sz="0" w:space="7" w:color="000000"/>
        </w:pBdr>
        <w:tabs>
          <w:tab w:val="left" w:pos="5103"/>
        </w:tabs>
        <w:jc w:val="both"/>
        <w:rPr>
          <w:rFonts w:ascii="Times New Roman" w:hAnsi="Times New Roman" w:cs="Times New Roman"/>
        </w:rPr>
      </w:pPr>
      <w:r w:rsidRPr="001115B8">
        <w:rPr>
          <w:rFonts w:ascii="Times New Roman" w:hAnsi="Times New Roman" w:cs="Times New Roman"/>
          <w:color w:val="auto"/>
          <w:sz w:val="28"/>
          <w:szCs w:val="28"/>
        </w:rPr>
        <w:t>Глава Ханты-Ма</w:t>
      </w:r>
      <w:r w:rsidR="005955F2" w:rsidRPr="001115B8">
        <w:rPr>
          <w:rFonts w:ascii="Times New Roman" w:hAnsi="Times New Roman" w:cs="Times New Roman"/>
          <w:color w:val="auto"/>
          <w:sz w:val="28"/>
          <w:szCs w:val="28"/>
        </w:rPr>
        <w:t>нсийского района</w:t>
      </w:r>
      <w:r w:rsidR="005955F2" w:rsidRPr="001115B8">
        <w:rPr>
          <w:rFonts w:ascii="Times New Roman" w:hAnsi="Times New Roman" w:cs="Times New Roman"/>
          <w:color w:val="auto"/>
          <w:sz w:val="28"/>
          <w:szCs w:val="28"/>
        </w:rPr>
        <w:tab/>
      </w:r>
      <w:r w:rsidR="005955F2" w:rsidRPr="001115B8">
        <w:rPr>
          <w:rFonts w:ascii="Times New Roman" w:hAnsi="Times New Roman" w:cs="Times New Roman"/>
          <w:color w:val="auto"/>
          <w:sz w:val="28"/>
          <w:szCs w:val="28"/>
        </w:rPr>
        <w:tab/>
      </w:r>
      <w:r w:rsidR="005955F2" w:rsidRPr="001115B8">
        <w:rPr>
          <w:rFonts w:ascii="Times New Roman" w:hAnsi="Times New Roman" w:cs="Times New Roman"/>
          <w:color w:val="auto"/>
          <w:sz w:val="28"/>
          <w:szCs w:val="28"/>
        </w:rPr>
        <w:tab/>
      </w:r>
      <w:r w:rsidR="005955F2" w:rsidRPr="001115B8"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 </w:t>
      </w:r>
      <w:r w:rsidRPr="001115B8">
        <w:rPr>
          <w:rFonts w:ascii="Times New Roman" w:hAnsi="Times New Roman" w:cs="Times New Roman"/>
          <w:color w:val="auto"/>
          <w:sz w:val="28"/>
          <w:szCs w:val="28"/>
        </w:rPr>
        <w:t>К.Р.Минулин</w:t>
      </w:r>
    </w:p>
    <w:sectPr w:rsidR="006423AE" w:rsidRPr="001115B8" w:rsidSect="006C0F99">
      <w:headerReference w:type="default" r:id="rId9"/>
      <w:type w:val="continuous"/>
      <w:pgSz w:w="11906" w:h="16838"/>
      <w:pgMar w:top="1418" w:right="1276" w:bottom="1134" w:left="155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9A5" w:rsidRDefault="00ED49A5" w:rsidP="005955F2">
      <w:r>
        <w:separator/>
      </w:r>
    </w:p>
  </w:endnote>
  <w:endnote w:type="continuationSeparator" w:id="0">
    <w:p w:rsidR="00ED49A5" w:rsidRDefault="00ED49A5" w:rsidP="00595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9A5" w:rsidRDefault="00ED49A5" w:rsidP="005955F2">
      <w:r>
        <w:separator/>
      </w:r>
    </w:p>
  </w:footnote>
  <w:footnote w:type="continuationSeparator" w:id="0">
    <w:p w:rsidR="00ED49A5" w:rsidRDefault="00ED49A5" w:rsidP="005955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5F2" w:rsidRPr="006C0F99" w:rsidRDefault="005955F2">
    <w:pPr>
      <w:pStyle w:val="af0"/>
      <w:jc w:val="center"/>
      <w:rPr>
        <w:rFonts w:ascii="Times New Roman" w:hAnsi="Times New Roman" w:cs="Times New Roman"/>
      </w:rPr>
    </w:pPr>
    <w:r w:rsidRPr="006C0F99">
      <w:rPr>
        <w:rFonts w:ascii="Times New Roman" w:hAnsi="Times New Roman" w:cs="Times New Roman"/>
      </w:rPr>
      <w:fldChar w:fldCharType="begin"/>
    </w:r>
    <w:r w:rsidRPr="006C0F99">
      <w:rPr>
        <w:rFonts w:ascii="Times New Roman" w:hAnsi="Times New Roman" w:cs="Times New Roman"/>
      </w:rPr>
      <w:instrText>PAGE   \* MERGEFORMAT</w:instrText>
    </w:r>
    <w:r w:rsidRPr="006C0F99">
      <w:rPr>
        <w:rFonts w:ascii="Times New Roman" w:hAnsi="Times New Roman" w:cs="Times New Roman"/>
      </w:rPr>
      <w:fldChar w:fldCharType="separate"/>
    </w:r>
    <w:r w:rsidR="00ED49A5">
      <w:rPr>
        <w:rFonts w:ascii="Times New Roman" w:hAnsi="Times New Roman" w:cs="Times New Roman"/>
        <w:noProof/>
      </w:rPr>
      <w:t>1</w:t>
    </w:r>
    <w:r w:rsidRPr="006C0F99">
      <w:rPr>
        <w:rFonts w:ascii="Times New Roman" w:hAnsi="Times New Roman" w:cs="Times New Roman"/>
      </w:rPr>
      <w:fldChar w:fldCharType="end"/>
    </w:r>
  </w:p>
  <w:p w:rsidR="005955F2" w:rsidRDefault="005955F2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 %1."/>
      <w:lvlJc w:val="left"/>
      <w:pPr>
        <w:tabs>
          <w:tab w:val="num" w:pos="0"/>
        </w:tabs>
        <w:ind w:left="1065" w:hanging="360"/>
      </w:p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decimal"/>
      <w:lvlText w:val="1.%1."/>
      <w:lvlJc w:val="left"/>
      <w:pPr>
        <w:tabs>
          <w:tab w:val="num" w:pos="0"/>
        </w:tabs>
        <w:ind w:left="1065" w:hanging="360"/>
      </w:pPr>
      <w:rPr>
        <w:rFonts w:cs="Times New Roman" w:hint="default"/>
      </w:rPr>
    </w:lvl>
  </w:abstractNum>
  <w:abstractNum w:abstractNumId="2">
    <w:nsid w:val="00000003"/>
    <w:multiLevelType w:val="multilevel"/>
    <w:tmpl w:val="00000003"/>
    <w:name w:val="WWNum15"/>
    <w:lvl w:ilvl="0">
      <w:start w:val="1"/>
      <w:numFmt w:val="decimal"/>
      <w:lvlText w:val="%1."/>
      <w:lvlJc w:val="left"/>
      <w:pPr>
        <w:tabs>
          <w:tab w:val="num" w:pos="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3">
    <w:nsid w:val="00000004"/>
    <w:multiLevelType w:val="multilevel"/>
    <w:tmpl w:val="00000004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</w:lvl>
  </w:abstractNum>
  <w:abstractNum w:abstractNumId="4">
    <w:nsid w:val="00000005"/>
    <w:multiLevelType w:val="multilevel"/>
    <w:tmpl w:val="00000005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12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06"/>
    <w:multiLevelType w:val="multilevel"/>
    <w:tmpl w:val="00000006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12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nsid w:val="00000007"/>
    <w:multiLevelType w:val="multilevel"/>
    <w:tmpl w:val="00000007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09280293"/>
    <w:multiLevelType w:val="multilevel"/>
    <w:tmpl w:val="FCC842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150" w:hanging="45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82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45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634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400" w:hanging="1800"/>
      </w:pPr>
      <w:rPr>
        <w:rFonts w:hint="default"/>
        <w:sz w:val="28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7125D"/>
    <w:rsid w:val="000341D7"/>
    <w:rsid w:val="00071755"/>
    <w:rsid w:val="00082BC2"/>
    <w:rsid w:val="000D3178"/>
    <w:rsid w:val="00103A44"/>
    <w:rsid w:val="00104976"/>
    <w:rsid w:val="001115B8"/>
    <w:rsid w:val="00153F9C"/>
    <w:rsid w:val="001B59F1"/>
    <w:rsid w:val="001C09F3"/>
    <w:rsid w:val="001F7C4F"/>
    <w:rsid w:val="00266EB8"/>
    <w:rsid w:val="002772C6"/>
    <w:rsid w:val="002B21DB"/>
    <w:rsid w:val="003014D7"/>
    <w:rsid w:val="003065BC"/>
    <w:rsid w:val="003129C5"/>
    <w:rsid w:val="0032065D"/>
    <w:rsid w:val="00336EBA"/>
    <w:rsid w:val="003B21BD"/>
    <w:rsid w:val="00412145"/>
    <w:rsid w:val="004243BB"/>
    <w:rsid w:val="00453932"/>
    <w:rsid w:val="0046788F"/>
    <w:rsid w:val="00483437"/>
    <w:rsid w:val="004A4710"/>
    <w:rsid w:val="004B6C89"/>
    <w:rsid w:val="004E6DA6"/>
    <w:rsid w:val="004F15A5"/>
    <w:rsid w:val="00516B40"/>
    <w:rsid w:val="005260FA"/>
    <w:rsid w:val="00532657"/>
    <w:rsid w:val="005529F8"/>
    <w:rsid w:val="00556798"/>
    <w:rsid w:val="00563488"/>
    <w:rsid w:val="005636ED"/>
    <w:rsid w:val="0057125D"/>
    <w:rsid w:val="005955F2"/>
    <w:rsid w:val="005D0135"/>
    <w:rsid w:val="005D1827"/>
    <w:rsid w:val="00600997"/>
    <w:rsid w:val="00610B7B"/>
    <w:rsid w:val="006116FD"/>
    <w:rsid w:val="00613B6D"/>
    <w:rsid w:val="00625066"/>
    <w:rsid w:val="006423AE"/>
    <w:rsid w:val="006B33EA"/>
    <w:rsid w:val="006C0A92"/>
    <w:rsid w:val="006C0F99"/>
    <w:rsid w:val="007437CA"/>
    <w:rsid w:val="00747373"/>
    <w:rsid w:val="00754242"/>
    <w:rsid w:val="007B7AB1"/>
    <w:rsid w:val="007E5E99"/>
    <w:rsid w:val="007E7703"/>
    <w:rsid w:val="00817321"/>
    <w:rsid w:val="00882553"/>
    <w:rsid w:val="008836C6"/>
    <w:rsid w:val="008A3AF6"/>
    <w:rsid w:val="008B13B7"/>
    <w:rsid w:val="008B53B7"/>
    <w:rsid w:val="008C66B4"/>
    <w:rsid w:val="00955433"/>
    <w:rsid w:val="00970093"/>
    <w:rsid w:val="009928C5"/>
    <w:rsid w:val="009B5965"/>
    <w:rsid w:val="00A37286"/>
    <w:rsid w:val="00A37696"/>
    <w:rsid w:val="00A409EE"/>
    <w:rsid w:val="00A52EE4"/>
    <w:rsid w:val="00A614FB"/>
    <w:rsid w:val="00A8451D"/>
    <w:rsid w:val="00A922ED"/>
    <w:rsid w:val="00AD78F4"/>
    <w:rsid w:val="00AD7D0D"/>
    <w:rsid w:val="00AF5D49"/>
    <w:rsid w:val="00B16E05"/>
    <w:rsid w:val="00B41B5D"/>
    <w:rsid w:val="00B548FD"/>
    <w:rsid w:val="00B92BDC"/>
    <w:rsid w:val="00B949E2"/>
    <w:rsid w:val="00BA2D16"/>
    <w:rsid w:val="00BD5640"/>
    <w:rsid w:val="00BF129C"/>
    <w:rsid w:val="00BF7C4B"/>
    <w:rsid w:val="00C20ABC"/>
    <w:rsid w:val="00C448B0"/>
    <w:rsid w:val="00C908E4"/>
    <w:rsid w:val="00C93BFE"/>
    <w:rsid w:val="00D02DED"/>
    <w:rsid w:val="00D167FD"/>
    <w:rsid w:val="00D435AF"/>
    <w:rsid w:val="00D46EEF"/>
    <w:rsid w:val="00D97B92"/>
    <w:rsid w:val="00DA6241"/>
    <w:rsid w:val="00DB27B0"/>
    <w:rsid w:val="00E10A94"/>
    <w:rsid w:val="00E42D2B"/>
    <w:rsid w:val="00E52629"/>
    <w:rsid w:val="00E64A71"/>
    <w:rsid w:val="00E71BE8"/>
    <w:rsid w:val="00E86DF5"/>
    <w:rsid w:val="00EC0DBA"/>
    <w:rsid w:val="00ED49A5"/>
    <w:rsid w:val="00EE5FD0"/>
    <w:rsid w:val="00F16A46"/>
    <w:rsid w:val="00FC2A10"/>
    <w:rsid w:val="00FF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oNotEmbedSmartTags/>
  <w:decimalSymbol w:val=","/>
  <w:listSeparator w:val=";"/>
  <w15:chartTrackingRefBased/>
  <w15:docId w15:val="{A5418E23-D518-4FB0-B4AA-9A2626D72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cs="Times New Roman"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cs="Times New Roman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2">
    <w:name w:val="Основной шрифт абзаца2"/>
  </w:style>
  <w:style w:type="character" w:customStyle="1" w:styleId="1">
    <w:name w:val="Основной шрифт абзаца1"/>
  </w:style>
  <w:style w:type="character" w:customStyle="1" w:styleId="a3">
    <w:name w:val="Без интервала Знак"/>
    <w:uiPriority w:val="1"/>
    <w:rPr>
      <w:rFonts w:ascii="Times New Roman" w:eastAsia="Times New Roman" w:hAnsi="Times New Roman" w:cs="Times New Roman"/>
      <w:sz w:val="24"/>
      <w:szCs w:val="24"/>
      <w:lang w:val="ru-RU" w:bidi="ar-SA"/>
    </w:rPr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character" w:customStyle="1" w:styleId="a5">
    <w:name w:val="Символ нумерации"/>
  </w:style>
  <w:style w:type="character" w:styleId="a6">
    <w:name w:val="Hyperlink"/>
    <w:rPr>
      <w:color w:val="000080"/>
      <w:u w:val="single"/>
    </w:rPr>
  </w:style>
  <w:style w:type="paragraph" w:customStyle="1" w:styleId="a7">
    <w:name w:val="Заголовок"/>
    <w:basedOn w:val="a"/>
    <w:next w:val="a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pPr>
      <w:spacing w:after="140" w:line="288" w:lineRule="auto"/>
    </w:pPr>
  </w:style>
  <w:style w:type="paragraph" w:styleId="a9">
    <w:name w:val="List"/>
    <w:basedOn w:val="a8"/>
    <w:rPr>
      <w:rFonts w:cs="Mang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customStyle="1" w:styleId="10">
    <w:name w:val="Название объекта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styleId="ab">
    <w:name w:val="List Paragraph"/>
    <w:basedOn w:val="a"/>
    <w:qFormat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pPr>
      <w:widowControl w:val="0"/>
      <w:suppressAutoHyphens/>
      <w:autoSpaceDE w:val="0"/>
    </w:pPr>
    <w:rPr>
      <w:sz w:val="24"/>
      <w:szCs w:val="24"/>
      <w:lang w:eastAsia="zh-CN"/>
    </w:rPr>
  </w:style>
  <w:style w:type="paragraph" w:styleId="ad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e">
    <w:name w:val="Содержимое таблицы"/>
    <w:basedOn w:val="a"/>
    <w:pPr>
      <w:suppressLineNumbers/>
    </w:pPr>
  </w:style>
  <w:style w:type="paragraph" w:customStyle="1" w:styleId="af">
    <w:name w:val="Заголовок таблицы"/>
    <w:basedOn w:val="ae"/>
    <w:pPr>
      <w:jc w:val="center"/>
    </w:pPr>
    <w:rPr>
      <w:b/>
      <w:bCs/>
    </w:rPr>
  </w:style>
  <w:style w:type="paragraph" w:customStyle="1" w:styleId="western">
    <w:name w:val="western"/>
    <w:basedOn w:val="a"/>
    <w:pPr>
      <w:suppressAutoHyphens w:val="0"/>
      <w:spacing w:before="280" w:after="11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</w:pPr>
    <w:rPr>
      <w:rFonts w:ascii="Courier New" w:eastAsia="Courier New" w:hAnsi="Courier New" w:cs="Courier New"/>
      <w:color w:val="000000"/>
      <w:u w:color="000000"/>
      <w:lang w:bidi="hi-IN"/>
    </w:rPr>
  </w:style>
  <w:style w:type="paragraph" w:customStyle="1" w:styleId="12">
    <w:name w:val="Абзац списка1"/>
    <w:basedOn w:val="a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 w:val="0"/>
      <w:spacing w:line="276" w:lineRule="auto"/>
      <w:ind w:left="720"/>
      <w:contextualSpacing/>
    </w:pPr>
    <w:rPr>
      <w:rFonts w:eastAsia="Arial Unicode MS" w:cs="Arial Unicode MS"/>
      <w:color w:val="000000"/>
      <w:sz w:val="24"/>
      <w:szCs w:val="24"/>
      <w:u w:color="000000"/>
      <w:lang w:eastAsia="en-US"/>
    </w:rPr>
  </w:style>
  <w:style w:type="paragraph" w:customStyle="1" w:styleId="ConsPlusNormal">
    <w:name w:val="ConsPlusNormal"/>
    <w:pPr>
      <w:suppressAutoHyphens/>
      <w:spacing w:line="100" w:lineRule="atLeast"/>
    </w:pPr>
    <w:rPr>
      <w:rFonts w:eastAsia="SimSun"/>
      <w:sz w:val="28"/>
      <w:szCs w:val="28"/>
      <w:lang w:eastAsia="zh-CN" w:bidi="hi-IN"/>
    </w:rPr>
  </w:style>
  <w:style w:type="paragraph" w:customStyle="1" w:styleId="13">
    <w:name w:val="Без интервала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</w:pPr>
    <w:rPr>
      <w:rFonts w:ascii="Calibri" w:eastAsia="Calibri" w:hAnsi="Calibri" w:cs="Calibri"/>
      <w:color w:val="000000"/>
      <w:sz w:val="24"/>
      <w:szCs w:val="24"/>
      <w:u w:color="000000"/>
      <w:lang w:bidi="hi-IN"/>
    </w:rPr>
  </w:style>
  <w:style w:type="paragraph" w:customStyle="1" w:styleId="ConsPlusTitle">
    <w:name w:val="ConsPlusTitle"/>
    <w:pPr>
      <w:widowControl w:val="0"/>
      <w:suppressAutoHyphens/>
      <w:spacing w:line="100" w:lineRule="atLeast"/>
    </w:pPr>
    <w:rPr>
      <w:rFonts w:ascii="Calibri" w:eastAsia="SimSun" w:hAnsi="Calibri" w:cs="Calibri"/>
      <w:b/>
      <w:sz w:val="24"/>
      <w:lang w:bidi="hi-IN"/>
    </w:rPr>
  </w:style>
  <w:style w:type="paragraph" w:styleId="af0">
    <w:name w:val="header"/>
    <w:basedOn w:val="a"/>
    <w:link w:val="af1"/>
    <w:uiPriority w:val="99"/>
    <w:unhideWhenUsed/>
    <w:rsid w:val="005955F2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5955F2"/>
    <w:rPr>
      <w:rFonts w:ascii="Calibri" w:eastAsia="Calibri" w:hAnsi="Calibri" w:cs="Calibri"/>
      <w:sz w:val="22"/>
      <w:szCs w:val="22"/>
      <w:lang w:eastAsia="zh-CN"/>
    </w:rPr>
  </w:style>
  <w:style w:type="paragraph" w:styleId="af2">
    <w:name w:val="footer"/>
    <w:basedOn w:val="a"/>
    <w:link w:val="af3"/>
    <w:uiPriority w:val="99"/>
    <w:unhideWhenUsed/>
    <w:rsid w:val="005955F2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rsid w:val="005955F2"/>
    <w:rPr>
      <w:rFonts w:ascii="Calibri" w:eastAsia="Calibri" w:hAnsi="Calibri" w:cs="Calibri"/>
      <w:sz w:val="22"/>
      <w:szCs w:val="22"/>
      <w:lang w:eastAsia="zh-CN"/>
    </w:rPr>
  </w:style>
  <w:style w:type="table" w:styleId="af4">
    <w:name w:val="Table Grid"/>
    <w:basedOn w:val="a1"/>
    <w:uiPriority w:val="39"/>
    <w:rsid w:val="007E5E9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link w:val="22"/>
    <w:uiPriority w:val="99"/>
    <w:rsid w:val="000341D7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0341D7"/>
    <w:pPr>
      <w:widowControl w:val="0"/>
      <w:shd w:val="clear" w:color="auto" w:fill="FFFFFF"/>
      <w:suppressAutoHyphens w:val="0"/>
      <w:spacing w:line="322" w:lineRule="exact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5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71270-524F-409B-BEC4-C608F0578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562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Рудакова Юлия Викторовна</dc:creator>
  <cp:keywords/>
  <cp:lastModifiedBy>ООиКР</cp:lastModifiedBy>
  <cp:revision>3</cp:revision>
  <cp:lastPrinted>2021-04-02T09:50:00Z</cp:lastPrinted>
  <dcterms:created xsi:type="dcterms:W3CDTF">2021-03-31T07:00:00Z</dcterms:created>
  <dcterms:modified xsi:type="dcterms:W3CDTF">2021-04-02T09:50:00Z</dcterms:modified>
</cp:coreProperties>
</file>