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65478" w:rsidRPr="00965478" w:rsidRDefault="00965478" w:rsidP="00965478">
      <w:pPr>
        <w:suppressAutoHyphens/>
        <w:spacing w:after="0" w:line="240" w:lineRule="auto"/>
        <w:rPr>
          <w:rFonts w:eastAsia="Times New Roman" w:cs="Times New Roman"/>
          <w:sz w:val="28"/>
          <w:szCs w:val="28"/>
          <w:lang w:eastAsia="ar-SA"/>
        </w:rPr>
      </w:pPr>
      <w:r w:rsidRPr="00965478">
        <w:rPr>
          <w:rFonts w:eastAsia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 wp14:anchorId="7ACF3494" wp14:editId="7A210AC6">
            <wp:simplePos x="0" y="0"/>
            <wp:positionH relativeFrom="page">
              <wp:posOffset>3487420</wp:posOffset>
            </wp:positionH>
            <wp:positionV relativeFrom="page">
              <wp:posOffset>454025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65478" w:rsidRPr="00965478" w:rsidRDefault="00965478" w:rsidP="00965478">
      <w:pPr>
        <w:suppressAutoHyphens/>
        <w:spacing w:after="0" w:line="240" w:lineRule="auto"/>
        <w:rPr>
          <w:rFonts w:eastAsia="Times New Roman" w:cs="Times New Roman"/>
          <w:sz w:val="28"/>
          <w:szCs w:val="28"/>
          <w:lang w:eastAsia="ar-SA"/>
        </w:rPr>
      </w:pPr>
    </w:p>
    <w:p w:rsidR="00965478" w:rsidRPr="00965478" w:rsidRDefault="00965478" w:rsidP="00965478">
      <w:pPr>
        <w:spacing w:after="0" w:line="240" w:lineRule="auto"/>
        <w:jc w:val="center"/>
        <w:rPr>
          <w:rFonts w:eastAsia="Times New Roman" w:cs="Times New Roman"/>
          <w:sz w:val="28"/>
          <w:szCs w:val="28"/>
        </w:rPr>
      </w:pPr>
      <w:r w:rsidRPr="00965478">
        <w:rPr>
          <w:rFonts w:eastAsia="Times New Roman" w:cs="Times New Roman"/>
          <w:sz w:val="28"/>
          <w:szCs w:val="28"/>
        </w:rPr>
        <w:t xml:space="preserve">ХАНТЫ-МАНСИЙСКИЙ </w:t>
      </w:r>
    </w:p>
    <w:p w:rsidR="00965478" w:rsidRPr="00965478" w:rsidRDefault="00965478" w:rsidP="00965478">
      <w:pPr>
        <w:spacing w:after="0" w:line="240" w:lineRule="auto"/>
        <w:jc w:val="center"/>
        <w:rPr>
          <w:rFonts w:eastAsia="Times New Roman" w:cs="Times New Roman"/>
          <w:sz w:val="28"/>
          <w:szCs w:val="28"/>
        </w:rPr>
      </w:pPr>
      <w:r w:rsidRPr="00965478">
        <w:rPr>
          <w:rFonts w:eastAsia="Times New Roman" w:cs="Times New Roman"/>
          <w:sz w:val="28"/>
          <w:szCs w:val="28"/>
        </w:rPr>
        <w:t>МУНИЦИПАЛЬНЫЙ РАЙОН</w:t>
      </w:r>
    </w:p>
    <w:p w:rsidR="00965478" w:rsidRPr="00965478" w:rsidRDefault="00965478" w:rsidP="00965478">
      <w:pPr>
        <w:spacing w:after="0" w:line="240" w:lineRule="auto"/>
        <w:jc w:val="center"/>
        <w:rPr>
          <w:rFonts w:eastAsia="Times New Roman" w:cs="Times New Roman"/>
          <w:sz w:val="28"/>
          <w:szCs w:val="28"/>
        </w:rPr>
      </w:pPr>
      <w:r w:rsidRPr="00965478">
        <w:rPr>
          <w:rFonts w:eastAsia="Times New Roman" w:cs="Times New Roman"/>
          <w:sz w:val="28"/>
          <w:szCs w:val="28"/>
        </w:rPr>
        <w:t>Ханты-Мансийский автономный округ – Югра</w:t>
      </w:r>
    </w:p>
    <w:p w:rsidR="00965478" w:rsidRPr="00965478" w:rsidRDefault="00965478" w:rsidP="00965478">
      <w:pPr>
        <w:spacing w:after="0" w:line="240" w:lineRule="auto"/>
        <w:jc w:val="center"/>
        <w:rPr>
          <w:rFonts w:eastAsia="Times New Roman" w:cs="Times New Roman"/>
          <w:sz w:val="28"/>
          <w:szCs w:val="28"/>
        </w:rPr>
      </w:pPr>
    </w:p>
    <w:p w:rsidR="00965478" w:rsidRPr="00965478" w:rsidRDefault="00965478" w:rsidP="00965478">
      <w:pPr>
        <w:spacing w:after="0" w:line="240" w:lineRule="auto"/>
        <w:jc w:val="center"/>
        <w:rPr>
          <w:rFonts w:eastAsia="Times New Roman" w:cs="Times New Roman"/>
          <w:b/>
          <w:sz w:val="28"/>
          <w:szCs w:val="28"/>
        </w:rPr>
      </w:pPr>
      <w:r w:rsidRPr="00965478">
        <w:rPr>
          <w:rFonts w:eastAsia="Times New Roman" w:cs="Times New Roman"/>
          <w:b/>
          <w:sz w:val="28"/>
          <w:szCs w:val="28"/>
        </w:rPr>
        <w:t>АДМИНИСТРАЦИЯ ХАНТЫ-МАНСИЙСКОГО РАЙОНА</w:t>
      </w:r>
    </w:p>
    <w:p w:rsidR="00965478" w:rsidRPr="00965478" w:rsidRDefault="00965478" w:rsidP="00965478">
      <w:pPr>
        <w:spacing w:after="0" w:line="240" w:lineRule="auto"/>
        <w:jc w:val="center"/>
        <w:rPr>
          <w:rFonts w:eastAsia="Times New Roman" w:cs="Times New Roman"/>
          <w:b/>
          <w:sz w:val="28"/>
          <w:szCs w:val="28"/>
        </w:rPr>
      </w:pPr>
    </w:p>
    <w:p w:rsidR="00965478" w:rsidRPr="00965478" w:rsidRDefault="00965478" w:rsidP="00965478">
      <w:pPr>
        <w:spacing w:after="0" w:line="240" w:lineRule="auto"/>
        <w:jc w:val="center"/>
        <w:rPr>
          <w:rFonts w:eastAsia="Times New Roman" w:cs="Times New Roman"/>
          <w:b/>
          <w:sz w:val="28"/>
          <w:szCs w:val="28"/>
        </w:rPr>
      </w:pPr>
      <w:r w:rsidRPr="00965478">
        <w:rPr>
          <w:rFonts w:eastAsia="Times New Roman" w:cs="Times New Roman"/>
          <w:b/>
          <w:sz w:val="28"/>
          <w:szCs w:val="28"/>
        </w:rPr>
        <w:t>Р А С П О Р Я Ж Е Н И Е</w:t>
      </w:r>
    </w:p>
    <w:p w:rsidR="00965478" w:rsidRPr="00965478" w:rsidRDefault="00965478" w:rsidP="00965478">
      <w:pPr>
        <w:spacing w:after="0" w:line="240" w:lineRule="auto"/>
        <w:jc w:val="center"/>
        <w:rPr>
          <w:rFonts w:eastAsia="Times New Roman" w:cs="Times New Roman"/>
          <w:sz w:val="28"/>
          <w:szCs w:val="28"/>
        </w:rPr>
      </w:pPr>
    </w:p>
    <w:p w:rsidR="00965478" w:rsidRPr="00965478" w:rsidRDefault="00965478" w:rsidP="00965478">
      <w:pPr>
        <w:spacing w:after="0" w:line="240" w:lineRule="auto"/>
        <w:rPr>
          <w:rFonts w:eastAsia="Times New Roman" w:cs="Times New Roman"/>
          <w:sz w:val="28"/>
          <w:szCs w:val="28"/>
        </w:rPr>
      </w:pPr>
      <w:r w:rsidRPr="00965478">
        <w:rPr>
          <w:rFonts w:eastAsia="Times New Roman" w:cs="Times New Roman"/>
          <w:sz w:val="28"/>
          <w:szCs w:val="28"/>
        </w:rPr>
        <w:t xml:space="preserve">от </w:t>
      </w:r>
      <w:r w:rsidR="00E24AFE">
        <w:rPr>
          <w:rFonts w:eastAsia="Times New Roman" w:cs="Times New Roman"/>
          <w:sz w:val="28"/>
          <w:szCs w:val="28"/>
        </w:rPr>
        <w:t>27.02.2025</w:t>
      </w:r>
      <w:r w:rsidRPr="00965478">
        <w:rPr>
          <w:rFonts w:eastAsia="Times New Roman" w:cs="Times New Roman"/>
          <w:sz w:val="28"/>
          <w:szCs w:val="28"/>
        </w:rPr>
        <w:t xml:space="preserve">                                </w:t>
      </w:r>
      <w:bookmarkStart w:id="0" w:name="_GoBack"/>
      <w:bookmarkEnd w:id="0"/>
      <w:r w:rsidRPr="00965478">
        <w:rPr>
          <w:rFonts w:eastAsia="Times New Roman" w:cs="Times New Roman"/>
          <w:sz w:val="28"/>
          <w:szCs w:val="28"/>
        </w:rPr>
        <w:t xml:space="preserve">                                                              № </w:t>
      </w:r>
      <w:r w:rsidR="00E24AFE">
        <w:rPr>
          <w:rFonts w:eastAsia="Times New Roman" w:cs="Times New Roman"/>
          <w:sz w:val="28"/>
          <w:szCs w:val="28"/>
        </w:rPr>
        <w:t>38-р</w:t>
      </w:r>
    </w:p>
    <w:p w:rsidR="00965478" w:rsidRPr="00965478" w:rsidRDefault="00965478" w:rsidP="00965478">
      <w:pPr>
        <w:spacing w:after="0" w:line="240" w:lineRule="auto"/>
        <w:rPr>
          <w:rFonts w:eastAsia="Times New Roman" w:cs="Times New Roman"/>
          <w:i/>
          <w:szCs w:val="24"/>
        </w:rPr>
      </w:pPr>
      <w:r w:rsidRPr="00965478">
        <w:rPr>
          <w:rFonts w:eastAsia="Times New Roman" w:cs="Times New Roman"/>
          <w:i/>
          <w:szCs w:val="24"/>
        </w:rPr>
        <w:t>г. Ханты-Мансийск</w:t>
      </w:r>
    </w:p>
    <w:p w:rsidR="00965478" w:rsidRPr="00965478" w:rsidRDefault="00965478" w:rsidP="00965478">
      <w:pPr>
        <w:suppressAutoHyphens/>
        <w:spacing w:after="0" w:line="240" w:lineRule="auto"/>
        <w:jc w:val="both"/>
        <w:rPr>
          <w:rFonts w:eastAsia="Times New Roman" w:cs="Times New Roman"/>
          <w:sz w:val="28"/>
          <w:szCs w:val="20"/>
          <w:lang w:eastAsia="ar-SA"/>
        </w:rPr>
      </w:pPr>
    </w:p>
    <w:p w:rsidR="006A3262" w:rsidRDefault="00BB31BB" w:rsidP="00965478">
      <w:pPr>
        <w:pStyle w:val="a5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C53268">
        <w:rPr>
          <w:rFonts w:ascii="Times New Roman" w:eastAsiaTheme="minorEastAsia" w:hAnsi="Times New Roman" w:cs="Times New Roman"/>
          <w:sz w:val="28"/>
          <w:szCs w:val="28"/>
          <w:lang w:eastAsia="ru-RU"/>
        </w:rPr>
        <w:t>О внесении изменений</w:t>
      </w:r>
      <w:r w:rsidR="006A326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C5326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в распоряжение </w:t>
      </w:r>
    </w:p>
    <w:p w:rsidR="006A3262" w:rsidRDefault="001B6589" w:rsidP="00965478">
      <w:pPr>
        <w:pStyle w:val="a5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А</w:t>
      </w:r>
      <w:r w:rsidR="00BB31BB" w:rsidRPr="00C53268">
        <w:rPr>
          <w:rFonts w:ascii="Times New Roman" w:eastAsiaTheme="minorEastAsia" w:hAnsi="Times New Roman" w:cs="Times New Roman"/>
          <w:sz w:val="28"/>
          <w:szCs w:val="28"/>
          <w:lang w:eastAsia="ru-RU"/>
        </w:rPr>
        <w:t>дминистрации</w:t>
      </w:r>
      <w:r w:rsidR="006A326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BB31BB" w:rsidRPr="00C5326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Ханты-Мансийского </w:t>
      </w:r>
    </w:p>
    <w:p w:rsidR="00F11519" w:rsidRPr="00F11519" w:rsidRDefault="00CD14B2" w:rsidP="00965478">
      <w:pPr>
        <w:pStyle w:val="a5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р</w:t>
      </w:r>
      <w:r w:rsidR="00BB31BB" w:rsidRPr="00C53268">
        <w:rPr>
          <w:rFonts w:ascii="Times New Roman" w:eastAsiaTheme="minorEastAsia" w:hAnsi="Times New Roman" w:cs="Times New Roman"/>
          <w:sz w:val="28"/>
          <w:szCs w:val="28"/>
          <w:lang w:eastAsia="ru-RU"/>
        </w:rPr>
        <w:t>айона</w:t>
      </w:r>
      <w:r w:rsidR="006A326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960A7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от </w:t>
      </w:r>
      <w:r w:rsidR="00450A59">
        <w:rPr>
          <w:rFonts w:ascii="Times New Roman" w:eastAsiaTheme="minorEastAsia" w:hAnsi="Times New Roman" w:cs="Times New Roman"/>
          <w:sz w:val="28"/>
          <w:szCs w:val="28"/>
          <w:lang w:eastAsia="ru-RU"/>
        </w:rPr>
        <w:t>12.04</w:t>
      </w:r>
      <w:r w:rsidR="00F0107F">
        <w:rPr>
          <w:rFonts w:ascii="Times New Roman" w:eastAsiaTheme="minorEastAsia" w:hAnsi="Times New Roman" w:cs="Times New Roman"/>
          <w:sz w:val="28"/>
          <w:szCs w:val="28"/>
          <w:lang w:eastAsia="ru-RU"/>
        </w:rPr>
        <w:t>.2024</w:t>
      </w:r>
      <w:r w:rsidR="005440DA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№ </w:t>
      </w:r>
      <w:r w:rsidR="00450A59">
        <w:rPr>
          <w:rFonts w:ascii="Times New Roman" w:eastAsiaTheme="minorEastAsia" w:hAnsi="Times New Roman" w:cs="Times New Roman"/>
          <w:sz w:val="28"/>
          <w:szCs w:val="28"/>
          <w:lang w:eastAsia="ru-RU"/>
        </w:rPr>
        <w:t>130</w:t>
      </w:r>
      <w:r w:rsidR="00F11519" w:rsidRPr="00F11519">
        <w:rPr>
          <w:rFonts w:ascii="Times New Roman" w:eastAsiaTheme="minorEastAsia" w:hAnsi="Times New Roman" w:cs="Times New Roman"/>
          <w:sz w:val="28"/>
          <w:szCs w:val="28"/>
          <w:lang w:eastAsia="ru-RU"/>
        </w:rPr>
        <w:t>-р</w:t>
      </w:r>
    </w:p>
    <w:p w:rsidR="00F11519" w:rsidRPr="00F11519" w:rsidRDefault="00F11519" w:rsidP="00965478">
      <w:pPr>
        <w:pStyle w:val="a5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11519">
        <w:rPr>
          <w:rFonts w:ascii="Times New Roman" w:eastAsiaTheme="minorEastAsia" w:hAnsi="Times New Roman" w:cs="Times New Roman"/>
          <w:sz w:val="28"/>
          <w:szCs w:val="28"/>
          <w:lang w:eastAsia="ru-RU"/>
        </w:rPr>
        <w:t>«Об утверждении плана основных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F1151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мероприятий </w:t>
      </w:r>
      <w:r w:rsidR="000E0C45">
        <w:rPr>
          <w:rFonts w:ascii="Times New Roman" w:eastAsiaTheme="minorEastAsia" w:hAnsi="Times New Roman" w:cs="Times New Roman"/>
          <w:sz w:val="28"/>
          <w:szCs w:val="28"/>
          <w:lang w:eastAsia="ru-RU"/>
        </w:rPr>
        <w:t>а</w:t>
      </w:r>
      <w:r w:rsidRPr="00F11519">
        <w:rPr>
          <w:rFonts w:ascii="Times New Roman" w:eastAsiaTheme="minorEastAsia" w:hAnsi="Times New Roman" w:cs="Times New Roman"/>
          <w:sz w:val="28"/>
          <w:szCs w:val="28"/>
          <w:lang w:eastAsia="ru-RU"/>
        </w:rPr>
        <w:t>дминистрации</w:t>
      </w:r>
    </w:p>
    <w:p w:rsidR="00BB31BB" w:rsidRDefault="00F11519" w:rsidP="00965478">
      <w:pPr>
        <w:pStyle w:val="a5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11519">
        <w:rPr>
          <w:rFonts w:ascii="Times New Roman" w:eastAsiaTheme="minorEastAsia" w:hAnsi="Times New Roman" w:cs="Times New Roman"/>
          <w:sz w:val="28"/>
          <w:szCs w:val="28"/>
          <w:lang w:eastAsia="ru-RU"/>
        </w:rPr>
        <w:t>Ханты-Мансийского района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F11519">
        <w:rPr>
          <w:rFonts w:ascii="Times New Roman" w:eastAsiaTheme="minorEastAsia" w:hAnsi="Times New Roman" w:cs="Times New Roman"/>
          <w:sz w:val="28"/>
          <w:szCs w:val="28"/>
          <w:lang w:eastAsia="ru-RU"/>
        </w:rPr>
        <w:t>на I квартал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F0107F">
        <w:rPr>
          <w:rFonts w:ascii="Times New Roman" w:eastAsiaTheme="minorEastAsia" w:hAnsi="Times New Roman" w:cs="Times New Roman"/>
          <w:sz w:val="28"/>
          <w:szCs w:val="28"/>
          <w:lang w:eastAsia="ru-RU"/>
        </w:rPr>
        <w:t>2025</w:t>
      </w:r>
      <w:r w:rsidRPr="00F1151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года»</w:t>
      </w:r>
    </w:p>
    <w:p w:rsidR="00BC53E9" w:rsidRDefault="00BC53E9" w:rsidP="00965478">
      <w:pPr>
        <w:pStyle w:val="a5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F11519" w:rsidRPr="00C53268" w:rsidRDefault="00F11519" w:rsidP="00965478">
      <w:pPr>
        <w:pStyle w:val="a5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450A59" w:rsidRDefault="002B5DEB" w:rsidP="00965478">
      <w:pPr>
        <w:spacing w:after="0" w:line="240" w:lineRule="auto"/>
        <w:ind w:firstLine="708"/>
        <w:jc w:val="both"/>
        <w:rPr>
          <w:rFonts w:eastAsiaTheme="minorEastAsia" w:cs="Times New Roman"/>
          <w:sz w:val="28"/>
          <w:szCs w:val="28"/>
          <w:lang w:eastAsia="ru-RU"/>
        </w:rPr>
      </w:pPr>
      <w:r>
        <w:rPr>
          <w:rFonts w:eastAsiaTheme="minorEastAsia" w:cs="Times New Roman"/>
          <w:sz w:val="28"/>
          <w:szCs w:val="28"/>
          <w:lang w:eastAsia="ru-RU"/>
        </w:rPr>
        <w:t>В целях</w:t>
      </w:r>
      <w:r w:rsidR="00897A1E">
        <w:rPr>
          <w:rFonts w:eastAsiaTheme="minorEastAsia" w:cs="Times New Roman"/>
          <w:sz w:val="28"/>
          <w:szCs w:val="28"/>
          <w:lang w:eastAsia="ru-RU"/>
        </w:rPr>
        <w:t xml:space="preserve"> </w:t>
      </w:r>
      <w:r w:rsidR="00CD14B2">
        <w:rPr>
          <w:rFonts w:eastAsiaTheme="minorEastAsia" w:cs="Times New Roman"/>
          <w:sz w:val="28"/>
          <w:szCs w:val="28"/>
          <w:lang w:eastAsia="ru-RU"/>
        </w:rPr>
        <w:t xml:space="preserve">актуализации </w:t>
      </w:r>
      <w:r w:rsidR="00DE5BC5">
        <w:rPr>
          <w:rFonts w:eastAsiaTheme="minorEastAsia" w:cs="Times New Roman"/>
          <w:sz w:val="28"/>
          <w:szCs w:val="28"/>
          <w:lang w:eastAsia="ru-RU"/>
        </w:rPr>
        <w:t xml:space="preserve">плановых мероприятий, </w:t>
      </w:r>
      <w:r w:rsidR="00897A1E">
        <w:rPr>
          <w:rFonts w:eastAsiaTheme="minorEastAsia" w:cs="Times New Roman"/>
          <w:sz w:val="28"/>
          <w:szCs w:val="28"/>
          <w:lang w:eastAsia="ru-RU"/>
        </w:rPr>
        <w:t xml:space="preserve">учитывая письмо </w:t>
      </w:r>
      <w:r w:rsidR="003D68BB">
        <w:rPr>
          <w:rFonts w:eastAsiaTheme="minorEastAsia" w:cs="Times New Roman"/>
          <w:sz w:val="28"/>
          <w:szCs w:val="28"/>
          <w:lang w:eastAsia="ru-RU"/>
        </w:rPr>
        <w:t>коми</w:t>
      </w:r>
      <w:r w:rsidR="00DE5BC5">
        <w:rPr>
          <w:rFonts w:eastAsiaTheme="minorEastAsia" w:cs="Times New Roman"/>
          <w:sz w:val="28"/>
          <w:szCs w:val="28"/>
          <w:lang w:eastAsia="ru-RU"/>
        </w:rPr>
        <w:t xml:space="preserve">тета по финансам Администрации </w:t>
      </w:r>
      <w:r w:rsidR="003D68BB">
        <w:rPr>
          <w:rFonts w:eastAsiaTheme="minorEastAsia" w:cs="Times New Roman"/>
          <w:sz w:val="28"/>
          <w:szCs w:val="28"/>
          <w:lang w:eastAsia="ru-RU"/>
        </w:rPr>
        <w:t xml:space="preserve">Ханты-Мансийского района </w:t>
      </w:r>
      <w:r w:rsidR="00025BA3">
        <w:rPr>
          <w:rFonts w:eastAsiaTheme="minorEastAsia" w:cs="Times New Roman"/>
          <w:sz w:val="28"/>
          <w:szCs w:val="28"/>
          <w:lang w:eastAsia="ru-RU"/>
        </w:rPr>
        <w:br/>
      </w:r>
      <w:r w:rsidR="003D68BB">
        <w:rPr>
          <w:rFonts w:eastAsiaTheme="minorEastAsia" w:cs="Times New Roman"/>
          <w:sz w:val="28"/>
          <w:szCs w:val="28"/>
          <w:lang w:eastAsia="ru-RU"/>
        </w:rPr>
        <w:t xml:space="preserve">от </w:t>
      </w:r>
      <w:r w:rsidR="00450A59">
        <w:rPr>
          <w:rFonts w:eastAsiaTheme="minorEastAsia" w:cs="Times New Roman"/>
          <w:sz w:val="28"/>
          <w:szCs w:val="28"/>
          <w:lang w:eastAsia="ru-RU"/>
        </w:rPr>
        <w:t>20.12</w:t>
      </w:r>
      <w:r w:rsidR="003D68BB">
        <w:rPr>
          <w:rFonts w:eastAsiaTheme="minorEastAsia" w:cs="Times New Roman"/>
          <w:sz w:val="28"/>
          <w:szCs w:val="28"/>
          <w:lang w:eastAsia="ru-RU"/>
        </w:rPr>
        <w:t>.2024 № 05-Исх</w:t>
      </w:r>
      <w:r w:rsidR="009501B3">
        <w:rPr>
          <w:rFonts w:eastAsiaTheme="minorEastAsia" w:cs="Times New Roman"/>
          <w:sz w:val="28"/>
          <w:szCs w:val="28"/>
          <w:lang w:eastAsia="ru-RU"/>
        </w:rPr>
        <w:t>-</w:t>
      </w:r>
      <w:r w:rsidR="00F0107F">
        <w:rPr>
          <w:rFonts w:eastAsiaTheme="minorEastAsia" w:cs="Times New Roman"/>
          <w:sz w:val="28"/>
          <w:szCs w:val="28"/>
          <w:lang w:eastAsia="ru-RU"/>
        </w:rPr>
        <w:t>12</w:t>
      </w:r>
      <w:r w:rsidR="00450A59">
        <w:rPr>
          <w:rFonts w:eastAsiaTheme="minorEastAsia" w:cs="Times New Roman"/>
          <w:sz w:val="28"/>
          <w:szCs w:val="28"/>
          <w:lang w:eastAsia="ru-RU"/>
        </w:rPr>
        <w:t>94</w:t>
      </w:r>
      <w:r w:rsidR="00354897">
        <w:rPr>
          <w:rFonts w:eastAsiaTheme="minorEastAsia" w:cs="Times New Roman"/>
          <w:sz w:val="28"/>
          <w:szCs w:val="28"/>
          <w:lang w:eastAsia="ru-RU"/>
        </w:rPr>
        <w:t xml:space="preserve"> о внесении изменений в план основных мероприятий</w:t>
      </w:r>
      <w:r w:rsidR="00347CEA">
        <w:rPr>
          <w:rFonts w:eastAsiaTheme="minorEastAsia" w:cs="Times New Roman"/>
          <w:sz w:val="28"/>
          <w:szCs w:val="28"/>
          <w:lang w:eastAsia="ru-RU"/>
        </w:rPr>
        <w:t xml:space="preserve">, руководствуясь статьей 32 Устава Ханты-Мансийского </w:t>
      </w:r>
      <w:r w:rsidR="00354897">
        <w:rPr>
          <w:rFonts w:eastAsiaTheme="minorEastAsia" w:cs="Times New Roman"/>
          <w:sz w:val="28"/>
          <w:szCs w:val="28"/>
          <w:lang w:eastAsia="ru-RU"/>
        </w:rPr>
        <w:t>района</w:t>
      </w:r>
      <w:r w:rsidR="00450A59">
        <w:rPr>
          <w:rFonts w:eastAsiaTheme="minorEastAsia" w:cs="Times New Roman"/>
          <w:sz w:val="28"/>
          <w:szCs w:val="28"/>
          <w:lang w:eastAsia="ru-RU"/>
        </w:rPr>
        <w:t>:</w:t>
      </w:r>
    </w:p>
    <w:p w:rsidR="00450A59" w:rsidRDefault="00450A59" w:rsidP="00965478">
      <w:pPr>
        <w:pStyle w:val="a5"/>
        <w:rPr>
          <w:lang w:eastAsia="ru-RU"/>
        </w:rPr>
      </w:pPr>
    </w:p>
    <w:p w:rsidR="00B578B6" w:rsidRDefault="00B578B6" w:rsidP="00965478">
      <w:pPr>
        <w:spacing w:after="0" w:line="240" w:lineRule="auto"/>
        <w:ind w:firstLine="708"/>
        <w:jc w:val="both"/>
        <w:rPr>
          <w:rFonts w:eastAsiaTheme="minorEastAsia" w:cs="Times New Roman"/>
          <w:sz w:val="28"/>
          <w:szCs w:val="28"/>
          <w:lang w:eastAsia="ru-RU"/>
        </w:rPr>
      </w:pPr>
      <w:r>
        <w:rPr>
          <w:rFonts w:eastAsiaTheme="minorEastAsia" w:cs="Times New Roman"/>
          <w:sz w:val="28"/>
          <w:szCs w:val="28"/>
          <w:lang w:eastAsia="ru-RU"/>
        </w:rPr>
        <w:t>1. В</w:t>
      </w:r>
      <w:r w:rsidR="00DB36FF" w:rsidRPr="00C53268">
        <w:rPr>
          <w:rFonts w:eastAsiaTheme="minorEastAsia" w:cs="Times New Roman"/>
          <w:sz w:val="28"/>
          <w:szCs w:val="28"/>
          <w:lang w:eastAsia="ru-RU"/>
        </w:rPr>
        <w:t>нести в</w:t>
      </w:r>
      <w:r w:rsidR="006E3723">
        <w:rPr>
          <w:rFonts w:eastAsiaTheme="minorEastAsia" w:cs="Times New Roman"/>
          <w:sz w:val="28"/>
          <w:szCs w:val="28"/>
          <w:lang w:eastAsia="ru-RU"/>
        </w:rPr>
        <w:t xml:space="preserve"> </w:t>
      </w:r>
      <w:r w:rsidR="00DB36FF" w:rsidRPr="00C53268">
        <w:rPr>
          <w:rFonts w:eastAsiaTheme="minorEastAsia" w:cs="Times New Roman"/>
          <w:sz w:val="28"/>
          <w:szCs w:val="28"/>
          <w:lang w:eastAsia="ru-RU"/>
        </w:rPr>
        <w:t>распоряжени</w:t>
      </w:r>
      <w:r w:rsidR="00E67A43">
        <w:rPr>
          <w:rFonts w:eastAsiaTheme="minorEastAsia" w:cs="Times New Roman"/>
          <w:sz w:val="28"/>
          <w:szCs w:val="28"/>
          <w:lang w:eastAsia="ru-RU"/>
        </w:rPr>
        <w:t>е</w:t>
      </w:r>
      <w:r w:rsidR="00AF1CEF">
        <w:rPr>
          <w:rFonts w:eastAsiaTheme="minorEastAsia" w:cs="Times New Roman"/>
          <w:sz w:val="28"/>
          <w:szCs w:val="28"/>
          <w:lang w:eastAsia="ru-RU"/>
        </w:rPr>
        <w:t xml:space="preserve"> </w:t>
      </w:r>
      <w:r w:rsidR="00BE03BD">
        <w:rPr>
          <w:rFonts w:eastAsiaTheme="minorEastAsia" w:cs="Times New Roman"/>
          <w:sz w:val="28"/>
          <w:szCs w:val="28"/>
          <w:lang w:eastAsia="ru-RU"/>
        </w:rPr>
        <w:t>А</w:t>
      </w:r>
      <w:r w:rsidR="00DB36FF" w:rsidRPr="00C53268">
        <w:rPr>
          <w:rFonts w:eastAsiaTheme="minorEastAsia" w:cs="Times New Roman"/>
          <w:sz w:val="28"/>
          <w:szCs w:val="28"/>
          <w:lang w:eastAsia="ru-RU"/>
        </w:rPr>
        <w:t xml:space="preserve">дминистрации Ханты-Мансийского района </w:t>
      </w:r>
      <w:r w:rsidR="00F11519" w:rsidRPr="00F11519">
        <w:rPr>
          <w:rFonts w:eastAsiaTheme="minorEastAsia" w:cs="Times New Roman"/>
          <w:sz w:val="28"/>
          <w:szCs w:val="28"/>
          <w:lang w:eastAsia="ru-RU"/>
        </w:rPr>
        <w:t xml:space="preserve">от </w:t>
      </w:r>
      <w:r w:rsidR="00450A59">
        <w:rPr>
          <w:rFonts w:eastAsiaTheme="minorEastAsia" w:cs="Times New Roman"/>
          <w:sz w:val="28"/>
          <w:szCs w:val="28"/>
          <w:lang w:eastAsia="ru-RU"/>
        </w:rPr>
        <w:t>12.04</w:t>
      </w:r>
      <w:r w:rsidR="003F77C4">
        <w:rPr>
          <w:rFonts w:eastAsiaTheme="minorEastAsia" w:cs="Times New Roman"/>
          <w:sz w:val="28"/>
          <w:szCs w:val="28"/>
          <w:lang w:eastAsia="ru-RU"/>
        </w:rPr>
        <w:t>.</w:t>
      </w:r>
      <w:r w:rsidR="00F0107F" w:rsidRPr="00F0107F">
        <w:rPr>
          <w:rFonts w:eastAsiaTheme="minorEastAsia" w:cs="Times New Roman"/>
          <w:sz w:val="28"/>
          <w:szCs w:val="28"/>
          <w:lang w:eastAsia="ru-RU"/>
        </w:rPr>
        <w:t>2024</w:t>
      </w:r>
      <w:r w:rsidR="006874A8">
        <w:rPr>
          <w:rFonts w:eastAsiaTheme="minorEastAsia" w:cs="Times New Roman"/>
          <w:sz w:val="28"/>
          <w:szCs w:val="28"/>
          <w:lang w:eastAsia="ru-RU"/>
        </w:rPr>
        <w:t xml:space="preserve"> № </w:t>
      </w:r>
      <w:r w:rsidR="00450A59">
        <w:rPr>
          <w:rFonts w:eastAsiaTheme="minorEastAsia" w:cs="Times New Roman"/>
          <w:sz w:val="28"/>
          <w:szCs w:val="28"/>
          <w:lang w:eastAsia="ru-RU"/>
        </w:rPr>
        <w:t>130</w:t>
      </w:r>
      <w:r w:rsidR="00F11519" w:rsidRPr="00F11519">
        <w:rPr>
          <w:rFonts w:eastAsiaTheme="minorEastAsia" w:cs="Times New Roman"/>
          <w:sz w:val="28"/>
          <w:szCs w:val="28"/>
          <w:lang w:eastAsia="ru-RU"/>
        </w:rPr>
        <w:t>-р</w:t>
      </w:r>
      <w:r w:rsidR="00F11519">
        <w:rPr>
          <w:rFonts w:eastAsiaTheme="minorEastAsia" w:cs="Times New Roman"/>
          <w:sz w:val="28"/>
          <w:szCs w:val="28"/>
          <w:lang w:eastAsia="ru-RU"/>
        </w:rPr>
        <w:t xml:space="preserve"> </w:t>
      </w:r>
      <w:r w:rsidR="00F11519" w:rsidRPr="00F11519">
        <w:rPr>
          <w:rFonts w:eastAsiaTheme="minorEastAsia" w:cs="Times New Roman"/>
          <w:sz w:val="28"/>
          <w:szCs w:val="28"/>
          <w:lang w:eastAsia="ru-RU"/>
        </w:rPr>
        <w:t>«Об утверждении плана основных</w:t>
      </w:r>
      <w:r w:rsidR="00F11519">
        <w:rPr>
          <w:rFonts w:eastAsiaTheme="minorEastAsia" w:cs="Times New Roman"/>
          <w:sz w:val="28"/>
          <w:szCs w:val="28"/>
          <w:lang w:eastAsia="ru-RU"/>
        </w:rPr>
        <w:t xml:space="preserve"> </w:t>
      </w:r>
      <w:r w:rsidR="00BE03BD">
        <w:rPr>
          <w:rFonts w:eastAsiaTheme="minorEastAsia" w:cs="Times New Roman"/>
          <w:sz w:val="28"/>
          <w:szCs w:val="28"/>
          <w:lang w:eastAsia="ru-RU"/>
        </w:rPr>
        <w:t>мероприятий А</w:t>
      </w:r>
      <w:r w:rsidR="00F11519" w:rsidRPr="00F11519">
        <w:rPr>
          <w:rFonts w:eastAsiaTheme="minorEastAsia" w:cs="Times New Roman"/>
          <w:sz w:val="28"/>
          <w:szCs w:val="28"/>
          <w:lang w:eastAsia="ru-RU"/>
        </w:rPr>
        <w:t>дминистрации</w:t>
      </w:r>
      <w:r w:rsidR="00F11519">
        <w:rPr>
          <w:rFonts w:eastAsiaTheme="minorEastAsia" w:cs="Times New Roman"/>
          <w:sz w:val="28"/>
          <w:szCs w:val="28"/>
          <w:lang w:eastAsia="ru-RU"/>
        </w:rPr>
        <w:t xml:space="preserve"> </w:t>
      </w:r>
      <w:r w:rsidR="00F11519" w:rsidRPr="00F11519">
        <w:rPr>
          <w:rFonts w:eastAsiaTheme="minorEastAsia" w:cs="Times New Roman"/>
          <w:sz w:val="28"/>
          <w:szCs w:val="28"/>
          <w:lang w:eastAsia="ru-RU"/>
        </w:rPr>
        <w:t>Ханты-Мансийского района</w:t>
      </w:r>
      <w:r w:rsidR="00F11519">
        <w:rPr>
          <w:rFonts w:eastAsiaTheme="minorEastAsia" w:cs="Times New Roman"/>
          <w:sz w:val="28"/>
          <w:szCs w:val="28"/>
          <w:lang w:eastAsia="ru-RU"/>
        </w:rPr>
        <w:t xml:space="preserve"> </w:t>
      </w:r>
      <w:r w:rsidR="005B27B3">
        <w:rPr>
          <w:rFonts w:eastAsiaTheme="minorEastAsia" w:cs="Times New Roman"/>
          <w:sz w:val="28"/>
          <w:szCs w:val="28"/>
          <w:lang w:eastAsia="ru-RU"/>
        </w:rPr>
        <w:br/>
      </w:r>
      <w:r w:rsidR="005440DA">
        <w:rPr>
          <w:rFonts w:eastAsiaTheme="minorEastAsia" w:cs="Times New Roman"/>
          <w:sz w:val="28"/>
          <w:szCs w:val="28"/>
          <w:lang w:eastAsia="ru-RU"/>
        </w:rPr>
        <w:t xml:space="preserve">на </w:t>
      </w:r>
      <w:r w:rsidR="005440DA" w:rsidRPr="00F11519">
        <w:rPr>
          <w:rFonts w:eastAsiaTheme="minorEastAsia" w:cs="Times New Roman"/>
          <w:sz w:val="28"/>
          <w:szCs w:val="28"/>
          <w:lang w:eastAsia="ru-RU"/>
        </w:rPr>
        <w:t>I</w:t>
      </w:r>
      <w:r w:rsidR="00F0107F">
        <w:rPr>
          <w:rFonts w:eastAsiaTheme="minorEastAsia" w:cs="Times New Roman"/>
          <w:sz w:val="28"/>
          <w:szCs w:val="28"/>
          <w:lang w:eastAsia="ru-RU"/>
        </w:rPr>
        <w:t xml:space="preserve"> квартал 2025</w:t>
      </w:r>
      <w:r w:rsidR="00F11519" w:rsidRPr="00F11519">
        <w:rPr>
          <w:rFonts w:eastAsiaTheme="minorEastAsia" w:cs="Times New Roman"/>
          <w:sz w:val="28"/>
          <w:szCs w:val="28"/>
          <w:lang w:eastAsia="ru-RU"/>
        </w:rPr>
        <w:t xml:space="preserve"> года»</w:t>
      </w:r>
      <w:r w:rsidR="000E0C45">
        <w:rPr>
          <w:rFonts w:eastAsiaTheme="minorEastAsia" w:cs="Times New Roman"/>
          <w:sz w:val="28"/>
          <w:szCs w:val="28"/>
          <w:lang w:eastAsia="ru-RU"/>
        </w:rPr>
        <w:t xml:space="preserve"> (далее – распоряжение)</w:t>
      </w:r>
      <w:r w:rsidR="003D68BB">
        <w:rPr>
          <w:rFonts w:eastAsiaTheme="minorEastAsia" w:cs="Times New Roman"/>
          <w:sz w:val="28"/>
          <w:szCs w:val="28"/>
          <w:lang w:eastAsia="ru-RU"/>
        </w:rPr>
        <w:t xml:space="preserve"> </w:t>
      </w:r>
      <w:r w:rsidR="00450A59">
        <w:rPr>
          <w:rFonts w:eastAsiaTheme="minorEastAsia" w:cs="Times New Roman"/>
          <w:sz w:val="28"/>
          <w:szCs w:val="28"/>
          <w:lang w:eastAsia="ru-RU"/>
        </w:rPr>
        <w:t xml:space="preserve">следующие </w:t>
      </w:r>
      <w:r w:rsidR="005440DA">
        <w:rPr>
          <w:rFonts w:eastAsiaTheme="minorEastAsia" w:cs="Times New Roman"/>
          <w:sz w:val="28"/>
          <w:szCs w:val="28"/>
          <w:lang w:eastAsia="ru-RU"/>
        </w:rPr>
        <w:t>изменения</w:t>
      </w:r>
      <w:r>
        <w:rPr>
          <w:rFonts w:eastAsiaTheme="minorEastAsia" w:cs="Times New Roman"/>
          <w:sz w:val="28"/>
          <w:szCs w:val="28"/>
          <w:lang w:eastAsia="ru-RU"/>
        </w:rPr>
        <w:t>:</w:t>
      </w:r>
    </w:p>
    <w:p w:rsidR="000E0C45" w:rsidRDefault="000E0C45" w:rsidP="00965478">
      <w:pPr>
        <w:spacing w:after="0" w:line="240" w:lineRule="auto"/>
        <w:ind w:firstLine="708"/>
        <w:jc w:val="both"/>
        <w:rPr>
          <w:rFonts w:eastAsiaTheme="minorEastAsia" w:cs="Times New Roman"/>
          <w:sz w:val="28"/>
          <w:szCs w:val="28"/>
          <w:lang w:eastAsia="ru-RU"/>
        </w:rPr>
      </w:pPr>
      <w:r>
        <w:rPr>
          <w:rFonts w:eastAsiaTheme="minorEastAsia" w:cs="Times New Roman"/>
          <w:sz w:val="28"/>
          <w:szCs w:val="28"/>
          <w:lang w:eastAsia="ru-RU"/>
        </w:rPr>
        <w:t>1.1. В наименовании</w:t>
      </w:r>
      <w:r w:rsidR="00A84BD4">
        <w:rPr>
          <w:rFonts w:eastAsiaTheme="minorEastAsia" w:cs="Times New Roman"/>
          <w:sz w:val="28"/>
          <w:szCs w:val="28"/>
          <w:lang w:eastAsia="ru-RU"/>
        </w:rPr>
        <w:t>, пункте 1</w:t>
      </w:r>
      <w:r>
        <w:rPr>
          <w:rFonts w:eastAsiaTheme="minorEastAsia" w:cs="Times New Roman"/>
          <w:sz w:val="28"/>
          <w:szCs w:val="28"/>
          <w:lang w:eastAsia="ru-RU"/>
        </w:rPr>
        <w:t xml:space="preserve"> распоряжения</w:t>
      </w:r>
      <w:r w:rsidR="00E67A43">
        <w:rPr>
          <w:rFonts w:eastAsiaTheme="minorEastAsia" w:cs="Times New Roman"/>
          <w:sz w:val="28"/>
          <w:szCs w:val="28"/>
          <w:lang w:eastAsia="ru-RU"/>
        </w:rPr>
        <w:t xml:space="preserve"> слово «администрации» заменить </w:t>
      </w:r>
      <w:r>
        <w:rPr>
          <w:rFonts w:eastAsiaTheme="minorEastAsia" w:cs="Times New Roman"/>
          <w:sz w:val="28"/>
          <w:szCs w:val="28"/>
          <w:lang w:eastAsia="ru-RU"/>
        </w:rPr>
        <w:t>словом «Администрации».</w:t>
      </w:r>
    </w:p>
    <w:p w:rsidR="00E67A43" w:rsidRDefault="00A84BD4" w:rsidP="00965478">
      <w:pPr>
        <w:spacing w:after="0" w:line="240" w:lineRule="auto"/>
        <w:ind w:firstLine="708"/>
        <w:jc w:val="both"/>
        <w:rPr>
          <w:rFonts w:eastAsiaTheme="minorEastAsia" w:cs="Times New Roman"/>
          <w:sz w:val="28"/>
          <w:szCs w:val="28"/>
          <w:lang w:eastAsia="ru-RU"/>
        </w:rPr>
      </w:pPr>
      <w:r>
        <w:rPr>
          <w:rFonts w:eastAsiaTheme="minorEastAsia" w:cs="Times New Roman"/>
          <w:sz w:val="28"/>
          <w:szCs w:val="28"/>
          <w:lang w:eastAsia="ru-RU"/>
        </w:rPr>
        <w:t>1.2</w:t>
      </w:r>
      <w:r w:rsidR="00E67A43">
        <w:rPr>
          <w:rFonts w:eastAsiaTheme="minorEastAsia" w:cs="Times New Roman"/>
          <w:sz w:val="28"/>
          <w:szCs w:val="28"/>
          <w:lang w:eastAsia="ru-RU"/>
        </w:rPr>
        <w:t>. В пункте 2 распоряжения слово «главы» заменить словом «Главы».</w:t>
      </w:r>
    </w:p>
    <w:p w:rsidR="00E922EB" w:rsidRDefault="00A84BD4" w:rsidP="00965478">
      <w:pPr>
        <w:spacing w:after="0" w:line="240" w:lineRule="auto"/>
        <w:ind w:firstLine="708"/>
        <w:jc w:val="both"/>
        <w:rPr>
          <w:rFonts w:eastAsiaTheme="minorEastAsia" w:cs="Times New Roman"/>
          <w:sz w:val="28"/>
          <w:szCs w:val="28"/>
          <w:lang w:eastAsia="ru-RU"/>
        </w:rPr>
      </w:pPr>
      <w:r>
        <w:rPr>
          <w:rFonts w:eastAsiaTheme="minorEastAsia" w:cs="Times New Roman"/>
          <w:sz w:val="28"/>
          <w:szCs w:val="28"/>
          <w:lang w:eastAsia="ru-RU"/>
        </w:rPr>
        <w:t>1.3</w:t>
      </w:r>
      <w:r w:rsidR="00E67A43">
        <w:rPr>
          <w:rFonts w:eastAsiaTheme="minorEastAsia" w:cs="Times New Roman"/>
          <w:sz w:val="28"/>
          <w:szCs w:val="28"/>
          <w:lang w:eastAsia="ru-RU"/>
        </w:rPr>
        <w:t>. В наименовании</w:t>
      </w:r>
      <w:r>
        <w:rPr>
          <w:rFonts w:eastAsiaTheme="minorEastAsia" w:cs="Times New Roman"/>
          <w:sz w:val="28"/>
          <w:szCs w:val="28"/>
          <w:lang w:eastAsia="ru-RU"/>
        </w:rPr>
        <w:t>,</w:t>
      </w:r>
      <w:r w:rsidR="00E67A43">
        <w:rPr>
          <w:rFonts w:eastAsiaTheme="minorEastAsia" w:cs="Times New Roman"/>
          <w:sz w:val="28"/>
          <w:szCs w:val="28"/>
          <w:lang w:eastAsia="ru-RU"/>
        </w:rPr>
        <w:t xml:space="preserve"> п</w:t>
      </w:r>
      <w:r w:rsidR="00E922EB">
        <w:rPr>
          <w:rFonts w:eastAsiaTheme="minorEastAsia" w:cs="Times New Roman"/>
          <w:sz w:val="28"/>
          <w:szCs w:val="28"/>
          <w:lang w:eastAsia="ru-RU"/>
        </w:rPr>
        <w:t xml:space="preserve">о всему тексту приложения </w:t>
      </w:r>
      <w:r>
        <w:rPr>
          <w:rFonts w:eastAsiaTheme="minorEastAsia" w:cs="Times New Roman"/>
          <w:sz w:val="28"/>
          <w:szCs w:val="28"/>
          <w:lang w:eastAsia="ru-RU"/>
        </w:rPr>
        <w:t xml:space="preserve">к распоряжению </w:t>
      </w:r>
      <w:r w:rsidR="00E922EB">
        <w:rPr>
          <w:rFonts w:eastAsiaTheme="minorEastAsia" w:cs="Times New Roman"/>
          <w:sz w:val="28"/>
          <w:szCs w:val="28"/>
          <w:lang w:eastAsia="ru-RU"/>
        </w:rPr>
        <w:t xml:space="preserve">слова «администрации», «главы» заменить словами «Администрации», «Главы» </w:t>
      </w:r>
      <w:r>
        <w:rPr>
          <w:rFonts w:eastAsiaTheme="minorEastAsia" w:cs="Times New Roman"/>
          <w:sz w:val="28"/>
          <w:szCs w:val="28"/>
          <w:lang w:eastAsia="ru-RU"/>
        </w:rPr>
        <w:t>соответственно</w:t>
      </w:r>
      <w:r w:rsidR="00E922EB">
        <w:rPr>
          <w:rFonts w:eastAsiaTheme="minorEastAsia" w:cs="Times New Roman"/>
          <w:sz w:val="28"/>
          <w:szCs w:val="28"/>
          <w:lang w:eastAsia="ru-RU"/>
        </w:rPr>
        <w:t>.</w:t>
      </w:r>
    </w:p>
    <w:p w:rsidR="00BE03BD" w:rsidRDefault="00A84BD4" w:rsidP="00965478">
      <w:pPr>
        <w:spacing w:after="0" w:line="240" w:lineRule="auto"/>
        <w:ind w:firstLine="708"/>
        <w:jc w:val="both"/>
        <w:rPr>
          <w:rFonts w:cs="Times New Roman"/>
          <w:sz w:val="28"/>
          <w:szCs w:val="28"/>
        </w:rPr>
      </w:pPr>
      <w:r>
        <w:rPr>
          <w:rFonts w:eastAsiaTheme="minorEastAsia" w:cs="Times New Roman"/>
          <w:sz w:val="28"/>
          <w:szCs w:val="28"/>
          <w:lang w:eastAsia="ru-RU"/>
        </w:rPr>
        <w:t>1.4</w:t>
      </w:r>
      <w:r w:rsidR="00E922EB">
        <w:rPr>
          <w:rFonts w:eastAsiaTheme="minorEastAsia" w:cs="Times New Roman"/>
          <w:sz w:val="28"/>
          <w:szCs w:val="28"/>
          <w:lang w:eastAsia="ru-RU"/>
        </w:rPr>
        <w:t xml:space="preserve">. </w:t>
      </w:r>
      <w:r w:rsidR="00C502CB">
        <w:rPr>
          <w:rFonts w:eastAsiaTheme="minorEastAsia" w:cs="Times New Roman"/>
          <w:sz w:val="28"/>
          <w:szCs w:val="28"/>
          <w:lang w:eastAsia="ru-RU"/>
        </w:rPr>
        <w:t>П</w:t>
      </w:r>
      <w:r w:rsidR="00E67A43">
        <w:rPr>
          <w:rFonts w:eastAsiaTheme="minorEastAsia" w:cs="Times New Roman"/>
          <w:sz w:val="28"/>
          <w:szCs w:val="28"/>
          <w:lang w:eastAsia="ru-RU"/>
        </w:rPr>
        <w:t>одр</w:t>
      </w:r>
      <w:r w:rsidR="00BE03BD">
        <w:rPr>
          <w:rFonts w:cs="Times New Roman"/>
          <w:sz w:val="28"/>
          <w:szCs w:val="28"/>
        </w:rPr>
        <w:t>аздел 3.2 «Совещания»</w:t>
      </w:r>
      <w:r w:rsidR="00BE03BD" w:rsidRPr="00BE03BD">
        <w:rPr>
          <w:rFonts w:cs="Times New Roman"/>
          <w:sz w:val="28"/>
          <w:szCs w:val="28"/>
        </w:rPr>
        <w:t xml:space="preserve"> </w:t>
      </w:r>
      <w:r>
        <w:rPr>
          <w:rFonts w:cs="Times New Roman"/>
          <w:sz w:val="28"/>
          <w:szCs w:val="28"/>
        </w:rPr>
        <w:t>раздела 3 «</w:t>
      </w:r>
      <w:r w:rsidRPr="00A84BD4">
        <w:rPr>
          <w:rFonts w:eastAsia="Calibri" w:cs="Times New Roman"/>
          <w:sz w:val="28"/>
          <w:szCs w:val="24"/>
          <w:lang w:eastAsia="ru-RU"/>
        </w:rPr>
        <w:t>Организация совещаний, заседаний, советов, комиссий, рабочих групп, личных приемов, встреч</w:t>
      </w:r>
      <w:r>
        <w:rPr>
          <w:rFonts w:eastAsia="Calibri" w:cs="Times New Roman"/>
          <w:sz w:val="28"/>
          <w:szCs w:val="24"/>
          <w:lang w:eastAsia="ru-RU"/>
        </w:rPr>
        <w:t>»</w:t>
      </w:r>
      <w:r>
        <w:rPr>
          <w:rFonts w:cs="Times New Roman"/>
          <w:sz w:val="28"/>
          <w:szCs w:val="28"/>
        </w:rPr>
        <w:t xml:space="preserve"> </w:t>
      </w:r>
      <w:r w:rsidR="00E67A43">
        <w:rPr>
          <w:rFonts w:cs="Times New Roman"/>
          <w:sz w:val="28"/>
          <w:szCs w:val="28"/>
        </w:rPr>
        <w:t xml:space="preserve">таблицы </w:t>
      </w:r>
      <w:r>
        <w:rPr>
          <w:rFonts w:cs="Times New Roman"/>
          <w:sz w:val="28"/>
          <w:szCs w:val="28"/>
        </w:rPr>
        <w:t xml:space="preserve">приложения к распоряжению </w:t>
      </w:r>
      <w:r w:rsidR="00B578B6">
        <w:rPr>
          <w:rFonts w:cs="Times New Roman"/>
          <w:sz w:val="28"/>
          <w:szCs w:val="28"/>
        </w:rPr>
        <w:t xml:space="preserve">дополнить </w:t>
      </w:r>
      <w:r w:rsidR="00786100">
        <w:rPr>
          <w:rFonts w:cs="Times New Roman"/>
          <w:sz w:val="28"/>
          <w:szCs w:val="28"/>
        </w:rPr>
        <w:t>пунктом</w:t>
      </w:r>
      <w:r w:rsidR="00E67A43">
        <w:rPr>
          <w:rFonts w:cs="Times New Roman"/>
          <w:sz w:val="28"/>
          <w:szCs w:val="28"/>
        </w:rPr>
        <w:t xml:space="preserve"> </w:t>
      </w:r>
      <w:r w:rsidR="00450A59">
        <w:rPr>
          <w:rFonts w:cs="Times New Roman"/>
          <w:sz w:val="28"/>
          <w:szCs w:val="28"/>
        </w:rPr>
        <w:t>3.2.3</w:t>
      </w:r>
      <w:r w:rsidR="00786100">
        <w:rPr>
          <w:rFonts w:cs="Times New Roman"/>
          <w:sz w:val="28"/>
          <w:szCs w:val="28"/>
        </w:rPr>
        <w:t xml:space="preserve"> </w:t>
      </w:r>
      <w:r w:rsidR="00BE03BD">
        <w:rPr>
          <w:rFonts w:cs="Times New Roman"/>
          <w:sz w:val="28"/>
          <w:szCs w:val="28"/>
        </w:rPr>
        <w:t>следующего содержания:</w:t>
      </w:r>
    </w:p>
    <w:p w:rsidR="005B27B3" w:rsidRDefault="005B27B3" w:rsidP="00965478">
      <w:pPr>
        <w:spacing w:after="0" w:line="240" w:lineRule="auto"/>
        <w:ind w:firstLine="708"/>
        <w:jc w:val="both"/>
        <w:rPr>
          <w:rFonts w:cs="Times New Roman"/>
          <w:sz w:val="28"/>
          <w:szCs w:val="28"/>
        </w:rPr>
      </w:pPr>
    </w:p>
    <w:p w:rsidR="003D68BB" w:rsidRDefault="005440DA" w:rsidP="00965478">
      <w:pPr>
        <w:spacing w:after="0" w:line="240" w:lineRule="auto"/>
        <w:ind w:firstLine="708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lastRenderedPageBreak/>
        <w:t>«</w:t>
      </w:r>
    </w:p>
    <w:tbl>
      <w:tblPr>
        <w:tblStyle w:val="ab"/>
        <w:tblW w:w="9072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93"/>
        <w:gridCol w:w="3543"/>
        <w:gridCol w:w="1418"/>
        <w:gridCol w:w="1559"/>
        <w:gridCol w:w="1559"/>
      </w:tblGrid>
      <w:tr w:rsidR="00450A59" w:rsidRPr="00B578B6" w:rsidTr="00BE03BD">
        <w:trPr>
          <w:trHeight w:val="481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A59" w:rsidRPr="00B578B6" w:rsidRDefault="00B578B6" w:rsidP="009654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3.2.3</w:t>
            </w:r>
            <w:r w:rsidR="00450A59" w:rsidRPr="00B578B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7B3" w:rsidRDefault="00450A59" w:rsidP="009654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sz w:val="24"/>
                <w:szCs w:val="24"/>
              </w:rPr>
              <w:t xml:space="preserve">Совещания с муниципальными заказчиками Ханты-Мансийского района по исполнению совокупного годового объема закупок </w:t>
            </w:r>
          </w:p>
          <w:p w:rsidR="00450A59" w:rsidRPr="00B578B6" w:rsidRDefault="00450A59" w:rsidP="009654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sz w:val="24"/>
                <w:szCs w:val="24"/>
              </w:rPr>
              <w:t>(далее – СГОЗ)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A59" w:rsidRPr="00B578B6" w:rsidRDefault="00450A59" w:rsidP="009654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sz w:val="24"/>
                <w:szCs w:val="24"/>
              </w:rPr>
              <w:t>до 10.02.2025</w:t>
            </w:r>
          </w:p>
          <w:p w:rsidR="00450A59" w:rsidRPr="00B578B6" w:rsidRDefault="00450A59" w:rsidP="009654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sz w:val="24"/>
                <w:szCs w:val="24"/>
              </w:rPr>
              <w:t>до 10.03.2025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A59" w:rsidRPr="00B578B6" w:rsidRDefault="00450A59" w:rsidP="009654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sz w:val="24"/>
                <w:szCs w:val="24"/>
              </w:rPr>
              <w:t>комитет по финансам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A59" w:rsidRPr="00B578B6" w:rsidRDefault="00450A59" w:rsidP="009654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sz w:val="24"/>
                <w:szCs w:val="24"/>
              </w:rPr>
              <w:t>протоколы</w:t>
            </w:r>
          </w:p>
          <w:p w:rsidR="00450A59" w:rsidRPr="00B578B6" w:rsidRDefault="00450A59" w:rsidP="009654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sz w:val="24"/>
                <w:szCs w:val="24"/>
              </w:rPr>
              <w:t>№, дата</w:t>
            </w:r>
          </w:p>
          <w:p w:rsidR="00450A59" w:rsidRPr="00B578B6" w:rsidRDefault="00450A59" w:rsidP="009654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50A59" w:rsidRPr="00B578B6" w:rsidTr="00BE03BD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A59" w:rsidRPr="00B578B6" w:rsidRDefault="00450A59" w:rsidP="00965478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807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A59" w:rsidRPr="00B578B6" w:rsidRDefault="00450A59" w:rsidP="00965478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i/>
                <w:sz w:val="24"/>
                <w:szCs w:val="24"/>
              </w:rPr>
              <w:t>Этапы подготовки:</w:t>
            </w:r>
          </w:p>
        </w:tc>
      </w:tr>
      <w:tr w:rsidR="00450A59" w:rsidRPr="00B578B6" w:rsidTr="00BE03BD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A59" w:rsidRPr="00B578B6" w:rsidRDefault="00450A59" w:rsidP="00965478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i/>
                <w:sz w:val="24"/>
                <w:szCs w:val="24"/>
              </w:rPr>
              <w:t>3.2.</w:t>
            </w:r>
            <w:r w:rsidR="00B578B6">
              <w:rPr>
                <w:rFonts w:ascii="Times New Roman" w:hAnsi="Times New Roman" w:cs="Times New Roman"/>
                <w:i/>
                <w:sz w:val="24"/>
                <w:szCs w:val="24"/>
              </w:rPr>
              <w:t>3</w:t>
            </w:r>
            <w:r w:rsidRPr="00B578B6">
              <w:rPr>
                <w:rFonts w:ascii="Times New Roman" w:hAnsi="Times New Roman" w:cs="Times New Roman"/>
                <w:i/>
                <w:sz w:val="24"/>
                <w:szCs w:val="24"/>
              </w:rPr>
              <w:t>.1.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A59" w:rsidRPr="00B578B6" w:rsidRDefault="00450A59" w:rsidP="00965478">
            <w:pPr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B578B6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Оповещение муниципальных заказчиков Ханты-Мансийского района о проведении совещания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A59" w:rsidRPr="00B578B6" w:rsidRDefault="00450A59" w:rsidP="00965478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i/>
                <w:sz w:val="24"/>
                <w:szCs w:val="24"/>
              </w:rPr>
              <w:t>за 3 дня до проведения совещания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50A59" w:rsidRPr="00B578B6" w:rsidRDefault="00450A59" w:rsidP="00965478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i/>
                <w:sz w:val="24"/>
                <w:szCs w:val="24"/>
              </w:rPr>
              <w:t>комитет по финансам</w:t>
            </w:r>
          </w:p>
          <w:p w:rsidR="00450A59" w:rsidRPr="00B578B6" w:rsidRDefault="00450A59" w:rsidP="00965478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A59" w:rsidRPr="00B578B6" w:rsidRDefault="00450A59" w:rsidP="00965478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i/>
                <w:sz w:val="24"/>
                <w:szCs w:val="24"/>
              </w:rPr>
              <w:t>письмо комитета</w:t>
            </w:r>
          </w:p>
          <w:p w:rsidR="00450A59" w:rsidRPr="00B578B6" w:rsidRDefault="00450A59" w:rsidP="00965478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i/>
                <w:sz w:val="24"/>
                <w:szCs w:val="24"/>
              </w:rPr>
              <w:t>по финансам</w:t>
            </w:r>
          </w:p>
        </w:tc>
      </w:tr>
      <w:tr w:rsidR="00450A59" w:rsidRPr="00B578B6" w:rsidTr="00BE03BD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A59" w:rsidRPr="00B578B6" w:rsidRDefault="00450A59" w:rsidP="00965478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i/>
                <w:sz w:val="24"/>
                <w:szCs w:val="24"/>
              </w:rPr>
              <w:t>3.2.</w:t>
            </w:r>
            <w:r w:rsidR="00B578B6">
              <w:rPr>
                <w:rFonts w:ascii="Times New Roman" w:hAnsi="Times New Roman" w:cs="Times New Roman"/>
                <w:i/>
                <w:sz w:val="24"/>
                <w:szCs w:val="24"/>
              </w:rPr>
              <w:t>3</w:t>
            </w:r>
            <w:r w:rsidRPr="00B578B6">
              <w:rPr>
                <w:rFonts w:ascii="Times New Roman" w:hAnsi="Times New Roman" w:cs="Times New Roman"/>
                <w:i/>
                <w:sz w:val="24"/>
                <w:szCs w:val="24"/>
              </w:rPr>
              <w:t>.2.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A59" w:rsidRPr="00B578B6" w:rsidRDefault="00450A59" w:rsidP="00965478">
            <w:pPr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i/>
                <w:sz w:val="24"/>
                <w:szCs w:val="24"/>
              </w:rPr>
              <w:t>Направление результатов совещания, отраженных в протоколе, в адрес муниципальных заказчиков Ханты-Мансийского района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A59" w:rsidRPr="00B578B6" w:rsidRDefault="00450A59" w:rsidP="00965478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i/>
                <w:sz w:val="24"/>
                <w:szCs w:val="24"/>
              </w:rPr>
              <w:t>3 рабочих дня</w:t>
            </w:r>
          </w:p>
          <w:p w:rsidR="00450A59" w:rsidRPr="00B578B6" w:rsidRDefault="00450A59" w:rsidP="00965478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i/>
                <w:sz w:val="24"/>
                <w:szCs w:val="24"/>
              </w:rPr>
              <w:t>со дня проведения совещания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50A59" w:rsidRPr="00B578B6" w:rsidRDefault="00450A59" w:rsidP="00965478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A59" w:rsidRPr="00B578B6" w:rsidRDefault="00450A59" w:rsidP="00965478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i/>
                <w:sz w:val="24"/>
                <w:szCs w:val="24"/>
              </w:rPr>
              <w:t>письмо комитета</w:t>
            </w:r>
          </w:p>
          <w:p w:rsidR="00450A59" w:rsidRPr="00B578B6" w:rsidRDefault="00450A59" w:rsidP="00965478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i/>
                <w:sz w:val="24"/>
                <w:szCs w:val="24"/>
              </w:rPr>
              <w:t>по финансам</w:t>
            </w:r>
          </w:p>
        </w:tc>
      </w:tr>
    </w:tbl>
    <w:p w:rsidR="005440DA" w:rsidRPr="00B578B6" w:rsidRDefault="00081856" w:rsidP="00965478">
      <w:pPr>
        <w:spacing w:after="0" w:line="240" w:lineRule="auto"/>
        <w:ind w:firstLine="708"/>
        <w:jc w:val="right"/>
        <w:rPr>
          <w:rFonts w:cs="Times New Roman"/>
          <w:szCs w:val="24"/>
        </w:rPr>
      </w:pPr>
      <w:r>
        <w:rPr>
          <w:rFonts w:cs="Times New Roman"/>
          <w:szCs w:val="24"/>
        </w:rPr>
        <w:t>».</w:t>
      </w:r>
    </w:p>
    <w:p w:rsidR="00B578B6" w:rsidRPr="00B578B6" w:rsidRDefault="00B578B6" w:rsidP="00965478">
      <w:pPr>
        <w:spacing w:after="0" w:line="240" w:lineRule="auto"/>
        <w:ind w:firstLine="708"/>
        <w:jc w:val="both"/>
        <w:rPr>
          <w:rFonts w:cs="Times New Roman"/>
          <w:sz w:val="28"/>
          <w:szCs w:val="24"/>
        </w:rPr>
      </w:pPr>
      <w:r w:rsidRPr="00B578B6">
        <w:rPr>
          <w:rFonts w:cs="Times New Roman"/>
          <w:sz w:val="28"/>
          <w:szCs w:val="24"/>
        </w:rPr>
        <w:t>1.</w:t>
      </w:r>
      <w:r w:rsidR="00037CC7">
        <w:rPr>
          <w:rFonts w:cs="Times New Roman"/>
          <w:sz w:val="28"/>
          <w:szCs w:val="24"/>
        </w:rPr>
        <w:t>5</w:t>
      </w:r>
      <w:r w:rsidRPr="00B578B6">
        <w:rPr>
          <w:rFonts w:cs="Times New Roman"/>
          <w:sz w:val="28"/>
          <w:szCs w:val="24"/>
        </w:rPr>
        <w:t xml:space="preserve">. </w:t>
      </w:r>
      <w:r w:rsidR="00C502CB">
        <w:rPr>
          <w:rFonts w:cs="Times New Roman"/>
          <w:sz w:val="28"/>
          <w:szCs w:val="24"/>
        </w:rPr>
        <w:t>П</w:t>
      </w:r>
      <w:r w:rsidR="00E67A43">
        <w:rPr>
          <w:rFonts w:cs="Times New Roman"/>
          <w:sz w:val="28"/>
          <w:szCs w:val="24"/>
        </w:rPr>
        <w:t>одр</w:t>
      </w:r>
      <w:r w:rsidRPr="00B578B6">
        <w:rPr>
          <w:rFonts w:cs="Times New Roman"/>
          <w:sz w:val="28"/>
          <w:szCs w:val="24"/>
        </w:rPr>
        <w:t xml:space="preserve">аздел 4.2 «Планы, доклады, паспорта» </w:t>
      </w:r>
      <w:r w:rsidR="00A84BD4">
        <w:rPr>
          <w:rFonts w:cs="Times New Roman"/>
          <w:sz w:val="28"/>
          <w:szCs w:val="24"/>
        </w:rPr>
        <w:t>раздела 4 «</w:t>
      </w:r>
      <w:r w:rsidR="00A84BD4" w:rsidRPr="00A84BD4">
        <w:rPr>
          <w:rFonts w:eastAsia="Calibri" w:cs="Times New Roman"/>
          <w:sz w:val="28"/>
          <w:szCs w:val="24"/>
          <w:lang w:eastAsia="ru-RU"/>
        </w:rPr>
        <w:t>Организационные мероприятия</w:t>
      </w:r>
      <w:r w:rsidR="00A84BD4">
        <w:rPr>
          <w:rFonts w:eastAsia="Calibri" w:cs="Times New Roman"/>
          <w:sz w:val="28"/>
          <w:szCs w:val="24"/>
          <w:lang w:eastAsia="ru-RU"/>
        </w:rPr>
        <w:t>»</w:t>
      </w:r>
      <w:r w:rsidR="00A84BD4">
        <w:rPr>
          <w:rFonts w:cs="Times New Roman"/>
          <w:sz w:val="28"/>
          <w:szCs w:val="24"/>
        </w:rPr>
        <w:t xml:space="preserve"> </w:t>
      </w:r>
      <w:r w:rsidR="00E67A43">
        <w:rPr>
          <w:rFonts w:cs="Times New Roman"/>
          <w:sz w:val="28"/>
          <w:szCs w:val="24"/>
        </w:rPr>
        <w:t xml:space="preserve">таблицы </w:t>
      </w:r>
      <w:r w:rsidR="00A84BD4">
        <w:rPr>
          <w:rFonts w:cs="Times New Roman"/>
          <w:sz w:val="28"/>
          <w:szCs w:val="24"/>
        </w:rPr>
        <w:t xml:space="preserve">приложения к распоряжению </w:t>
      </w:r>
      <w:r w:rsidRPr="00B578B6">
        <w:rPr>
          <w:rFonts w:cs="Times New Roman"/>
          <w:sz w:val="28"/>
          <w:szCs w:val="24"/>
        </w:rPr>
        <w:t xml:space="preserve">дополнить </w:t>
      </w:r>
      <w:r w:rsidR="008D690D">
        <w:rPr>
          <w:rFonts w:cs="Times New Roman"/>
          <w:sz w:val="28"/>
          <w:szCs w:val="24"/>
        </w:rPr>
        <w:t>пунктом</w:t>
      </w:r>
      <w:r w:rsidRPr="00B578B6">
        <w:rPr>
          <w:rFonts w:cs="Times New Roman"/>
          <w:sz w:val="28"/>
          <w:szCs w:val="24"/>
        </w:rPr>
        <w:t xml:space="preserve"> 4.2.4 следующего содержания:</w:t>
      </w:r>
    </w:p>
    <w:p w:rsidR="00B578B6" w:rsidRPr="00B578B6" w:rsidRDefault="00B578B6" w:rsidP="00965478">
      <w:pPr>
        <w:spacing w:after="0" w:line="240" w:lineRule="auto"/>
        <w:ind w:firstLine="708"/>
        <w:jc w:val="both"/>
        <w:rPr>
          <w:rFonts w:cs="Times New Roman"/>
          <w:sz w:val="28"/>
          <w:szCs w:val="24"/>
        </w:rPr>
      </w:pPr>
      <w:r w:rsidRPr="00B578B6">
        <w:rPr>
          <w:rFonts w:cs="Times New Roman"/>
          <w:sz w:val="28"/>
          <w:szCs w:val="24"/>
        </w:rPr>
        <w:t>«</w:t>
      </w:r>
    </w:p>
    <w:tbl>
      <w:tblPr>
        <w:tblStyle w:val="ab"/>
        <w:tblW w:w="9072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93"/>
        <w:gridCol w:w="3402"/>
        <w:gridCol w:w="1559"/>
        <w:gridCol w:w="1559"/>
        <w:gridCol w:w="1559"/>
      </w:tblGrid>
      <w:tr w:rsidR="00B578B6" w:rsidRPr="00B578B6" w:rsidTr="00B578B6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8B6" w:rsidRPr="00B578B6" w:rsidRDefault="00B578B6" w:rsidP="009654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sz w:val="24"/>
                <w:szCs w:val="24"/>
              </w:rPr>
              <w:t>4.2.4.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8B6" w:rsidRPr="00B578B6" w:rsidRDefault="00B578B6" w:rsidP="009654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sz w:val="24"/>
                <w:szCs w:val="24"/>
              </w:rPr>
              <w:t>Подготовка отчета об исполнении СГОЗ муниципальными заказчиками Ханты-Мансийского района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8B6" w:rsidRPr="00B578B6" w:rsidRDefault="00B578B6" w:rsidP="009654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sz w:val="24"/>
                <w:szCs w:val="24"/>
              </w:rPr>
              <w:t>ежемесячно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8B6" w:rsidRPr="00B578B6" w:rsidRDefault="00B578B6" w:rsidP="009654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sz w:val="24"/>
                <w:szCs w:val="24"/>
              </w:rPr>
              <w:t>комитет по финансам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8B6" w:rsidRPr="00B578B6" w:rsidRDefault="00B578B6" w:rsidP="009654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sz w:val="24"/>
                <w:szCs w:val="24"/>
              </w:rPr>
              <w:t xml:space="preserve">отчет  </w:t>
            </w:r>
          </w:p>
          <w:p w:rsidR="00B578B6" w:rsidRPr="00B578B6" w:rsidRDefault="00B578B6" w:rsidP="009654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578B6" w:rsidRPr="00B578B6" w:rsidTr="00B578B6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8B6" w:rsidRPr="00B578B6" w:rsidRDefault="00B578B6" w:rsidP="00965478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807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8B6" w:rsidRPr="00B578B6" w:rsidRDefault="00B578B6" w:rsidP="00965478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i/>
                <w:sz w:val="24"/>
                <w:szCs w:val="24"/>
              </w:rPr>
              <w:t>Этапы подготовки:</w:t>
            </w:r>
          </w:p>
        </w:tc>
      </w:tr>
      <w:tr w:rsidR="00B578B6" w:rsidRPr="00B578B6" w:rsidTr="00B578B6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8B6" w:rsidRPr="00B578B6" w:rsidRDefault="00B578B6" w:rsidP="00965478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i/>
                <w:sz w:val="24"/>
                <w:szCs w:val="24"/>
              </w:rPr>
              <w:t>4.2.4.1.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8B6" w:rsidRPr="00B578B6" w:rsidRDefault="00B578B6" w:rsidP="00965478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i/>
                <w:sz w:val="24"/>
                <w:szCs w:val="24"/>
              </w:rPr>
              <w:t>Подготовка отчета об исполнении СГОЗ муниципальными заказчиками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8B6" w:rsidRPr="00B578B6" w:rsidRDefault="00B578B6" w:rsidP="00965478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ежемесячно </w:t>
            </w:r>
          </w:p>
          <w:p w:rsidR="00B578B6" w:rsidRPr="00B578B6" w:rsidRDefault="00B578B6" w:rsidP="00965478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i/>
                <w:sz w:val="24"/>
                <w:szCs w:val="24"/>
              </w:rPr>
              <w:t>до 27 числа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8B6" w:rsidRPr="00B578B6" w:rsidRDefault="00B578B6" w:rsidP="00965478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i/>
                <w:sz w:val="24"/>
                <w:szCs w:val="24"/>
              </w:rPr>
              <w:t>комитет по финансам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8B6" w:rsidRPr="00B578B6" w:rsidRDefault="00B578B6" w:rsidP="00965478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i/>
                <w:sz w:val="24"/>
                <w:szCs w:val="24"/>
              </w:rPr>
              <w:t>отчет</w:t>
            </w:r>
          </w:p>
        </w:tc>
      </w:tr>
      <w:tr w:rsidR="00B578B6" w:rsidRPr="00B578B6" w:rsidTr="00B578B6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8B6" w:rsidRPr="00B578B6" w:rsidRDefault="00B578B6" w:rsidP="00965478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i/>
                <w:sz w:val="24"/>
                <w:szCs w:val="24"/>
              </w:rPr>
              <w:t>4.2.4.2.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8B6" w:rsidRPr="00B578B6" w:rsidRDefault="00B578B6" w:rsidP="00965478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i/>
                <w:sz w:val="24"/>
                <w:szCs w:val="24"/>
              </w:rPr>
              <w:t>Предоставление отчета об исполнении СГОЗ в Департамент государственного заказа Ханты-Мансийского автономного округа – Югры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8B6" w:rsidRPr="00B578B6" w:rsidRDefault="00B578B6" w:rsidP="00965478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ежемесячно </w:t>
            </w:r>
          </w:p>
          <w:p w:rsidR="00B578B6" w:rsidRPr="00B578B6" w:rsidRDefault="00B578B6" w:rsidP="00965478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i/>
                <w:sz w:val="24"/>
                <w:szCs w:val="24"/>
              </w:rPr>
              <w:t>до 01 числа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8B6" w:rsidRPr="00B578B6" w:rsidRDefault="00B578B6" w:rsidP="00965478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i/>
                <w:sz w:val="24"/>
                <w:szCs w:val="24"/>
              </w:rPr>
              <w:t>комитет по финансам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8B6" w:rsidRPr="00B578B6" w:rsidRDefault="00B578B6" w:rsidP="00965478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i/>
                <w:sz w:val="24"/>
                <w:szCs w:val="24"/>
              </w:rPr>
              <w:t>онлайн-таблица</w:t>
            </w:r>
          </w:p>
          <w:p w:rsidR="00B578B6" w:rsidRPr="00B578B6" w:rsidRDefault="00B578B6" w:rsidP="00965478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i/>
                <w:sz w:val="24"/>
                <w:szCs w:val="24"/>
              </w:rPr>
              <w:t>в ГИС «ГЗ»</w:t>
            </w:r>
          </w:p>
          <w:p w:rsidR="00B578B6" w:rsidRPr="00B578B6" w:rsidRDefault="00B578B6" w:rsidP="00965478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B578B6" w:rsidRPr="00B578B6" w:rsidTr="00B578B6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8B6" w:rsidRPr="00B578B6" w:rsidRDefault="00B578B6" w:rsidP="00965478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i/>
                <w:sz w:val="24"/>
                <w:szCs w:val="24"/>
              </w:rPr>
              <w:t>4.2.4.3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8B6" w:rsidRPr="00B578B6" w:rsidRDefault="00B578B6" w:rsidP="00965478">
            <w:pPr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i/>
                <w:sz w:val="24"/>
                <w:szCs w:val="24"/>
              </w:rPr>
              <w:t>Предоставление о</w:t>
            </w:r>
            <w:r w:rsidRPr="00B578B6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тчета об исполнении СГОЗ Главе Ханты-Мансийского района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8B6" w:rsidRPr="00B578B6" w:rsidRDefault="00B578B6" w:rsidP="00965478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ежемесячно </w:t>
            </w:r>
          </w:p>
          <w:p w:rsidR="00B578B6" w:rsidRPr="00B578B6" w:rsidRDefault="00B578B6" w:rsidP="00965478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i/>
                <w:sz w:val="24"/>
                <w:szCs w:val="24"/>
              </w:rPr>
              <w:t>до 5 числа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8B6" w:rsidRPr="00B578B6" w:rsidRDefault="00B578B6" w:rsidP="00965478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i/>
                <w:sz w:val="24"/>
                <w:szCs w:val="24"/>
              </w:rPr>
              <w:t>комитет по финансам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8B6" w:rsidRPr="00B578B6" w:rsidRDefault="00B578B6" w:rsidP="00965478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78B6">
              <w:rPr>
                <w:rFonts w:ascii="Times New Roman" w:hAnsi="Times New Roman" w:cs="Times New Roman"/>
                <w:i/>
                <w:sz w:val="24"/>
                <w:szCs w:val="24"/>
              </w:rPr>
              <w:t>служебное письмо комитета по финансам</w:t>
            </w:r>
          </w:p>
        </w:tc>
      </w:tr>
    </w:tbl>
    <w:p w:rsidR="00B578B6" w:rsidRDefault="00B578B6" w:rsidP="00965478">
      <w:pPr>
        <w:spacing w:after="0" w:line="240" w:lineRule="auto"/>
        <w:ind w:firstLine="708"/>
        <w:jc w:val="right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».</w:t>
      </w:r>
    </w:p>
    <w:p w:rsidR="00DE5BC5" w:rsidRDefault="00DE5BC5" w:rsidP="00965478">
      <w:pPr>
        <w:pStyle w:val="a5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3F77C4" w:rsidRDefault="003F77C4" w:rsidP="00965478">
      <w:pPr>
        <w:pStyle w:val="a5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3F77C4" w:rsidRDefault="003F77C4" w:rsidP="00965478">
      <w:pPr>
        <w:pStyle w:val="a5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347CEA" w:rsidRDefault="006E3723" w:rsidP="00965478">
      <w:pPr>
        <w:pStyle w:val="a5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C5326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Глава Ханты-Мансийского района               </w:t>
      </w:r>
      <w:r w:rsidR="003D68B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  </w:t>
      </w:r>
      <w:r w:rsidR="005B27B3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</w:t>
      </w:r>
      <w:r w:rsidR="003D68B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BE03BD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                       </w:t>
      </w:r>
      <w:proofErr w:type="spellStart"/>
      <w:r w:rsidRPr="00C53268">
        <w:rPr>
          <w:rFonts w:ascii="Times New Roman" w:eastAsiaTheme="minorEastAsia" w:hAnsi="Times New Roman" w:cs="Times New Roman"/>
          <w:sz w:val="28"/>
          <w:szCs w:val="28"/>
          <w:lang w:eastAsia="ru-RU"/>
        </w:rPr>
        <w:t>К.Р.Минулин</w:t>
      </w:r>
      <w:proofErr w:type="spellEnd"/>
    </w:p>
    <w:sectPr w:rsidR="00347CEA" w:rsidSect="00433E65">
      <w:headerReference w:type="default" r:id="rId9"/>
      <w:pgSz w:w="11906" w:h="16838"/>
      <w:pgMar w:top="1418" w:right="1276" w:bottom="1134" w:left="1559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B6FBA" w:rsidRDefault="009B6FBA">
      <w:pPr>
        <w:spacing w:after="0" w:line="240" w:lineRule="auto"/>
      </w:pPr>
      <w:r>
        <w:separator/>
      </w:r>
    </w:p>
  </w:endnote>
  <w:endnote w:type="continuationSeparator" w:id="0">
    <w:p w:rsidR="009B6FBA" w:rsidRDefault="009B6F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B6FBA" w:rsidRDefault="009B6FBA">
      <w:pPr>
        <w:spacing w:after="0" w:line="240" w:lineRule="auto"/>
      </w:pPr>
      <w:r>
        <w:separator/>
      </w:r>
    </w:p>
  </w:footnote>
  <w:footnote w:type="continuationSeparator" w:id="0">
    <w:p w:rsidR="009B6FBA" w:rsidRDefault="009B6F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314260428"/>
      <w:docPartObj>
        <w:docPartGallery w:val="Page Numbers (Top of Page)"/>
        <w:docPartUnique/>
      </w:docPartObj>
    </w:sdtPr>
    <w:sdtEndPr/>
    <w:sdtContent>
      <w:p w:rsidR="00E153A0" w:rsidRDefault="00433E65" w:rsidP="00433E65">
        <w:pPr>
          <w:pStyle w:val="a3"/>
          <w:tabs>
            <w:tab w:val="left" w:pos="4290"/>
            <w:tab w:val="center" w:pos="4535"/>
          </w:tabs>
        </w:pPr>
        <w:r>
          <w:tab/>
        </w:r>
        <w:r>
          <w:tab/>
        </w:r>
        <w:r w:rsidR="00E153A0">
          <w:fldChar w:fldCharType="begin"/>
        </w:r>
        <w:r w:rsidR="00E153A0">
          <w:instrText>PAGE   \* MERGEFORMAT</w:instrText>
        </w:r>
        <w:r w:rsidR="00E153A0">
          <w:fldChar w:fldCharType="separate"/>
        </w:r>
        <w:r w:rsidR="00E24AFE">
          <w:rPr>
            <w:noProof/>
          </w:rPr>
          <w:t>2</w:t>
        </w:r>
        <w:r w:rsidR="00E153A0">
          <w:fldChar w:fldCharType="end"/>
        </w:r>
      </w:p>
    </w:sdtContent>
  </w:sdt>
  <w:p w:rsidR="00E153A0" w:rsidRDefault="00E153A0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D410F88"/>
    <w:multiLevelType w:val="multilevel"/>
    <w:tmpl w:val="36EA02D8"/>
    <w:lvl w:ilvl="0">
      <w:start w:val="1"/>
      <w:numFmt w:val="decimal"/>
      <w:lvlText w:val="%1."/>
      <w:lvlJc w:val="left"/>
      <w:pPr>
        <w:ind w:left="1140" w:hanging="43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29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09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52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11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55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345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4D21"/>
    <w:rsid w:val="0000285A"/>
    <w:rsid w:val="000034A5"/>
    <w:rsid w:val="0000405C"/>
    <w:rsid w:val="0000516B"/>
    <w:rsid w:val="00006A56"/>
    <w:rsid w:val="00007783"/>
    <w:rsid w:val="00011134"/>
    <w:rsid w:val="00015BCA"/>
    <w:rsid w:val="00016324"/>
    <w:rsid w:val="0002008C"/>
    <w:rsid w:val="00020DD8"/>
    <w:rsid w:val="0002295F"/>
    <w:rsid w:val="00023DC6"/>
    <w:rsid w:val="00025BA3"/>
    <w:rsid w:val="00025FAC"/>
    <w:rsid w:val="00030205"/>
    <w:rsid w:val="00030E33"/>
    <w:rsid w:val="000327B6"/>
    <w:rsid w:val="00032E60"/>
    <w:rsid w:val="00033D72"/>
    <w:rsid w:val="00037CC7"/>
    <w:rsid w:val="000447B8"/>
    <w:rsid w:val="00044BF3"/>
    <w:rsid w:val="000455C4"/>
    <w:rsid w:val="00047226"/>
    <w:rsid w:val="00047D38"/>
    <w:rsid w:val="000510BE"/>
    <w:rsid w:val="00054515"/>
    <w:rsid w:val="0005538B"/>
    <w:rsid w:val="00060703"/>
    <w:rsid w:val="0006243D"/>
    <w:rsid w:val="00063813"/>
    <w:rsid w:val="000712A3"/>
    <w:rsid w:val="00075429"/>
    <w:rsid w:val="0007686B"/>
    <w:rsid w:val="00081856"/>
    <w:rsid w:val="00081858"/>
    <w:rsid w:val="0008340B"/>
    <w:rsid w:val="000861A8"/>
    <w:rsid w:val="00087552"/>
    <w:rsid w:val="00091AE8"/>
    <w:rsid w:val="00093433"/>
    <w:rsid w:val="00093DAC"/>
    <w:rsid w:val="00095068"/>
    <w:rsid w:val="0009620D"/>
    <w:rsid w:val="000A2799"/>
    <w:rsid w:val="000A413A"/>
    <w:rsid w:val="000A41BE"/>
    <w:rsid w:val="000A5C13"/>
    <w:rsid w:val="000B760F"/>
    <w:rsid w:val="000B7814"/>
    <w:rsid w:val="000C1570"/>
    <w:rsid w:val="000C2277"/>
    <w:rsid w:val="000C5BDA"/>
    <w:rsid w:val="000C6FBA"/>
    <w:rsid w:val="000D06D8"/>
    <w:rsid w:val="000D203A"/>
    <w:rsid w:val="000D38A2"/>
    <w:rsid w:val="000D3C48"/>
    <w:rsid w:val="000D46AA"/>
    <w:rsid w:val="000E011F"/>
    <w:rsid w:val="000E015A"/>
    <w:rsid w:val="000E0C45"/>
    <w:rsid w:val="000E1F92"/>
    <w:rsid w:val="000E58B5"/>
    <w:rsid w:val="000F02EB"/>
    <w:rsid w:val="000F3627"/>
    <w:rsid w:val="000F6306"/>
    <w:rsid w:val="000F721F"/>
    <w:rsid w:val="001001F0"/>
    <w:rsid w:val="00102871"/>
    <w:rsid w:val="00103561"/>
    <w:rsid w:val="0010358C"/>
    <w:rsid w:val="00104996"/>
    <w:rsid w:val="00106C4C"/>
    <w:rsid w:val="0011453E"/>
    <w:rsid w:val="00116620"/>
    <w:rsid w:val="00117AB8"/>
    <w:rsid w:val="00120D99"/>
    <w:rsid w:val="001243AC"/>
    <w:rsid w:val="00126298"/>
    <w:rsid w:val="00133682"/>
    <w:rsid w:val="0013389C"/>
    <w:rsid w:val="0013473A"/>
    <w:rsid w:val="00143BFF"/>
    <w:rsid w:val="0014535C"/>
    <w:rsid w:val="00146BB0"/>
    <w:rsid w:val="001473EF"/>
    <w:rsid w:val="00151128"/>
    <w:rsid w:val="001602BF"/>
    <w:rsid w:val="00165732"/>
    <w:rsid w:val="00165844"/>
    <w:rsid w:val="00171AD2"/>
    <w:rsid w:val="00172F9D"/>
    <w:rsid w:val="00174F4B"/>
    <w:rsid w:val="001757D3"/>
    <w:rsid w:val="00175BD0"/>
    <w:rsid w:val="00176EA9"/>
    <w:rsid w:val="00181424"/>
    <w:rsid w:val="0018151E"/>
    <w:rsid w:val="0018437A"/>
    <w:rsid w:val="001906B6"/>
    <w:rsid w:val="00191564"/>
    <w:rsid w:val="00192CC3"/>
    <w:rsid w:val="001935D9"/>
    <w:rsid w:val="00193FB7"/>
    <w:rsid w:val="001944DA"/>
    <w:rsid w:val="00194CA9"/>
    <w:rsid w:val="001A1568"/>
    <w:rsid w:val="001B02D1"/>
    <w:rsid w:val="001B6589"/>
    <w:rsid w:val="001B78A3"/>
    <w:rsid w:val="001C0C03"/>
    <w:rsid w:val="001C4B5B"/>
    <w:rsid w:val="001D09A0"/>
    <w:rsid w:val="001D0C7D"/>
    <w:rsid w:val="001D0F51"/>
    <w:rsid w:val="001D17EB"/>
    <w:rsid w:val="001D39E8"/>
    <w:rsid w:val="001D4086"/>
    <w:rsid w:val="001E1BD8"/>
    <w:rsid w:val="001E273E"/>
    <w:rsid w:val="001E3502"/>
    <w:rsid w:val="001E5FD8"/>
    <w:rsid w:val="001F22F0"/>
    <w:rsid w:val="001F4EE2"/>
    <w:rsid w:val="001F56AC"/>
    <w:rsid w:val="001F5CD4"/>
    <w:rsid w:val="001F7AF5"/>
    <w:rsid w:val="00201318"/>
    <w:rsid w:val="00201816"/>
    <w:rsid w:val="00202369"/>
    <w:rsid w:val="002045F7"/>
    <w:rsid w:val="00206C82"/>
    <w:rsid w:val="00207034"/>
    <w:rsid w:val="00212A94"/>
    <w:rsid w:val="00215021"/>
    <w:rsid w:val="002214F1"/>
    <w:rsid w:val="002231B4"/>
    <w:rsid w:val="002268B4"/>
    <w:rsid w:val="00235760"/>
    <w:rsid w:val="002379F8"/>
    <w:rsid w:val="0024769C"/>
    <w:rsid w:val="00247D1D"/>
    <w:rsid w:val="00250C8D"/>
    <w:rsid w:val="00254D7C"/>
    <w:rsid w:val="00261301"/>
    <w:rsid w:val="00261E71"/>
    <w:rsid w:val="00262697"/>
    <w:rsid w:val="002641AF"/>
    <w:rsid w:val="00271368"/>
    <w:rsid w:val="00275365"/>
    <w:rsid w:val="0027638F"/>
    <w:rsid w:val="00282B72"/>
    <w:rsid w:val="00284DF1"/>
    <w:rsid w:val="0028569B"/>
    <w:rsid w:val="002962FE"/>
    <w:rsid w:val="002B30C6"/>
    <w:rsid w:val="002B47FE"/>
    <w:rsid w:val="002B5DEB"/>
    <w:rsid w:val="002C22CA"/>
    <w:rsid w:val="002C5AFE"/>
    <w:rsid w:val="002C6040"/>
    <w:rsid w:val="002E4D11"/>
    <w:rsid w:val="002F4893"/>
    <w:rsid w:val="002F667C"/>
    <w:rsid w:val="002F66EA"/>
    <w:rsid w:val="00301D05"/>
    <w:rsid w:val="003046B0"/>
    <w:rsid w:val="003053F9"/>
    <w:rsid w:val="00306B05"/>
    <w:rsid w:val="00306D05"/>
    <w:rsid w:val="00307416"/>
    <w:rsid w:val="00310557"/>
    <w:rsid w:val="00311500"/>
    <w:rsid w:val="003134AB"/>
    <w:rsid w:val="00317A97"/>
    <w:rsid w:val="00321634"/>
    <w:rsid w:val="00323D0A"/>
    <w:rsid w:val="00324857"/>
    <w:rsid w:val="003252E5"/>
    <w:rsid w:val="0032657B"/>
    <w:rsid w:val="00331409"/>
    <w:rsid w:val="00341763"/>
    <w:rsid w:val="00341D84"/>
    <w:rsid w:val="0034243A"/>
    <w:rsid w:val="00342E2F"/>
    <w:rsid w:val="0034362C"/>
    <w:rsid w:val="00345E73"/>
    <w:rsid w:val="003466F6"/>
    <w:rsid w:val="00347CEA"/>
    <w:rsid w:val="00354897"/>
    <w:rsid w:val="003615B3"/>
    <w:rsid w:val="00365775"/>
    <w:rsid w:val="00366D38"/>
    <w:rsid w:val="00373E6A"/>
    <w:rsid w:val="00380108"/>
    <w:rsid w:val="00380FA1"/>
    <w:rsid w:val="00381C2E"/>
    <w:rsid w:val="00381D25"/>
    <w:rsid w:val="00383291"/>
    <w:rsid w:val="003852BD"/>
    <w:rsid w:val="00386ACE"/>
    <w:rsid w:val="00393098"/>
    <w:rsid w:val="00395CBC"/>
    <w:rsid w:val="003A25C7"/>
    <w:rsid w:val="003A33FC"/>
    <w:rsid w:val="003A3F17"/>
    <w:rsid w:val="003B03D9"/>
    <w:rsid w:val="003B0E62"/>
    <w:rsid w:val="003B155F"/>
    <w:rsid w:val="003B4D6E"/>
    <w:rsid w:val="003B5121"/>
    <w:rsid w:val="003B55B0"/>
    <w:rsid w:val="003B638E"/>
    <w:rsid w:val="003C093F"/>
    <w:rsid w:val="003C0C54"/>
    <w:rsid w:val="003C25AF"/>
    <w:rsid w:val="003C2A81"/>
    <w:rsid w:val="003C2B08"/>
    <w:rsid w:val="003C4FCA"/>
    <w:rsid w:val="003C536E"/>
    <w:rsid w:val="003D076F"/>
    <w:rsid w:val="003D1A7F"/>
    <w:rsid w:val="003D68BB"/>
    <w:rsid w:val="003E1682"/>
    <w:rsid w:val="003E21C1"/>
    <w:rsid w:val="003E35E3"/>
    <w:rsid w:val="003E3F81"/>
    <w:rsid w:val="003E5616"/>
    <w:rsid w:val="003E7423"/>
    <w:rsid w:val="003F28FF"/>
    <w:rsid w:val="003F401A"/>
    <w:rsid w:val="003F4B8E"/>
    <w:rsid w:val="003F5E02"/>
    <w:rsid w:val="003F62B8"/>
    <w:rsid w:val="003F66DC"/>
    <w:rsid w:val="003F77C4"/>
    <w:rsid w:val="0040102E"/>
    <w:rsid w:val="0040259F"/>
    <w:rsid w:val="004027BE"/>
    <w:rsid w:val="00406F24"/>
    <w:rsid w:val="00407490"/>
    <w:rsid w:val="00407D2B"/>
    <w:rsid w:val="00410785"/>
    <w:rsid w:val="00410C91"/>
    <w:rsid w:val="00413B97"/>
    <w:rsid w:val="004166E0"/>
    <w:rsid w:val="0042112D"/>
    <w:rsid w:val="00422726"/>
    <w:rsid w:val="0042467B"/>
    <w:rsid w:val="004251EF"/>
    <w:rsid w:val="004266DB"/>
    <w:rsid w:val="00426973"/>
    <w:rsid w:val="00426AF5"/>
    <w:rsid w:val="004271E3"/>
    <w:rsid w:val="00431119"/>
    <w:rsid w:val="00431C60"/>
    <w:rsid w:val="00433E65"/>
    <w:rsid w:val="00435D41"/>
    <w:rsid w:val="00437170"/>
    <w:rsid w:val="00441CCA"/>
    <w:rsid w:val="00447857"/>
    <w:rsid w:val="0045077D"/>
    <w:rsid w:val="00450A59"/>
    <w:rsid w:val="00450F75"/>
    <w:rsid w:val="00453E76"/>
    <w:rsid w:val="00457A78"/>
    <w:rsid w:val="00457D56"/>
    <w:rsid w:val="0046169F"/>
    <w:rsid w:val="0046214A"/>
    <w:rsid w:val="0046242A"/>
    <w:rsid w:val="00470F09"/>
    <w:rsid w:val="00471610"/>
    <w:rsid w:val="0047161E"/>
    <w:rsid w:val="00472C70"/>
    <w:rsid w:val="00475144"/>
    <w:rsid w:val="00475DB1"/>
    <w:rsid w:val="00483285"/>
    <w:rsid w:val="004836DC"/>
    <w:rsid w:val="00493A6D"/>
    <w:rsid w:val="004A0A4F"/>
    <w:rsid w:val="004A2653"/>
    <w:rsid w:val="004B00A5"/>
    <w:rsid w:val="004B5423"/>
    <w:rsid w:val="004B5791"/>
    <w:rsid w:val="004B5F60"/>
    <w:rsid w:val="004B6676"/>
    <w:rsid w:val="004B6D18"/>
    <w:rsid w:val="004C015F"/>
    <w:rsid w:val="004C1121"/>
    <w:rsid w:val="004C2412"/>
    <w:rsid w:val="004C2956"/>
    <w:rsid w:val="004C2A98"/>
    <w:rsid w:val="004C63F6"/>
    <w:rsid w:val="004D130C"/>
    <w:rsid w:val="004D1454"/>
    <w:rsid w:val="004D1B67"/>
    <w:rsid w:val="004D5E73"/>
    <w:rsid w:val="004E4A29"/>
    <w:rsid w:val="004E5C58"/>
    <w:rsid w:val="004F04C0"/>
    <w:rsid w:val="00502060"/>
    <w:rsid w:val="00502B50"/>
    <w:rsid w:val="005031B1"/>
    <w:rsid w:val="00505A75"/>
    <w:rsid w:val="00506122"/>
    <w:rsid w:val="005066D6"/>
    <w:rsid w:val="0051231E"/>
    <w:rsid w:val="0052273C"/>
    <w:rsid w:val="00527D48"/>
    <w:rsid w:val="00530C12"/>
    <w:rsid w:val="00534BF4"/>
    <w:rsid w:val="00535AFB"/>
    <w:rsid w:val="00535B21"/>
    <w:rsid w:val="00541F51"/>
    <w:rsid w:val="005440DA"/>
    <w:rsid w:val="005513D8"/>
    <w:rsid w:val="005526B0"/>
    <w:rsid w:val="00557C80"/>
    <w:rsid w:val="005635FB"/>
    <w:rsid w:val="00564E0A"/>
    <w:rsid w:val="00565746"/>
    <w:rsid w:val="00567661"/>
    <w:rsid w:val="00576F02"/>
    <w:rsid w:val="00577A42"/>
    <w:rsid w:val="0058671A"/>
    <w:rsid w:val="005872AE"/>
    <w:rsid w:val="0058769D"/>
    <w:rsid w:val="00590D85"/>
    <w:rsid w:val="00591E29"/>
    <w:rsid w:val="005930E8"/>
    <w:rsid w:val="00597167"/>
    <w:rsid w:val="005A20A9"/>
    <w:rsid w:val="005A20CB"/>
    <w:rsid w:val="005A49C4"/>
    <w:rsid w:val="005B15A3"/>
    <w:rsid w:val="005B27B3"/>
    <w:rsid w:val="005B4519"/>
    <w:rsid w:val="005B63BB"/>
    <w:rsid w:val="005C03EA"/>
    <w:rsid w:val="005C2ABB"/>
    <w:rsid w:val="005C7E25"/>
    <w:rsid w:val="005D0715"/>
    <w:rsid w:val="005D0796"/>
    <w:rsid w:val="005D3DF0"/>
    <w:rsid w:val="005E0146"/>
    <w:rsid w:val="005E2DC5"/>
    <w:rsid w:val="005E2DCA"/>
    <w:rsid w:val="005E721C"/>
    <w:rsid w:val="005F0598"/>
    <w:rsid w:val="005F5A48"/>
    <w:rsid w:val="005F6BDD"/>
    <w:rsid w:val="00601151"/>
    <w:rsid w:val="00601EA6"/>
    <w:rsid w:val="0060427B"/>
    <w:rsid w:val="00606D11"/>
    <w:rsid w:val="00607A6D"/>
    <w:rsid w:val="006137E4"/>
    <w:rsid w:val="00614AAD"/>
    <w:rsid w:val="006158AD"/>
    <w:rsid w:val="006176C9"/>
    <w:rsid w:val="00621CD6"/>
    <w:rsid w:val="006221DD"/>
    <w:rsid w:val="00622A13"/>
    <w:rsid w:val="006237DA"/>
    <w:rsid w:val="00623EEC"/>
    <w:rsid w:val="00625C37"/>
    <w:rsid w:val="006358F7"/>
    <w:rsid w:val="00641A31"/>
    <w:rsid w:val="00642BFD"/>
    <w:rsid w:val="00650677"/>
    <w:rsid w:val="00653C45"/>
    <w:rsid w:val="006567AA"/>
    <w:rsid w:val="00657436"/>
    <w:rsid w:val="00661C5C"/>
    <w:rsid w:val="006634B2"/>
    <w:rsid w:val="006640DD"/>
    <w:rsid w:val="006666CF"/>
    <w:rsid w:val="0066732F"/>
    <w:rsid w:val="00667C9C"/>
    <w:rsid w:val="0067027D"/>
    <w:rsid w:val="00674173"/>
    <w:rsid w:val="0067455F"/>
    <w:rsid w:val="006837BC"/>
    <w:rsid w:val="00684B3A"/>
    <w:rsid w:val="006855BC"/>
    <w:rsid w:val="00685F2B"/>
    <w:rsid w:val="006874A8"/>
    <w:rsid w:val="006901B2"/>
    <w:rsid w:val="006911C1"/>
    <w:rsid w:val="0069369E"/>
    <w:rsid w:val="006951DA"/>
    <w:rsid w:val="006A123E"/>
    <w:rsid w:val="006A2637"/>
    <w:rsid w:val="006A3262"/>
    <w:rsid w:val="006A79A9"/>
    <w:rsid w:val="006B59D6"/>
    <w:rsid w:val="006B6D72"/>
    <w:rsid w:val="006C47C0"/>
    <w:rsid w:val="006C4BBE"/>
    <w:rsid w:val="006D4F36"/>
    <w:rsid w:val="006D70F7"/>
    <w:rsid w:val="006E0062"/>
    <w:rsid w:val="006E3723"/>
    <w:rsid w:val="006E389C"/>
    <w:rsid w:val="006E6EAB"/>
    <w:rsid w:val="006F07D1"/>
    <w:rsid w:val="006F1945"/>
    <w:rsid w:val="006F6EEC"/>
    <w:rsid w:val="006F70D6"/>
    <w:rsid w:val="0070379C"/>
    <w:rsid w:val="00706392"/>
    <w:rsid w:val="00706F4A"/>
    <w:rsid w:val="00707BCB"/>
    <w:rsid w:val="0071468B"/>
    <w:rsid w:val="00720CB8"/>
    <w:rsid w:val="00721823"/>
    <w:rsid w:val="007222CB"/>
    <w:rsid w:val="00723D2B"/>
    <w:rsid w:val="007251CB"/>
    <w:rsid w:val="007324E5"/>
    <w:rsid w:val="00732F80"/>
    <w:rsid w:val="007435B9"/>
    <w:rsid w:val="00744D81"/>
    <w:rsid w:val="00745169"/>
    <w:rsid w:val="007475F6"/>
    <w:rsid w:val="00750659"/>
    <w:rsid w:val="00754A75"/>
    <w:rsid w:val="00757626"/>
    <w:rsid w:val="00757DD4"/>
    <w:rsid w:val="007641DC"/>
    <w:rsid w:val="007641F1"/>
    <w:rsid w:val="007668D2"/>
    <w:rsid w:val="00766A38"/>
    <w:rsid w:val="00773DFC"/>
    <w:rsid w:val="00775C6A"/>
    <w:rsid w:val="007764B0"/>
    <w:rsid w:val="007773C1"/>
    <w:rsid w:val="00784F35"/>
    <w:rsid w:val="00784FCA"/>
    <w:rsid w:val="00786100"/>
    <w:rsid w:val="00790382"/>
    <w:rsid w:val="00793D71"/>
    <w:rsid w:val="00794F07"/>
    <w:rsid w:val="007A083F"/>
    <w:rsid w:val="007A1F4D"/>
    <w:rsid w:val="007A4E45"/>
    <w:rsid w:val="007A7179"/>
    <w:rsid w:val="007A74BA"/>
    <w:rsid w:val="007A752A"/>
    <w:rsid w:val="007A7DB7"/>
    <w:rsid w:val="007B2DE3"/>
    <w:rsid w:val="007B51EE"/>
    <w:rsid w:val="007C18DB"/>
    <w:rsid w:val="007C74F8"/>
    <w:rsid w:val="007C7A28"/>
    <w:rsid w:val="007C7C0F"/>
    <w:rsid w:val="007D15B6"/>
    <w:rsid w:val="007D321F"/>
    <w:rsid w:val="007D4357"/>
    <w:rsid w:val="007E19CB"/>
    <w:rsid w:val="007E4257"/>
    <w:rsid w:val="007E58B7"/>
    <w:rsid w:val="007E60B7"/>
    <w:rsid w:val="007F17D6"/>
    <w:rsid w:val="007F3305"/>
    <w:rsid w:val="00801740"/>
    <w:rsid w:val="00803454"/>
    <w:rsid w:val="00806681"/>
    <w:rsid w:val="00806ADF"/>
    <w:rsid w:val="0080720D"/>
    <w:rsid w:val="0080724D"/>
    <w:rsid w:val="00807F93"/>
    <w:rsid w:val="00810D45"/>
    <w:rsid w:val="008121DA"/>
    <w:rsid w:val="00813EA9"/>
    <w:rsid w:val="008163BF"/>
    <w:rsid w:val="00816450"/>
    <w:rsid w:val="00816948"/>
    <w:rsid w:val="00821858"/>
    <w:rsid w:val="00825810"/>
    <w:rsid w:val="00830567"/>
    <w:rsid w:val="00830804"/>
    <w:rsid w:val="00831BD8"/>
    <w:rsid w:val="0083562B"/>
    <w:rsid w:val="0083635E"/>
    <w:rsid w:val="00840531"/>
    <w:rsid w:val="00841D45"/>
    <w:rsid w:val="00843918"/>
    <w:rsid w:val="00844BE6"/>
    <w:rsid w:val="00845750"/>
    <w:rsid w:val="00847283"/>
    <w:rsid w:val="00850EF5"/>
    <w:rsid w:val="008520B5"/>
    <w:rsid w:val="008536B3"/>
    <w:rsid w:val="00855B93"/>
    <w:rsid w:val="00856569"/>
    <w:rsid w:val="00856873"/>
    <w:rsid w:val="00862B24"/>
    <w:rsid w:val="0086418B"/>
    <w:rsid w:val="0087409E"/>
    <w:rsid w:val="008768FB"/>
    <w:rsid w:val="00881B4E"/>
    <w:rsid w:val="00881C90"/>
    <w:rsid w:val="00887C0A"/>
    <w:rsid w:val="00891EBA"/>
    <w:rsid w:val="00897776"/>
    <w:rsid w:val="00897A1E"/>
    <w:rsid w:val="008A6AB3"/>
    <w:rsid w:val="008A6FC5"/>
    <w:rsid w:val="008A755F"/>
    <w:rsid w:val="008A7D31"/>
    <w:rsid w:val="008B06DD"/>
    <w:rsid w:val="008B135C"/>
    <w:rsid w:val="008B1FF5"/>
    <w:rsid w:val="008B297B"/>
    <w:rsid w:val="008B33E3"/>
    <w:rsid w:val="008B7152"/>
    <w:rsid w:val="008B74B7"/>
    <w:rsid w:val="008C103D"/>
    <w:rsid w:val="008C429A"/>
    <w:rsid w:val="008C7044"/>
    <w:rsid w:val="008C73CD"/>
    <w:rsid w:val="008C7FDA"/>
    <w:rsid w:val="008D026F"/>
    <w:rsid w:val="008D0E05"/>
    <w:rsid w:val="008D544E"/>
    <w:rsid w:val="008D690D"/>
    <w:rsid w:val="008E01EB"/>
    <w:rsid w:val="008E1F93"/>
    <w:rsid w:val="008E232C"/>
    <w:rsid w:val="008F040B"/>
    <w:rsid w:val="008F566A"/>
    <w:rsid w:val="008F5B8F"/>
    <w:rsid w:val="008F7C83"/>
    <w:rsid w:val="00900311"/>
    <w:rsid w:val="0090131C"/>
    <w:rsid w:val="009026A5"/>
    <w:rsid w:val="00903134"/>
    <w:rsid w:val="00903391"/>
    <w:rsid w:val="00903808"/>
    <w:rsid w:val="009050E8"/>
    <w:rsid w:val="0091006E"/>
    <w:rsid w:val="00913400"/>
    <w:rsid w:val="00913ED7"/>
    <w:rsid w:val="0092186B"/>
    <w:rsid w:val="00924740"/>
    <w:rsid w:val="00924A61"/>
    <w:rsid w:val="00924BDA"/>
    <w:rsid w:val="009254B5"/>
    <w:rsid w:val="00927096"/>
    <w:rsid w:val="00927EAA"/>
    <w:rsid w:val="00930878"/>
    <w:rsid w:val="00933A9D"/>
    <w:rsid w:val="00933C46"/>
    <w:rsid w:val="00933F0A"/>
    <w:rsid w:val="009360B6"/>
    <w:rsid w:val="009374CB"/>
    <w:rsid w:val="00940658"/>
    <w:rsid w:val="0094470D"/>
    <w:rsid w:val="0094510B"/>
    <w:rsid w:val="00945C60"/>
    <w:rsid w:val="009470C6"/>
    <w:rsid w:val="009501B3"/>
    <w:rsid w:val="00950629"/>
    <w:rsid w:val="00951E62"/>
    <w:rsid w:val="0095466A"/>
    <w:rsid w:val="00954837"/>
    <w:rsid w:val="00960A79"/>
    <w:rsid w:val="00960B8A"/>
    <w:rsid w:val="00965478"/>
    <w:rsid w:val="00973BED"/>
    <w:rsid w:val="00976D41"/>
    <w:rsid w:val="00982D0E"/>
    <w:rsid w:val="0099375E"/>
    <w:rsid w:val="009A02F4"/>
    <w:rsid w:val="009A08A9"/>
    <w:rsid w:val="009A098A"/>
    <w:rsid w:val="009A3ACF"/>
    <w:rsid w:val="009B6959"/>
    <w:rsid w:val="009B6FBA"/>
    <w:rsid w:val="009C176A"/>
    <w:rsid w:val="009C6729"/>
    <w:rsid w:val="009D243B"/>
    <w:rsid w:val="009D4DE9"/>
    <w:rsid w:val="009D51E1"/>
    <w:rsid w:val="009D6010"/>
    <w:rsid w:val="009E78F3"/>
    <w:rsid w:val="009E7A99"/>
    <w:rsid w:val="009F02E2"/>
    <w:rsid w:val="009F11E2"/>
    <w:rsid w:val="009F1C5F"/>
    <w:rsid w:val="009F76B1"/>
    <w:rsid w:val="009F7814"/>
    <w:rsid w:val="00A0159B"/>
    <w:rsid w:val="00A037E8"/>
    <w:rsid w:val="00A0423E"/>
    <w:rsid w:val="00A04B76"/>
    <w:rsid w:val="00A05129"/>
    <w:rsid w:val="00A06B8A"/>
    <w:rsid w:val="00A07BBA"/>
    <w:rsid w:val="00A12F03"/>
    <w:rsid w:val="00A159E0"/>
    <w:rsid w:val="00A15B6A"/>
    <w:rsid w:val="00A20841"/>
    <w:rsid w:val="00A2151C"/>
    <w:rsid w:val="00A21F6E"/>
    <w:rsid w:val="00A25977"/>
    <w:rsid w:val="00A30BFA"/>
    <w:rsid w:val="00A3283A"/>
    <w:rsid w:val="00A41F3C"/>
    <w:rsid w:val="00A429EE"/>
    <w:rsid w:val="00A42A3E"/>
    <w:rsid w:val="00A44D3F"/>
    <w:rsid w:val="00A458CE"/>
    <w:rsid w:val="00A53AB7"/>
    <w:rsid w:val="00A55157"/>
    <w:rsid w:val="00A578BE"/>
    <w:rsid w:val="00A62AC4"/>
    <w:rsid w:val="00A6317F"/>
    <w:rsid w:val="00A63C08"/>
    <w:rsid w:val="00A67EA3"/>
    <w:rsid w:val="00A70D68"/>
    <w:rsid w:val="00A808BD"/>
    <w:rsid w:val="00A8282D"/>
    <w:rsid w:val="00A84BD4"/>
    <w:rsid w:val="00A86C57"/>
    <w:rsid w:val="00A90036"/>
    <w:rsid w:val="00A912D3"/>
    <w:rsid w:val="00A91827"/>
    <w:rsid w:val="00A97FDD"/>
    <w:rsid w:val="00AA0147"/>
    <w:rsid w:val="00AA050E"/>
    <w:rsid w:val="00AA2B7E"/>
    <w:rsid w:val="00AA42E3"/>
    <w:rsid w:val="00AA6C2F"/>
    <w:rsid w:val="00AB125C"/>
    <w:rsid w:val="00AB1F6E"/>
    <w:rsid w:val="00AB7647"/>
    <w:rsid w:val="00AC0443"/>
    <w:rsid w:val="00AC0A19"/>
    <w:rsid w:val="00AC1286"/>
    <w:rsid w:val="00AC3343"/>
    <w:rsid w:val="00AC5EB0"/>
    <w:rsid w:val="00AC7D88"/>
    <w:rsid w:val="00AD177B"/>
    <w:rsid w:val="00AD1AA2"/>
    <w:rsid w:val="00AD26B6"/>
    <w:rsid w:val="00AD5B88"/>
    <w:rsid w:val="00AE2839"/>
    <w:rsid w:val="00AF01BA"/>
    <w:rsid w:val="00AF1CEF"/>
    <w:rsid w:val="00AF2425"/>
    <w:rsid w:val="00AF4EE0"/>
    <w:rsid w:val="00B063A6"/>
    <w:rsid w:val="00B07FBC"/>
    <w:rsid w:val="00B10FE3"/>
    <w:rsid w:val="00B14059"/>
    <w:rsid w:val="00B140C5"/>
    <w:rsid w:val="00B14423"/>
    <w:rsid w:val="00B151D9"/>
    <w:rsid w:val="00B20696"/>
    <w:rsid w:val="00B21C7D"/>
    <w:rsid w:val="00B2469C"/>
    <w:rsid w:val="00B24A54"/>
    <w:rsid w:val="00B25221"/>
    <w:rsid w:val="00B317C3"/>
    <w:rsid w:val="00B32D38"/>
    <w:rsid w:val="00B336AE"/>
    <w:rsid w:val="00B411E6"/>
    <w:rsid w:val="00B453E9"/>
    <w:rsid w:val="00B47A7C"/>
    <w:rsid w:val="00B47F52"/>
    <w:rsid w:val="00B520FA"/>
    <w:rsid w:val="00B52B7F"/>
    <w:rsid w:val="00B53E3B"/>
    <w:rsid w:val="00B5506F"/>
    <w:rsid w:val="00B551F1"/>
    <w:rsid w:val="00B55A9B"/>
    <w:rsid w:val="00B578B6"/>
    <w:rsid w:val="00B62FF0"/>
    <w:rsid w:val="00B632B6"/>
    <w:rsid w:val="00B63970"/>
    <w:rsid w:val="00B64505"/>
    <w:rsid w:val="00B678DB"/>
    <w:rsid w:val="00B67B41"/>
    <w:rsid w:val="00B71BAD"/>
    <w:rsid w:val="00B71EED"/>
    <w:rsid w:val="00B72331"/>
    <w:rsid w:val="00B724D5"/>
    <w:rsid w:val="00B7289D"/>
    <w:rsid w:val="00B72913"/>
    <w:rsid w:val="00B72B52"/>
    <w:rsid w:val="00B743AC"/>
    <w:rsid w:val="00B775E3"/>
    <w:rsid w:val="00B80AC3"/>
    <w:rsid w:val="00B8452E"/>
    <w:rsid w:val="00B84DCB"/>
    <w:rsid w:val="00B85428"/>
    <w:rsid w:val="00B9105F"/>
    <w:rsid w:val="00B919B3"/>
    <w:rsid w:val="00B929A8"/>
    <w:rsid w:val="00B94E50"/>
    <w:rsid w:val="00B9584B"/>
    <w:rsid w:val="00B97378"/>
    <w:rsid w:val="00B9786F"/>
    <w:rsid w:val="00BA50B4"/>
    <w:rsid w:val="00BA689C"/>
    <w:rsid w:val="00BA6EA2"/>
    <w:rsid w:val="00BA7D01"/>
    <w:rsid w:val="00BA7D66"/>
    <w:rsid w:val="00BB31BB"/>
    <w:rsid w:val="00BB3B80"/>
    <w:rsid w:val="00BC032E"/>
    <w:rsid w:val="00BC0B5B"/>
    <w:rsid w:val="00BC1377"/>
    <w:rsid w:val="00BC3456"/>
    <w:rsid w:val="00BC53E9"/>
    <w:rsid w:val="00BC578E"/>
    <w:rsid w:val="00BC589E"/>
    <w:rsid w:val="00BC5FA0"/>
    <w:rsid w:val="00BD1850"/>
    <w:rsid w:val="00BD4D21"/>
    <w:rsid w:val="00BD5ED7"/>
    <w:rsid w:val="00BD7009"/>
    <w:rsid w:val="00BE03BD"/>
    <w:rsid w:val="00BE1A9D"/>
    <w:rsid w:val="00BE4CB8"/>
    <w:rsid w:val="00BE703E"/>
    <w:rsid w:val="00BF7458"/>
    <w:rsid w:val="00C03745"/>
    <w:rsid w:val="00C26AF1"/>
    <w:rsid w:val="00C32BC0"/>
    <w:rsid w:val="00C3463D"/>
    <w:rsid w:val="00C360BF"/>
    <w:rsid w:val="00C4106D"/>
    <w:rsid w:val="00C43D20"/>
    <w:rsid w:val="00C502CB"/>
    <w:rsid w:val="00C53268"/>
    <w:rsid w:val="00C55C86"/>
    <w:rsid w:val="00C570AC"/>
    <w:rsid w:val="00C571C1"/>
    <w:rsid w:val="00C61570"/>
    <w:rsid w:val="00C63353"/>
    <w:rsid w:val="00C63555"/>
    <w:rsid w:val="00C63C95"/>
    <w:rsid w:val="00C63D93"/>
    <w:rsid w:val="00C6467A"/>
    <w:rsid w:val="00C708ED"/>
    <w:rsid w:val="00C7788B"/>
    <w:rsid w:val="00C803D3"/>
    <w:rsid w:val="00C8090D"/>
    <w:rsid w:val="00C8337F"/>
    <w:rsid w:val="00C83BC2"/>
    <w:rsid w:val="00C84AAB"/>
    <w:rsid w:val="00C97D14"/>
    <w:rsid w:val="00CA0EBE"/>
    <w:rsid w:val="00CA12DC"/>
    <w:rsid w:val="00CA1979"/>
    <w:rsid w:val="00CA297E"/>
    <w:rsid w:val="00CA36F3"/>
    <w:rsid w:val="00CA69DC"/>
    <w:rsid w:val="00CB17BA"/>
    <w:rsid w:val="00CB2306"/>
    <w:rsid w:val="00CB4A14"/>
    <w:rsid w:val="00CB5FF9"/>
    <w:rsid w:val="00CC5E0F"/>
    <w:rsid w:val="00CC6F4E"/>
    <w:rsid w:val="00CD14B2"/>
    <w:rsid w:val="00CD1634"/>
    <w:rsid w:val="00CD2F7A"/>
    <w:rsid w:val="00CD3EAC"/>
    <w:rsid w:val="00CD4CB0"/>
    <w:rsid w:val="00CD5829"/>
    <w:rsid w:val="00CD674C"/>
    <w:rsid w:val="00CD6FAD"/>
    <w:rsid w:val="00CE045D"/>
    <w:rsid w:val="00CE4348"/>
    <w:rsid w:val="00CF0E1E"/>
    <w:rsid w:val="00CF189A"/>
    <w:rsid w:val="00CF45FB"/>
    <w:rsid w:val="00CF4ACD"/>
    <w:rsid w:val="00D02497"/>
    <w:rsid w:val="00D03BB6"/>
    <w:rsid w:val="00D06EED"/>
    <w:rsid w:val="00D072FD"/>
    <w:rsid w:val="00D10D9C"/>
    <w:rsid w:val="00D11F2E"/>
    <w:rsid w:val="00D17239"/>
    <w:rsid w:val="00D177D1"/>
    <w:rsid w:val="00D210CA"/>
    <w:rsid w:val="00D218A5"/>
    <w:rsid w:val="00D25D90"/>
    <w:rsid w:val="00D25EF8"/>
    <w:rsid w:val="00D27A19"/>
    <w:rsid w:val="00D308D7"/>
    <w:rsid w:val="00D31B12"/>
    <w:rsid w:val="00D31D0D"/>
    <w:rsid w:val="00D326AD"/>
    <w:rsid w:val="00D33041"/>
    <w:rsid w:val="00D36D37"/>
    <w:rsid w:val="00D3710D"/>
    <w:rsid w:val="00D40178"/>
    <w:rsid w:val="00D41CE9"/>
    <w:rsid w:val="00D42B19"/>
    <w:rsid w:val="00D47609"/>
    <w:rsid w:val="00D51526"/>
    <w:rsid w:val="00D52C4D"/>
    <w:rsid w:val="00D5413E"/>
    <w:rsid w:val="00D56C8E"/>
    <w:rsid w:val="00D60344"/>
    <w:rsid w:val="00D616BC"/>
    <w:rsid w:val="00D63D5C"/>
    <w:rsid w:val="00D650A3"/>
    <w:rsid w:val="00D66A70"/>
    <w:rsid w:val="00D70798"/>
    <w:rsid w:val="00D82F30"/>
    <w:rsid w:val="00D8332E"/>
    <w:rsid w:val="00D83D0C"/>
    <w:rsid w:val="00D8488A"/>
    <w:rsid w:val="00D91595"/>
    <w:rsid w:val="00D936DB"/>
    <w:rsid w:val="00D93DC8"/>
    <w:rsid w:val="00D9441B"/>
    <w:rsid w:val="00D97273"/>
    <w:rsid w:val="00D97579"/>
    <w:rsid w:val="00DA0534"/>
    <w:rsid w:val="00DA4AD2"/>
    <w:rsid w:val="00DA54B9"/>
    <w:rsid w:val="00DA6052"/>
    <w:rsid w:val="00DA7442"/>
    <w:rsid w:val="00DB01A9"/>
    <w:rsid w:val="00DB36FF"/>
    <w:rsid w:val="00DB54D6"/>
    <w:rsid w:val="00DC2A3D"/>
    <w:rsid w:val="00DC5A09"/>
    <w:rsid w:val="00DD19C0"/>
    <w:rsid w:val="00DD5D0E"/>
    <w:rsid w:val="00DD6FB2"/>
    <w:rsid w:val="00DE0071"/>
    <w:rsid w:val="00DE04A0"/>
    <w:rsid w:val="00DE0886"/>
    <w:rsid w:val="00DE16EB"/>
    <w:rsid w:val="00DE1A85"/>
    <w:rsid w:val="00DE1C31"/>
    <w:rsid w:val="00DE38FB"/>
    <w:rsid w:val="00DE5BC5"/>
    <w:rsid w:val="00DF0386"/>
    <w:rsid w:val="00DF3258"/>
    <w:rsid w:val="00DF3742"/>
    <w:rsid w:val="00DF6B22"/>
    <w:rsid w:val="00DF7F61"/>
    <w:rsid w:val="00E00AA5"/>
    <w:rsid w:val="00E01C15"/>
    <w:rsid w:val="00E01EBA"/>
    <w:rsid w:val="00E06533"/>
    <w:rsid w:val="00E129F1"/>
    <w:rsid w:val="00E138E8"/>
    <w:rsid w:val="00E139C6"/>
    <w:rsid w:val="00E153A0"/>
    <w:rsid w:val="00E154BB"/>
    <w:rsid w:val="00E20469"/>
    <w:rsid w:val="00E20F3D"/>
    <w:rsid w:val="00E23ACD"/>
    <w:rsid w:val="00E23EC2"/>
    <w:rsid w:val="00E24AFE"/>
    <w:rsid w:val="00E27C38"/>
    <w:rsid w:val="00E35218"/>
    <w:rsid w:val="00E35EAC"/>
    <w:rsid w:val="00E407CC"/>
    <w:rsid w:val="00E47C3C"/>
    <w:rsid w:val="00E47E46"/>
    <w:rsid w:val="00E558FE"/>
    <w:rsid w:val="00E60C7F"/>
    <w:rsid w:val="00E61814"/>
    <w:rsid w:val="00E655F6"/>
    <w:rsid w:val="00E66483"/>
    <w:rsid w:val="00E679ED"/>
    <w:rsid w:val="00E67A43"/>
    <w:rsid w:val="00E73E08"/>
    <w:rsid w:val="00E8053E"/>
    <w:rsid w:val="00E8499D"/>
    <w:rsid w:val="00E910F7"/>
    <w:rsid w:val="00E91C17"/>
    <w:rsid w:val="00E91D34"/>
    <w:rsid w:val="00E922EB"/>
    <w:rsid w:val="00E93CAB"/>
    <w:rsid w:val="00E94D56"/>
    <w:rsid w:val="00E95D60"/>
    <w:rsid w:val="00E97E0A"/>
    <w:rsid w:val="00EA0A1E"/>
    <w:rsid w:val="00EB02CD"/>
    <w:rsid w:val="00EB1B97"/>
    <w:rsid w:val="00EB4A94"/>
    <w:rsid w:val="00EC06F5"/>
    <w:rsid w:val="00EC392D"/>
    <w:rsid w:val="00EC4736"/>
    <w:rsid w:val="00ED0097"/>
    <w:rsid w:val="00ED4D7E"/>
    <w:rsid w:val="00ED7CBA"/>
    <w:rsid w:val="00EE4B8F"/>
    <w:rsid w:val="00EE54F6"/>
    <w:rsid w:val="00EE55A9"/>
    <w:rsid w:val="00EE7A6B"/>
    <w:rsid w:val="00EF2677"/>
    <w:rsid w:val="00EF5F76"/>
    <w:rsid w:val="00EF6718"/>
    <w:rsid w:val="00EF79AB"/>
    <w:rsid w:val="00F0107F"/>
    <w:rsid w:val="00F04041"/>
    <w:rsid w:val="00F04B41"/>
    <w:rsid w:val="00F053CB"/>
    <w:rsid w:val="00F068AE"/>
    <w:rsid w:val="00F11519"/>
    <w:rsid w:val="00F11CFE"/>
    <w:rsid w:val="00F148CB"/>
    <w:rsid w:val="00F155B2"/>
    <w:rsid w:val="00F15FCE"/>
    <w:rsid w:val="00F160F2"/>
    <w:rsid w:val="00F23772"/>
    <w:rsid w:val="00F25DA5"/>
    <w:rsid w:val="00F26A9C"/>
    <w:rsid w:val="00F31983"/>
    <w:rsid w:val="00F32FAE"/>
    <w:rsid w:val="00F353CB"/>
    <w:rsid w:val="00F3653D"/>
    <w:rsid w:val="00F418DD"/>
    <w:rsid w:val="00F43FB7"/>
    <w:rsid w:val="00F45131"/>
    <w:rsid w:val="00F45C0C"/>
    <w:rsid w:val="00F519B7"/>
    <w:rsid w:val="00F55DE2"/>
    <w:rsid w:val="00F56AFE"/>
    <w:rsid w:val="00F574CF"/>
    <w:rsid w:val="00F608C8"/>
    <w:rsid w:val="00F660E1"/>
    <w:rsid w:val="00F71D8D"/>
    <w:rsid w:val="00F76C45"/>
    <w:rsid w:val="00F775F4"/>
    <w:rsid w:val="00F7795B"/>
    <w:rsid w:val="00F8261D"/>
    <w:rsid w:val="00F82AF1"/>
    <w:rsid w:val="00F82F32"/>
    <w:rsid w:val="00F854DB"/>
    <w:rsid w:val="00F86E80"/>
    <w:rsid w:val="00F872CE"/>
    <w:rsid w:val="00F9093B"/>
    <w:rsid w:val="00F91958"/>
    <w:rsid w:val="00F93D95"/>
    <w:rsid w:val="00F96F9A"/>
    <w:rsid w:val="00F9784A"/>
    <w:rsid w:val="00F97F8F"/>
    <w:rsid w:val="00FA1BFB"/>
    <w:rsid w:val="00FA7409"/>
    <w:rsid w:val="00FB7595"/>
    <w:rsid w:val="00FC3A74"/>
    <w:rsid w:val="00FC58BF"/>
    <w:rsid w:val="00FD31DE"/>
    <w:rsid w:val="00FD6004"/>
    <w:rsid w:val="00FF017B"/>
    <w:rsid w:val="00FF15BF"/>
    <w:rsid w:val="00FF4AE1"/>
    <w:rsid w:val="00FF6ADC"/>
    <w:rsid w:val="00FF7A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4FE1C50-6983-44F2-9EA7-76689930B6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D0796"/>
  </w:style>
  <w:style w:type="paragraph" w:styleId="4">
    <w:name w:val="heading 4"/>
    <w:basedOn w:val="a"/>
    <w:next w:val="a"/>
    <w:link w:val="40"/>
    <w:unhideWhenUsed/>
    <w:qFormat/>
    <w:rsid w:val="00E139C6"/>
    <w:pPr>
      <w:keepNext/>
      <w:spacing w:before="240" w:after="60" w:line="240" w:lineRule="auto"/>
      <w:outlineLvl w:val="3"/>
    </w:pPr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1">
    <w:name w:val="Сетка таблицы11"/>
    <w:basedOn w:val="a1"/>
    <w:rsid w:val="000D203A"/>
    <w:pPr>
      <w:spacing w:after="0" w:line="240" w:lineRule="auto"/>
    </w:pPr>
    <w:rPr>
      <w:rFonts w:asciiTheme="minorHAnsi" w:eastAsia="Times New Roman" w:hAnsiTheme="minorHAnsi"/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3">
    <w:name w:val="header"/>
    <w:basedOn w:val="a"/>
    <w:link w:val="a4"/>
    <w:uiPriority w:val="99"/>
    <w:unhideWhenUsed/>
    <w:rsid w:val="000D203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0D203A"/>
  </w:style>
  <w:style w:type="paragraph" w:styleId="a5">
    <w:name w:val="No Spacing"/>
    <w:link w:val="a6"/>
    <w:uiPriority w:val="1"/>
    <w:qFormat/>
    <w:rsid w:val="004D5E73"/>
    <w:pPr>
      <w:spacing w:after="0" w:line="240" w:lineRule="auto"/>
    </w:pPr>
    <w:rPr>
      <w:rFonts w:asciiTheme="minorHAnsi" w:hAnsiTheme="minorHAnsi"/>
      <w:sz w:val="22"/>
    </w:rPr>
  </w:style>
  <w:style w:type="character" w:customStyle="1" w:styleId="a6">
    <w:name w:val="Без интервала Знак"/>
    <w:link w:val="a5"/>
    <w:uiPriority w:val="1"/>
    <w:locked/>
    <w:rsid w:val="004D5E73"/>
    <w:rPr>
      <w:rFonts w:asciiTheme="minorHAnsi" w:hAnsiTheme="minorHAnsi"/>
      <w:sz w:val="22"/>
    </w:rPr>
  </w:style>
  <w:style w:type="character" w:customStyle="1" w:styleId="menu">
    <w:name w:val="menu"/>
    <w:rsid w:val="00F160F2"/>
  </w:style>
  <w:style w:type="character" w:styleId="a7">
    <w:name w:val="Strong"/>
    <w:basedOn w:val="a0"/>
    <w:uiPriority w:val="22"/>
    <w:qFormat/>
    <w:rsid w:val="003C0C54"/>
    <w:rPr>
      <w:b/>
      <w:bCs/>
    </w:rPr>
  </w:style>
  <w:style w:type="character" w:customStyle="1" w:styleId="FontStyle13">
    <w:name w:val="Font Style13"/>
    <w:rsid w:val="001F22F0"/>
    <w:rPr>
      <w:rFonts w:ascii="Times New Roman" w:hAnsi="Times New Roman"/>
      <w:sz w:val="18"/>
    </w:rPr>
  </w:style>
  <w:style w:type="paragraph" w:customStyle="1" w:styleId="ConsPlusTitle">
    <w:name w:val="ConsPlusTitle"/>
    <w:rsid w:val="00E20F3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18151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18151E"/>
    <w:rPr>
      <w:rFonts w:ascii="Segoe UI" w:hAnsi="Segoe UI" w:cs="Segoe UI"/>
      <w:sz w:val="18"/>
      <w:szCs w:val="18"/>
    </w:rPr>
  </w:style>
  <w:style w:type="character" w:customStyle="1" w:styleId="40">
    <w:name w:val="Заголовок 4 Знак"/>
    <w:basedOn w:val="a0"/>
    <w:link w:val="4"/>
    <w:rsid w:val="00E139C6"/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paragraph" w:styleId="aa">
    <w:name w:val="List Paragraph"/>
    <w:basedOn w:val="a"/>
    <w:uiPriority w:val="34"/>
    <w:qFormat/>
    <w:rsid w:val="004271E3"/>
    <w:pPr>
      <w:ind w:left="720"/>
      <w:contextualSpacing/>
    </w:pPr>
    <w:rPr>
      <w:rFonts w:asciiTheme="minorHAnsi" w:hAnsiTheme="minorHAnsi"/>
      <w:sz w:val="22"/>
    </w:rPr>
  </w:style>
  <w:style w:type="table" w:styleId="ab">
    <w:name w:val="Table Grid"/>
    <w:basedOn w:val="a1"/>
    <w:uiPriority w:val="39"/>
    <w:rsid w:val="00CB5FF9"/>
    <w:pPr>
      <w:spacing w:after="0" w:line="240" w:lineRule="auto"/>
    </w:pPr>
    <w:rPr>
      <w:rFonts w:asciiTheme="minorHAnsi" w:hAnsiTheme="minorHAnsi"/>
      <w:sz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yle2">
    <w:name w:val="Style2"/>
    <w:basedOn w:val="a"/>
    <w:uiPriority w:val="99"/>
    <w:rsid w:val="00A30BFA"/>
    <w:pPr>
      <w:widowControl w:val="0"/>
      <w:autoSpaceDE w:val="0"/>
      <w:autoSpaceDN w:val="0"/>
      <w:adjustRightInd w:val="0"/>
      <w:spacing w:after="0" w:line="382" w:lineRule="exact"/>
      <w:jc w:val="both"/>
    </w:pPr>
    <w:rPr>
      <w:rFonts w:eastAsia="Calibri" w:cs="Times New Roman"/>
      <w:szCs w:val="24"/>
      <w:lang w:eastAsia="ru-RU"/>
    </w:rPr>
  </w:style>
  <w:style w:type="paragraph" w:customStyle="1" w:styleId="ConsPlusNormal">
    <w:name w:val="ConsPlusNormal"/>
    <w:rsid w:val="00F7795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c">
    <w:name w:val="footer"/>
    <w:basedOn w:val="a"/>
    <w:link w:val="ad"/>
    <w:uiPriority w:val="99"/>
    <w:unhideWhenUsed/>
    <w:rsid w:val="003F5E0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3F5E02"/>
  </w:style>
  <w:style w:type="table" w:customStyle="1" w:styleId="111">
    <w:name w:val="Сетка таблицы111"/>
    <w:basedOn w:val="a1"/>
    <w:rsid w:val="005D0796"/>
    <w:pPr>
      <w:spacing w:after="0" w:line="240" w:lineRule="auto"/>
    </w:pPr>
    <w:rPr>
      <w:rFonts w:ascii="Calibri" w:eastAsia="Times New Roman" w:hAnsi="Calibri" w:cs="Times New Roman"/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7340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8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367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8B34EF9-3E0D-4204-8C5A-E68BAEC50E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452</Words>
  <Characters>2583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3029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Редикульцева Олеся Николаевна</dc:creator>
  <cp:lastModifiedBy>Толокнова К.В.</cp:lastModifiedBy>
  <cp:revision>5</cp:revision>
  <cp:lastPrinted>2025-02-24T04:13:00Z</cp:lastPrinted>
  <dcterms:created xsi:type="dcterms:W3CDTF">2025-02-25T07:26:00Z</dcterms:created>
  <dcterms:modified xsi:type="dcterms:W3CDTF">2025-02-27T05:02:00Z</dcterms:modified>
</cp:coreProperties>
</file>