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8" w:rsidRPr="00E4622A" w:rsidRDefault="00E00478" w:rsidP="00E00478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E00478" w:rsidRPr="00E4622A" w:rsidRDefault="00E00478" w:rsidP="00E00478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E00478" w:rsidRPr="00E4622A" w:rsidRDefault="00E00478" w:rsidP="00E00478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</w:t>
      </w:r>
      <w:r>
        <w:rPr>
          <w:b/>
          <w:szCs w:val="28"/>
        </w:rPr>
        <w:t>ИЙ</w:t>
      </w:r>
      <w:r w:rsidRPr="00E4622A">
        <w:rPr>
          <w:b/>
          <w:szCs w:val="28"/>
        </w:rPr>
        <w:t xml:space="preserve"> РАЙОН</w:t>
      </w:r>
    </w:p>
    <w:p w:rsidR="00E00478" w:rsidRPr="00E4622A" w:rsidRDefault="00E00478" w:rsidP="00E00478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E00478" w:rsidRPr="00E4622A" w:rsidTr="00820D6E">
        <w:tc>
          <w:tcPr>
            <w:tcW w:w="4428" w:type="dxa"/>
            <w:hideMark/>
          </w:tcPr>
          <w:p w:rsidR="00E00478" w:rsidRDefault="00E00478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E00478" w:rsidRDefault="00E00478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E00478" w:rsidRDefault="00E00478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E00478" w:rsidRDefault="00E00478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E00478" w:rsidRDefault="00E00478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E00478" w:rsidRPr="00E4622A" w:rsidRDefault="00E00478" w:rsidP="00E0047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E00478" w:rsidRPr="00E4622A" w:rsidRDefault="00E00478" w:rsidP="00E00478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2</w:t>
      </w:r>
    </w:p>
    <w:p w:rsidR="00E00478" w:rsidRPr="00E4622A" w:rsidRDefault="00E00478" w:rsidP="00E00478">
      <w:pPr>
        <w:jc w:val="both"/>
        <w:rPr>
          <w:szCs w:val="28"/>
        </w:rPr>
      </w:pPr>
    </w:p>
    <w:p w:rsidR="00E00478" w:rsidRPr="00E4622A" w:rsidRDefault="00E00478" w:rsidP="00E00478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00478" w:rsidRPr="00E00478" w:rsidRDefault="00E00478" w:rsidP="00E00478">
      <w:pPr>
        <w:pStyle w:val="a6"/>
        <w:ind w:firstLine="0"/>
        <w:jc w:val="center"/>
        <w:rPr>
          <w:b/>
          <w:sz w:val="18"/>
        </w:rPr>
      </w:pPr>
    </w:p>
    <w:p w:rsidR="00E00478" w:rsidRPr="00E4622A" w:rsidRDefault="00E00478" w:rsidP="00E00478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</w:t>
      </w:r>
      <w:r>
        <w:rPr>
          <w:b/>
          <w:szCs w:val="28"/>
        </w:rPr>
        <w:t xml:space="preserve">выборов главы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</w:t>
      </w:r>
      <w:proofErr w:type="spellStart"/>
      <w:r>
        <w:rPr>
          <w:b/>
          <w:szCs w:val="28"/>
        </w:rPr>
        <w:t>Кышик</w:t>
      </w:r>
      <w:proofErr w:type="spellEnd"/>
      <w:r>
        <w:rPr>
          <w:b/>
          <w:szCs w:val="28"/>
        </w:rPr>
        <w:t xml:space="preserve">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E00478" w:rsidRPr="00E4622A" w:rsidRDefault="00E00478" w:rsidP="00E00478">
      <w:pPr>
        <w:ind w:firstLine="709"/>
        <w:jc w:val="center"/>
        <w:rPr>
          <w:b/>
          <w:szCs w:val="28"/>
        </w:rPr>
      </w:pPr>
    </w:p>
    <w:p w:rsidR="00E00478" w:rsidRPr="00E4622A" w:rsidRDefault="00E00478" w:rsidP="00E00478">
      <w:pPr>
        <w:spacing w:line="276" w:lineRule="auto"/>
        <w:ind w:firstLine="708"/>
        <w:jc w:val="both"/>
        <w:rPr>
          <w:szCs w:val="28"/>
        </w:rPr>
      </w:pPr>
      <w:proofErr w:type="gramStart"/>
      <w:r w:rsidRPr="00E4622A">
        <w:rPr>
          <w:szCs w:val="28"/>
        </w:rPr>
        <w:t>В соответствии со статьями 44 и 45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Pr="00E4622A">
        <w:t xml:space="preserve"> </w:t>
      </w:r>
      <w:r w:rsidRPr="00E4622A">
        <w:rPr>
          <w:szCs w:val="28"/>
        </w:rPr>
        <w:t xml:space="preserve">руководствуясь постановлением Избирательной комиссии </w:t>
      </w:r>
      <w:r>
        <w:rPr>
          <w:szCs w:val="28"/>
        </w:rPr>
        <w:t xml:space="preserve">Ханты-Мансийского автономного округа - Югры от 29.05.2018 года №364 «О возложении полномочий избирательной комиссии муниципального образования сельского поселения </w:t>
      </w:r>
      <w:proofErr w:type="spellStart"/>
      <w:r>
        <w:rPr>
          <w:szCs w:val="28"/>
        </w:rPr>
        <w:t>Кышик</w:t>
      </w:r>
      <w:proofErr w:type="spellEnd"/>
      <w:r>
        <w:rPr>
          <w:szCs w:val="28"/>
        </w:rPr>
        <w:t xml:space="preserve"> на участковую избирательную комиссию избирательного участка №272»</w:t>
      </w:r>
      <w:r w:rsidRPr="00E4622A">
        <w:rPr>
          <w:szCs w:val="28"/>
        </w:rPr>
        <w:t xml:space="preserve">, </w:t>
      </w:r>
      <w:r>
        <w:rPr>
          <w:szCs w:val="28"/>
        </w:rPr>
        <w:t>участковая избирательная комиссия избирательного</w:t>
      </w:r>
      <w:proofErr w:type="gramEnd"/>
      <w:r>
        <w:rPr>
          <w:szCs w:val="28"/>
        </w:rPr>
        <w:t xml:space="preserve"> участка №272 с полномочиями избирательной комиссии муниципального образования сельское поселение </w:t>
      </w:r>
      <w:proofErr w:type="spellStart"/>
      <w:r>
        <w:rPr>
          <w:szCs w:val="28"/>
        </w:rPr>
        <w:t>Кышик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>РЕШИЛА</w:t>
      </w:r>
      <w:r w:rsidRPr="00E4622A">
        <w:rPr>
          <w:b/>
          <w:szCs w:val="28"/>
        </w:rPr>
        <w:t>:</w:t>
      </w:r>
    </w:p>
    <w:p w:rsidR="00E00478" w:rsidRPr="00E4622A" w:rsidRDefault="00E00478" w:rsidP="00E00478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1. Обеспечить в </w:t>
      </w:r>
      <w:r>
        <w:rPr>
          <w:szCs w:val="28"/>
        </w:rPr>
        <w:t>участковой избирательной комиссии избирательного участка №272</w:t>
      </w:r>
      <w:r w:rsidRPr="00E4622A">
        <w:rPr>
          <w:szCs w:val="28"/>
        </w:rPr>
        <w:t xml:space="preserve"> работу «Горячей линии» связи с избирателями в период с </w:t>
      </w:r>
      <w:r>
        <w:rPr>
          <w:szCs w:val="28"/>
        </w:rPr>
        <w:t>21 июня</w:t>
      </w:r>
      <w:r w:rsidRPr="00E4622A">
        <w:rPr>
          <w:szCs w:val="28"/>
        </w:rPr>
        <w:t xml:space="preserve"> по 8 сентя</w:t>
      </w:r>
      <w:r>
        <w:rPr>
          <w:szCs w:val="28"/>
        </w:rPr>
        <w:t>бря 2018 года, в рабочие дни с 17-00 до 19</w:t>
      </w:r>
      <w:r w:rsidRPr="00E4622A">
        <w:rPr>
          <w:szCs w:val="28"/>
        </w:rPr>
        <w:t xml:space="preserve">-00, в день выборов 9 сентября 2018 года с 7-00 </w:t>
      </w:r>
      <w:proofErr w:type="gramStart"/>
      <w:r w:rsidRPr="00E4622A">
        <w:rPr>
          <w:szCs w:val="28"/>
        </w:rPr>
        <w:t>до</w:t>
      </w:r>
      <w:proofErr w:type="gramEnd"/>
      <w:r w:rsidRPr="00E4622A">
        <w:rPr>
          <w:szCs w:val="28"/>
        </w:rPr>
        <w:t xml:space="preserve"> 22-00, по те</w:t>
      </w:r>
      <w:r>
        <w:rPr>
          <w:szCs w:val="28"/>
        </w:rPr>
        <w:t>лефонному номеру (34-67)37-33-11</w:t>
      </w:r>
      <w:r w:rsidRPr="00E4622A">
        <w:rPr>
          <w:szCs w:val="28"/>
        </w:rPr>
        <w:t>.</w:t>
      </w:r>
    </w:p>
    <w:p w:rsidR="00E00478" w:rsidRPr="00E4622A" w:rsidRDefault="00E00478" w:rsidP="00E00478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2. Секретарю </w:t>
      </w:r>
      <w:r>
        <w:rPr>
          <w:szCs w:val="28"/>
        </w:rPr>
        <w:t xml:space="preserve">участковой избирательной </w:t>
      </w:r>
      <w:r w:rsidRPr="00E4622A">
        <w:rPr>
          <w:szCs w:val="28"/>
        </w:rPr>
        <w:t>комиссии осуществлять учет тематики поступивших обращений избирателей.</w:t>
      </w:r>
    </w:p>
    <w:p w:rsidR="00E00478" w:rsidRPr="00E4622A" w:rsidRDefault="00E00478" w:rsidP="00E00478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3. </w:t>
      </w:r>
      <w:r>
        <w:rPr>
          <w:szCs w:val="28"/>
        </w:rPr>
        <w:t>Направить настоящее постановление для размещения на сайте территориальной избирательной комиссии Ханты-Мансийского района.</w:t>
      </w:r>
    </w:p>
    <w:p w:rsidR="00E00478" w:rsidRPr="00E4622A" w:rsidRDefault="00E00478" w:rsidP="00E00478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</w:t>
      </w:r>
      <w:r w:rsidRPr="00E4622A">
        <w:rPr>
          <w:color w:val="000000"/>
          <w:szCs w:val="28"/>
        </w:rPr>
        <w:t xml:space="preserve">председателя </w:t>
      </w:r>
      <w:r>
        <w:rPr>
          <w:color w:val="000000"/>
          <w:szCs w:val="28"/>
        </w:rPr>
        <w:t>участковой избирательной комиссии избирательного участка №272</w:t>
      </w:r>
      <w:r w:rsidRPr="00E462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Л.А. </w:t>
      </w:r>
      <w:proofErr w:type="spellStart"/>
      <w:r>
        <w:rPr>
          <w:color w:val="000000"/>
          <w:szCs w:val="28"/>
        </w:rPr>
        <w:t>Злыгостеву</w:t>
      </w:r>
      <w:proofErr w:type="spellEnd"/>
      <w:r w:rsidRPr="00E4622A">
        <w:rPr>
          <w:szCs w:val="28"/>
        </w:rPr>
        <w:t>.</w:t>
      </w:r>
    </w:p>
    <w:p w:rsidR="00E00478" w:rsidRPr="00E00478" w:rsidRDefault="00E00478" w:rsidP="00E00478">
      <w:pPr>
        <w:pStyle w:val="a5"/>
        <w:spacing w:after="0"/>
        <w:ind w:left="0" w:firstLine="708"/>
        <w:jc w:val="both"/>
        <w:rPr>
          <w:rFonts w:ascii="Times New Roman" w:hAnsi="Times New Roman"/>
          <w:sz w:val="18"/>
          <w:szCs w:val="28"/>
        </w:rPr>
      </w:pPr>
    </w:p>
    <w:p w:rsidR="00E00478" w:rsidRPr="00E4622A" w:rsidRDefault="00E00478" w:rsidP="00E00478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E00478" w:rsidRPr="00E4622A" w:rsidRDefault="00E00478" w:rsidP="00E00478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>
        <w:rPr>
          <w:szCs w:val="28"/>
        </w:rPr>
        <w:t xml:space="preserve">Л.А. </w:t>
      </w:r>
      <w:proofErr w:type="spellStart"/>
      <w:r>
        <w:rPr>
          <w:szCs w:val="28"/>
        </w:rPr>
        <w:t>Злыгостева</w:t>
      </w:r>
      <w:proofErr w:type="spellEnd"/>
    </w:p>
    <w:p w:rsidR="00E00478" w:rsidRPr="00E4622A" w:rsidRDefault="00E00478" w:rsidP="00E00478">
      <w:pPr>
        <w:rPr>
          <w:szCs w:val="28"/>
        </w:rPr>
      </w:pPr>
    </w:p>
    <w:p w:rsidR="00E00478" w:rsidRPr="00E4622A" w:rsidRDefault="00E00478" w:rsidP="00E00478">
      <w:pPr>
        <w:rPr>
          <w:szCs w:val="28"/>
        </w:rPr>
      </w:pPr>
      <w:r>
        <w:rPr>
          <w:szCs w:val="28"/>
        </w:rPr>
        <w:t>Секретарь</w:t>
      </w:r>
      <w:r w:rsidRPr="00E4622A">
        <w:rPr>
          <w:szCs w:val="28"/>
        </w:rPr>
        <w:t xml:space="preserve"> </w:t>
      </w:r>
    </w:p>
    <w:p w:rsidR="0010682E" w:rsidRDefault="00E00478" w:rsidP="00E00478">
      <w:r w:rsidRPr="00E4622A">
        <w:rPr>
          <w:szCs w:val="28"/>
        </w:rPr>
        <w:t xml:space="preserve">избирательной комиссии </w:t>
      </w:r>
      <w:bookmarkStart w:id="0" w:name="_GoBack"/>
      <w:bookmarkEnd w:id="0"/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>
        <w:rPr>
          <w:szCs w:val="28"/>
        </w:rPr>
        <w:t xml:space="preserve">           И.В. Юмашева</w:t>
      </w:r>
    </w:p>
    <w:sectPr w:rsidR="0010682E" w:rsidSect="00E0047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9"/>
    <w:rsid w:val="0010682E"/>
    <w:rsid w:val="00C37F5F"/>
    <w:rsid w:val="00DB6509"/>
    <w:rsid w:val="00E0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F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F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F5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А МОЙ"/>
    <w:basedOn w:val="a"/>
    <w:qFormat/>
    <w:rsid w:val="00E00478"/>
    <w:pPr>
      <w:spacing w:line="276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F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F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F5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А МОЙ"/>
    <w:basedOn w:val="a"/>
    <w:qFormat/>
    <w:rsid w:val="00E00478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2018-07-06T05:16:00Z</dcterms:created>
  <dcterms:modified xsi:type="dcterms:W3CDTF">2018-07-06T05:16:00Z</dcterms:modified>
</cp:coreProperties>
</file>