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EA" w:rsidRPr="00E4622A" w:rsidRDefault="00D91AEA" w:rsidP="00D91AEA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D91AEA" w:rsidRPr="00E4622A" w:rsidRDefault="00D91AEA" w:rsidP="00D91AEA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D91AEA" w:rsidRPr="00E4622A" w:rsidRDefault="00D91AEA" w:rsidP="00D91AEA">
      <w:pPr>
        <w:jc w:val="center"/>
        <w:rPr>
          <w:b/>
          <w:szCs w:val="28"/>
        </w:rPr>
      </w:pPr>
    </w:p>
    <w:p w:rsidR="00D91AEA" w:rsidRPr="00E4622A" w:rsidRDefault="00D91AEA" w:rsidP="00D91AEA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D91AEA" w:rsidRPr="00E4622A" w:rsidRDefault="00D91AEA" w:rsidP="00D91AEA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D91AEA" w:rsidRPr="00E4622A" w:rsidTr="00FA352B">
        <w:tc>
          <w:tcPr>
            <w:tcW w:w="4428" w:type="dxa"/>
            <w:hideMark/>
          </w:tcPr>
          <w:p w:rsidR="00D91AEA" w:rsidRPr="00E4622A" w:rsidRDefault="00D91AEA" w:rsidP="00FA352B">
            <w:pPr>
              <w:rPr>
                <w:rFonts w:eastAsia="Calibri"/>
                <w:i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 xml:space="preserve">628002 Ханты-Мансийский округ - Югра, </w:t>
            </w:r>
          </w:p>
          <w:p w:rsidR="00D91AEA" w:rsidRPr="00E4622A" w:rsidRDefault="00D91AEA" w:rsidP="00FA352B">
            <w:pPr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D91AEA" w:rsidRPr="00E4622A" w:rsidRDefault="00D91AEA" w:rsidP="00FA352B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D91AEA" w:rsidRPr="00E4622A" w:rsidRDefault="00D91AEA" w:rsidP="00FA352B">
            <w:pPr>
              <w:jc w:val="right"/>
              <w:rPr>
                <w:rFonts w:eastAsia="Calibri"/>
                <w:sz w:val="20"/>
                <w:lang w:val="en-US"/>
              </w:rPr>
            </w:pPr>
            <w:r w:rsidRPr="00E4622A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D91AEA" w:rsidRPr="00E4622A" w:rsidRDefault="00D91AEA" w:rsidP="00FA352B">
            <w:pPr>
              <w:jc w:val="right"/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D91AEA" w:rsidRPr="00E4622A" w:rsidRDefault="00D91AEA" w:rsidP="00D91AE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D91AEA" w:rsidRPr="00E4622A" w:rsidRDefault="00D91AEA" w:rsidP="00D91AEA">
      <w:pPr>
        <w:rPr>
          <w:szCs w:val="28"/>
        </w:rPr>
      </w:pPr>
    </w:p>
    <w:p w:rsidR="00D91AEA" w:rsidRPr="00E4622A" w:rsidRDefault="00D91AEA" w:rsidP="00D91AEA">
      <w:pPr>
        <w:jc w:val="both"/>
        <w:rPr>
          <w:b/>
          <w:szCs w:val="28"/>
        </w:rPr>
      </w:pPr>
      <w:r>
        <w:rPr>
          <w:b/>
          <w:szCs w:val="28"/>
        </w:rPr>
        <w:t>21 июня</w:t>
      </w:r>
      <w:r w:rsidRPr="00E4622A">
        <w:rPr>
          <w:b/>
          <w:szCs w:val="28"/>
        </w:rPr>
        <w:t xml:space="preserve"> 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>№ 3</w:t>
      </w:r>
    </w:p>
    <w:p w:rsidR="00D91AEA" w:rsidRPr="00E4622A" w:rsidRDefault="00D91AEA" w:rsidP="00D91AEA">
      <w:pPr>
        <w:jc w:val="both"/>
        <w:rPr>
          <w:szCs w:val="28"/>
        </w:rPr>
      </w:pPr>
    </w:p>
    <w:p w:rsidR="00D91AEA" w:rsidRPr="00E4622A" w:rsidRDefault="00D91AEA" w:rsidP="00D91AEA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D91AEA" w:rsidRPr="00E4622A" w:rsidRDefault="00D91AEA" w:rsidP="00D91AEA">
      <w:pPr>
        <w:jc w:val="both"/>
        <w:rPr>
          <w:b/>
          <w:szCs w:val="28"/>
        </w:rPr>
      </w:pPr>
    </w:p>
    <w:p w:rsidR="00D91AEA" w:rsidRPr="00E4622A" w:rsidRDefault="00D91AEA" w:rsidP="00D91AEA">
      <w:pPr>
        <w:jc w:val="center"/>
        <w:rPr>
          <w:b/>
          <w:szCs w:val="28"/>
        </w:rPr>
      </w:pPr>
      <w:proofErr w:type="gramStart"/>
      <w:r w:rsidRPr="00E4622A">
        <w:rPr>
          <w:b/>
          <w:szCs w:val="28"/>
        </w:rPr>
        <w:t xml:space="preserve">О режиме работы территориальной избирательной комиссии с полномочиями избирательной комиссии </w:t>
      </w:r>
      <w:r>
        <w:rPr>
          <w:b/>
          <w:szCs w:val="28"/>
        </w:rPr>
        <w:t>муниципального образования сельское поселение Горноправдинск</w:t>
      </w:r>
      <w:r w:rsidRPr="00E4622A">
        <w:rPr>
          <w:b/>
          <w:szCs w:val="28"/>
        </w:rPr>
        <w:t xml:space="preserve"> и окружных избирательных комиссий</w:t>
      </w:r>
      <w:r>
        <w:rPr>
          <w:b/>
          <w:szCs w:val="28"/>
        </w:rPr>
        <w:t xml:space="preserve"> избирательных округов №1, №2 и №3 </w:t>
      </w:r>
      <w:r w:rsidRPr="00E4622A">
        <w:rPr>
          <w:b/>
          <w:szCs w:val="28"/>
        </w:rPr>
        <w:t xml:space="preserve">по </w:t>
      </w:r>
      <w:r>
        <w:rPr>
          <w:b/>
          <w:szCs w:val="28"/>
        </w:rPr>
        <w:t xml:space="preserve">выборам </w:t>
      </w:r>
      <w:r w:rsidRPr="00E4622A">
        <w:rPr>
          <w:b/>
          <w:szCs w:val="28"/>
        </w:rPr>
        <w:t xml:space="preserve">депутатов </w:t>
      </w:r>
      <w:r>
        <w:rPr>
          <w:b/>
          <w:szCs w:val="28"/>
        </w:rPr>
        <w:t xml:space="preserve">Совета депутатов сельского поселения Горноправдинск четвертого </w:t>
      </w:r>
      <w:r w:rsidRPr="00E4622A">
        <w:rPr>
          <w:b/>
          <w:szCs w:val="28"/>
        </w:rPr>
        <w:t xml:space="preserve">созыва </w:t>
      </w:r>
      <w:r>
        <w:rPr>
          <w:b/>
          <w:szCs w:val="28"/>
        </w:rPr>
        <w:t xml:space="preserve">и главы </w:t>
      </w:r>
      <w:r w:rsidRPr="00B300E6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Горноправдинск</w:t>
      </w:r>
      <w:r w:rsidRPr="00B300E6">
        <w:rPr>
          <w:b/>
          <w:szCs w:val="28"/>
        </w:rPr>
        <w:t xml:space="preserve"> </w:t>
      </w:r>
      <w:r w:rsidRPr="00E4622A">
        <w:rPr>
          <w:b/>
          <w:szCs w:val="28"/>
        </w:rPr>
        <w:t xml:space="preserve">с </w:t>
      </w:r>
      <w:r>
        <w:rPr>
          <w:b/>
          <w:szCs w:val="28"/>
        </w:rPr>
        <w:t>21 июня</w:t>
      </w:r>
      <w:r w:rsidRPr="00E4622A">
        <w:rPr>
          <w:b/>
          <w:szCs w:val="28"/>
        </w:rPr>
        <w:t xml:space="preserve"> 2018 года по 9 сентября 2018 года в период подготовки </w:t>
      </w:r>
      <w:r>
        <w:rPr>
          <w:b/>
          <w:szCs w:val="28"/>
        </w:rPr>
        <w:t xml:space="preserve">выборов главы сельского поселения Горноправдинск и </w:t>
      </w:r>
      <w:r w:rsidRPr="00E4622A">
        <w:rPr>
          <w:b/>
          <w:szCs w:val="28"/>
        </w:rPr>
        <w:t>депутатов</w:t>
      </w:r>
      <w:proofErr w:type="gramEnd"/>
      <w:r w:rsidRPr="00E4622A">
        <w:rPr>
          <w:b/>
          <w:szCs w:val="28"/>
        </w:rPr>
        <w:t xml:space="preserve"> </w:t>
      </w:r>
      <w:r>
        <w:rPr>
          <w:b/>
          <w:szCs w:val="28"/>
        </w:rPr>
        <w:t>Совета депутатов сельского поселения Горноправдинск четвертого созыва</w:t>
      </w:r>
    </w:p>
    <w:p w:rsidR="00D91AEA" w:rsidRPr="00E4622A" w:rsidRDefault="00D91AEA" w:rsidP="00D91AEA">
      <w:pPr>
        <w:ind w:firstLine="709"/>
        <w:jc w:val="both"/>
        <w:rPr>
          <w:szCs w:val="28"/>
        </w:rPr>
      </w:pPr>
    </w:p>
    <w:p w:rsidR="00D91AEA" w:rsidRPr="00E4622A" w:rsidRDefault="00D91AEA" w:rsidP="00D91AEA">
      <w:pPr>
        <w:ind w:firstLine="567"/>
        <w:jc w:val="both"/>
        <w:rPr>
          <w:b/>
          <w:szCs w:val="28"/>
        </w:rPr>
      </w:pPr>
      <w:r w:rsidRPr="00E4622A">
        <w:rPr>
          <w:szCs w:val="28"/>
        </w:rPr>
        <w:t xml:space="preserve">В </w:t>
      </w:r>
      <w:r w:rsidRPr="00B300E6">
        <w:rPr>
          <w:szCs w:val="28"/>
        </w:rPr>
        <w:t xml:space="preserve">связи с подготовкой и проведением выборов главы сельского поселения </w:t>
      </w:r>
      <w:r>
        <w:rPr>
          <w:szCs w:val="28"/>
        </w:rPr>
        <w:t>Горноправдинск</w:t>
      </w:r>
      <w:r w:rsidRPr="00B300E6">
        <w:rPr>
          <w:szCs w:val="28"/>
        </w:rPr>
        <w:t xml:space="preserve"> </w:t>
      </w:r>
      <w:r>
        <w:rPr>
          <w:szCs w:val="28"/>
        </w:rPr>
        <w:t xml:space="preserve">и </w:t>
      </w:r>
      <w:r w:rsidRPr="00B300E6">
        <w:rPr>
          <w:szCs w:val="28"/>
        </w:rPr>
        <w:t xml:space="preserve">депутатов Совета депутатов сельского поселения </w:t>
      </w:r>
      <w:r>
        <w:rPr>
          <w:szCs w:val="28"/>
        </w:rPr>
        <w:t>Горноправдинск</w:t>
      </w:r>
      <w:r w:rsidRPr="00B300E6">
        <w:rPr>
          <w:szCs w:val="28"/>
        </w:rPr>
        <w:t xml:space="preserve"> четвертого созыва</w:t>
      </w:r>
      <w:r w:rsidRPr="00E4622A">
        <w:rPr>
          <w:szCs w:val="28"/>
        </w:rPr>
        <w:t xml:space="preserve">, </w:t>
      </w:r>
      <w:proofErr w:type="gramStart"/>
      <w:r>
        <w:rPr>
          <w:szCs w:val="28"/>
        </w:rPr>
        <w:t>территориальная</w:t>
      </w:r>
      <w:proofErr w:type="gramEnd"/>
      <w:r>
        <w:rPr>
          <w:szCs w:val="28"/>
        </w:rPr>
        <w:t xml:space="preserve"> избирательная комиссия Ханты-Мансийского района с полномочиями избирательной комиссии муниципального образования сельское поселение Горноправдинск</w:t>
      </w:r>
      <w:r w:rsidRPr="00E4622A">
        <w:rPr>
          <w:szCs w:val="28"/>
        </w:rPr>
        <w:t xml:space="preserve">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D91AEA" w:rsidRPr="00E4622A" w:rsidRDefault="00D91AEA" w:rsidP="00D91AEA">
      <w:pPr>
        <w:ind w:firstLine="567"/>
        <w:jc w:val="both"/>
        <w:rPr>
          <w:b/>
          <w:szCs w:val="28"/>
        </w:rPr>
      </w:pPr>
    </w:p>
    <w:p w:rsidR="00D91AEA" w:rsidRPr="00E4622A" w:rsidRDefault="00D91AEA" w:rsidP="00D91AE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 w:rsidRPr="00E4622A">
        <w:rPr>
          <w:szCs w:val="28"/>
        </w:rPr>
        <w:t xml:space="preserve">Утвердить режим работы территориальной избирательной комиссии Ханты-Мансийского района на период подготовки и проведения </w:t>
      </w:r>
      <w:r>
        <w:rPr>
          <w:szCs w:val="28"/>
        </w:rPr>
        <w:t xml:space="preserve">выборов главы сельского поселения Горноправдинск и </w:t>
      </w:r>
      <w:r w:rsidRPr="00E4622A">
        <w:rPr>
          <w:szCs w:val="28"/>
        </w:rPr>
        <w:t xml:space="preserve">депутатов </w:t>
      </w:r>
      <w:r>
        <w:rPr>
          <w:szCs w:val="28"/>
        </w:rPr>
        <w:t xml:space="preserve">Совета депутатов сельского поселения Горноправдинск четвертого </w:t>
      </w:r>
      <w:r w:rsidRPr="00E4622A">
        <w:rPr>
          <w:szCs w:val="28"/>
        </w:rPr>
        <w:t xml:space="preserve">созыва с </w:t>
      </w:r>
      <w:r>
        <w:rPr>
          <w:szCs w:val="28"/>
        </w:rPr>
        <w:t>21 июня</w:t>
      </w:r>
      <w:r w:rsidRPr="00E4622A">
        <w:rPr>
          <w:szCs w:val="28"/>
        </w:rPr>
        <w:t xml:space="preserve"> 2018 года по 9 сентября 2018 года (приложение 1). </w:t>
      </w:r>
    </w:p>
    <w:p w:rsidR="00D91AEA" w:rsidRPr="00E4622A" w:rsidRDefault="00D91AEA" w:rsidP="00D91AE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proofErr w:type="gramStart"/>
      <w:r w:rsidRPr="00E4622A">
        <w:rPr>
          <w:szCs w:val="28"/>
        </w:rPr>
        <w:t>Разместить режим</w:t>
      </w:r>
      <w:proofErr w:type="gramEnd"/>
      <w:r w:rsidRPr="00E4622A">
        <w:rPr>
          <w:szCs w:val="28"/>
        </w:rPr>
        <w:t xml:space="preserve"> работы территориальной избирательной комиссии Ханты-Мансийского района на информационном стенде территориальной избирательной комиссии Ханты-Мансийского района, а также в разделе ТИК сайта Администрации Ханты-Мансийского района. </w:t>
      </w:r>
    </w:p>
    <w:p w:rsidR="00D91AEA" w:rsidRPr="00E4622A" w:rsidRDefault="00D91AEA" w:rsidP="00D91AE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Ханты-Мансийского района </w:t>
      </w:r>
      <w:proofErr w:type="spellStart"/>
      <w:r w:rsidRPr="00E4622A">
        <w:rPr>
          <w:szCs w:val="28"/>
        </w:rPr>
        <w:t>Д.А.Кузьменко</w:t>
      </w:r>
      <w:proofErr w:type="spellEnd"/>
      <w:r w:rsidRPr="00E4622A">
        <w:rPr>
          <w:szCs w:val="28"/>
        </w:rPr>
        <w:t>.</w:t>
      </w:r>
    </w:p>
    <w:p w:rsidR="00D91AEA" w:rsidRPr="00E4622A" w:rsidRDefault="00D91AEA" w:rsidP="00D91AEA">
      <w:pPr>
        <w:spacing w:line="360" w:lineRule="auto"/>
        <w:rPr>
          <w:szCs w:val="28"/>
        </w:rPr>
      </w:pPr>
    </w:p>
    <w:p w:rsidR="00D91AEA" w:rsidRPr="00E4622A" w:rsidRDefault="00D91AEA" w:rsidP="00D91AEA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D91AEA" w:rsidRPr="00E4622A" w:rsidRDefault="00D91AEA" w:rsidP="00D91AEA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D91AEA" w:rsidRPr="00E4622A" w:rsidRDefault="00D91AEA" w:rsidP="00D91AEA">
      <w:pPr>
        <w:rPr>
          <w:szCs w:val="28"/>
        </w:rPr>
      </w:pPr>
    </w:p>
    <w:p w:rsidR="00D91AEA" w:rsidRPr="00E4622A" w:rsidRDefault="00D91AEA" w:rsidP="00D91AEA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секретаря</w:t>
      </w:r>
      <w:r w:rsidRPr="00E4622A">
        <w:rPr>
          <w:szCs w:val="28"/>
        </w:rPr>
        <w:t xml:space="preserve"> </w:t>
      </w:r>
    </w:p>
    <w:p w:rsidR="00D91AEA" w:rsidRPr="00E4622A" w:rsidRDefault="00D91AEA" w:rsidP="00D91AEA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proofErr w:type="spellEnd"/>
      <w:r>
        <w:rPr>
          <w:szCs w:val="28"/>
        </w:rPr>
        <w:t xml:space="preserve"> </w:t>
      </w:r>
    </w:p>
    <w:p w:rsidR="00D91AEA" w:rsidRDefault="00D91AEA" w:rsidP="00D91AEA">
      <w:pPr>
        <w:spacing w:after="200" w:line="276" w:lineRule="auto"/>
        <w:jc w:val="right"/>
        <w:rPr>
          <w:sz w:val="20"/>
        </w:rPr>
      </w:pPr>
      <w:r w:rsidRPr="00E4622A">
        <w:rPr>
          <w:sz w:val="20"/>
        </w:rPr>
        <w:br w:type="page"/>
      </w:r>
      <w:r>
        <w:rPr>
          <w:sz w:val="20"/>
        </w:rPr>
        <w:lastRenderedPageBreak/>
        <w:t>Приложение</w:t>
      </w:r>
    </w:p>
    <w:p w:rsidR="00D91AEA" w:rsidRDefault="00D91AEA" w:rsidP="00D91AEA">
      <w:pPr>
        <w:jc w:val="right"/>
        <w:rPr>
          <w:sz w:val="20"/>
        </w:rPr>
      </w:pPr>
      <w:r>
        <w:rPr>
          <w:sz w:val="20"/>
        </w:rPr>
        <w:t xml:space="preserve">к постановлению </w:t>
      </w:r>
      <w:proofErr w:type="gramStart"/>
      <w:r>
        <w:rPr>
          <w:sz w:val="20"/>
        </w:rPr>
        <w:t>территориальной</w:t>
      </w:r>
      <w:proofErr w:type="gramEnd"/>
      <w:r>
        <w:rPr>
          <w:sz w:val="20"/>
        </w:rPr>
        <w:t xml:space="preserve"> </w:t>
      </w:r>
    </w:p>
    <w:p w:rsidR="00D91AEA" w:rsidRDefault="00D91AEA" w:rsidP="00D91AEA">
      <w:pPr>
        <w:jc w:val="right"/>
        <w:rPr>
          <w:sz w:val="20"/>
        </w:rPr>
      </w:pPr>
      <w:r>
        <w:rPr>
          <w:sz w:val="20"/>
        </w:rPr>
        <w:t>избирательной комиссии</w:t>
      </w:r>
    </w:p>
    <w:p w:rsidR="00D91AEA" w:rsidRDefault="00D91AEA" w:rsidP="00D91AEA">
      <w:pPr>
        <w:jc w:val="right"/>
        <w:rPr>
          <w:sz w:val="20"/>
        </w:rPr>
      </w:pPr>
      <w:r>
        <w:rPr>
          <w:sz w:val="20"/>
        </w:rPr>
        <w:t>Ханты-Мансийского района</w:t>
      </w:r>
    </w:p>
    <w:p w:rsidR="00D91AEA" w:rsidRDefault="00D91AEA" w:rsidP="00D91AEA">
      <w:pPr>
        <w:ind w:left="4536"/>
        <w:jc w:val="right"/>
        <w:rPr>
          <w:szCs w:val="28"/>
        </w:rPr>
      </w:pPr>
      <w:r>
        <w:rPr>
          <w:sz w:val="20"/>
          <w:lang w:val="x-none"/>
        </w:rPr>
        <w:t xml:space="preserve">от </w:t>
      </w:r>
      <w:r>
        <w:rPr>
          <w:sz w:val="20"/>
        </w:rPr>
        <w:t>21 июня</w:t>
      </w:r>
      <w:r>
        <w:rPr>
          <w:sz w:val="20"/>
          <w:lang w:val="x-none"/>
        </w:rPr>
        <w:t xml:space="preserve"> 201</w:t>
      </w:r>
      <w:r>
        <w:rPr>
          <w:sz w:val="20"/>
        </w:rPr>
        <w:t>8</w:t>
      </w:r>
      <w:r>
        <w:rPr>
          <w:sz w:val="20"/>
          <w:lang w:val="x-none"/>
        </w:rPr>
        <w:t xml:space="preserve"> года №</w:t>
      </w:r>
      <w:r>
        <w:rPr>
          <w:sz w:val="20"/>
        </w:rPr>
        <w:t>3</w:t>
      </w:r>
    </w:p>
    <w:p w:rsidR="00D91AEA" w:rsidRDefault="00D91AEA" w:rsidP="00D91AEA">
      <w:pPr>
        <w:spacing w:line="360" w:lineRule="auto"/>
        <w:rPr>
          <w:szCs w:val="28"/>
        </w:rPr>
      </w:pPr>
    </w:p>
    <w:p w:rsidR="00D91AEA" w:rsidRDefault="00D91AEA" w:rsidP="00D91AEA">
      <w:pPr>
        <w:jc w:val="center"/>
        <w:rPr>
          <w:b/>
          <w:szCs w:val="28"/>
        </w:rPr>
      </w:pPr>
      <w:r>
        <w:rPr>
          <w:b/>
          <w:szCs w:val="28"/>
        </w:rPr>
        <w:t>Режим работы</w:t>
      </w:r>
    </w:p>
    <w:p w:rsidR="00D91AEA" w:rsidRDefault="00D91AEA" w:rsidP="00D91AEA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территориальной избирательной комиссии с полномочиями избирательной комиссии муниципального образования Ханты-Мансийский район и окружных избирательных комиссий одномандатных избирательных округов №1, №2 и №3 по выборам депутатов Совета депутатов сельского поселения Горноправдинск четвертого созыва в период подготовки и проведения выборов главы сельского поселения Горноправдинск и депутатов Совета депутатов сельского поселения Горноправдинск четвертого созыва </w:t>
      </w:r>
      <w:proofErr w:type="gramEnd"/>
    </w:p>
    <w:p w:rsidR="00D91AEA" w:rsidRDefault="00D91AEA" w:rsidP="00D91AEA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8958"/>
      </w:tblGrid>
      <w:tr w:rsidR="00D91AEA" w:rsidTr="00FA352B">
        <w:trPr>
          <w:trHeight w:val="483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EA" w:rsidRDefault="00D91AEA" w:rsidP="00FA352B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i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i/>
                <w:szCs w:val="28"/>
                <w:lang w:eastAsia="en-US"/>
              </w:rPr>
              <w:t>/п</w:t>
            </w:r>
          </w:p>
        </w:tc>
        <w:tc>
          <w:tcPr>
            <w:tcW w:w="9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EA" w:rsidRDefault="00D91AEA" w:rsidP="00FA352B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Время работы</w:t>
            </w:r>
          </w:p>
        </w:tc>
      </w:tr>
      <w:tr w:rsidR="00D91AEA" w:rsidTr="00FA352B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EA" w:rsidRDefault="00D91AEA" w:rsidP="00FA352B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EA" w:rsidRDefault="00D91AEA" w:rsidP="00FA352B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</w:p>
        </w:tc>
      </w:tr>
      <w:tr w:rsidR="00D91AEA" w:rsidTr="00FA35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EA" w:rsidRDefault="00D91AEA" w:rsidP="00FA352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EA" w:rsidRDefault="00D91AEA" w:rsidP="00FA352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Будние дни                                       с 9-00 до 18-00</w:t>
            </w:r>
          </w:p>
          <w:p w:rsidR="00D91AEA" w:rsidRDefault="00D91AEA" w:rsidP="00FA352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(с понедельника по пятницу)</w:t>
            </w:r>
          </w:p>
        </w:tc>
      </w:tr>
      <w:tr w:rsidR="00D91AEA" w:rsidTr="00FA352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EA" w:rsidRDefault="00D91AEA" w:rsidP="00FA352B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EA" w:rsidRDefault="00D91AEA" w:rsidP="00FA352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Выходные дни                                  с 10-00 до 14-00</w:t>
            </w:r>
          </w:p>
          <w:p w:rsidR="00D91AEA" w:rsidRDefault="00D91AEA" w:rsidP="00FA352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(суббота, воскресение) </w:t>
            </w:r>
          </w:p>
        </w:tc>
      </w:tr>
      <w:tr w:rsidR="00D91AEA" w:rsidTr="00FA352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EA" w:rsidRDefault="00D91AEA" w:rsidP="00FA352B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EA" w:rsidRDefault="00D91AEA" w:rsidP="00FA352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день, предшествующий дню        с 9-00 до 20-00</w:t>
            </w:r>
          </w:p>
          <w:p w:rsidR="00D91AEA" w:rsidRDefault="00D91AEA" w:rsidP="00FA352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голосования</w:t>
            </w:r>
          </w:p>
        </w:tc>
      </w:tr>
      <w:tr w:rsidR="00D91AEA" w:rsidTr="00FA352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EA" w:rsidRDefault="00D91AEA" w:rsidP="00FA352B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EA" w:rsidRDefault="00D91AEA" w:rsidP="00FA352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день голосования                         с 7-00 до окончания подсчета голосов</w:t>
            </w:r>
          </w:p>
        </w:tc>
      </w:tr>
    </w:tbl>
    <w:p w:rsidR="00D91AEA" w:rsidRDefault="00D91AEA" w:rsidP="00D91AEA">
      <w:pPr>
        <w:spacing w:after="200" w:line="276" w:lineRule="auto"/>
        <w:rPr>
          <w:b/>
        </w:rPr>
      </w:pPr>
      <w:bookmarkStart w:id="0" w:name="_GoBack"/>
      <w:bookmarkEnd w:id="0"/>
    </w:p>
    <w:p w:rsidR="00966E0C" w:rsidRDefault="00966E0C"/>
    <w:sectPr w:rsidR="00966E0C" w:rsidSect="00D91AE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EA"/>
    <w:rsid w:val="00116104"/>
    <w:rsid w:val="005C2CCD"/>
    <w:rsid w:val="00966E0C"/>
    <w:rsid w:val="00BC2A16"/>
    <w:rsid w:val="00D91AEA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2018-06-25T05:27:00Z</dcterms:created>
  <dcterms:modified xsi:type="dcterms:W3CDTF">2018-06-25T05:28:00Z</dcterms:modified>
</cp:coreProperties>
</file>