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6B" w:rsidRPr="00E4622A" w:rsidRDefault="0038066B" w:rsidP="0038066B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8066B" w:rsidRPr="00E4622A" w:rsidRDefault="0038066B" w:rsidP="0038066B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38066B" w:rsidRPr="00E4622A" w:rsidRDefault="0038066B" w:rsidP="0038066B">
      <w:pPr>
        <w:jc w:val="center"/>
        <w:rPr>
          <w:b/>
          <w:szCs w:val="28"/>
        </w:rPr>
      </w:pPr>
    </w:p>
    <w:p w:rsidR="0038066B" w:rsidRPr="00E4622A" w:rsidRDefault="0038066B" w:rsidP="0038066B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8066B" w:rsidRPr="00E4622A" w:rsidRDefault="0038066B" w:rsidP="0038066B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8066B" w:rsidRPr="00E4622A" w:rsidTr="0014446D">
        <w:tc>
          <w:tcPr>
            <w:tcW w:w="4428" w:type="dxa"/>
            <w:hideMark/>
          </w:tcPr>
          <w:p w:rsidR="0038066B" w:rsidRPr="00E4622A" w:rsidRDefault="0038066B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38066B" w:rsidRPr="00E4622A" w:rsidRDefault="0038066B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8066B" w:rsidRPr="00E4622A" w:rsidRDefault="0038066B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38066B" w:rsidRPr="00E4622A" w:rsidRDefault="0038066B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38066B" w:rsidRPr="00E4622A" w:rsidRDefault="0038066B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38066B" w:rsidRPr="00E4622A" w:rsidRDefault="0038066B" w:rsidP="0038066B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8066B" w:rsidRPr="00E4622A" w:rsidRDefault="0038066B" w:rsidP="0038066B">
      <w:pPr>
        <w:jc w:val="both"/>
        <w:rPr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38066B" w:rsidRPr="00E4622A" w:rsidRDefault="0038066B" w:rsidP="0038066B">
      <w:pPr>
        <w:jc w:val="center"/>
        <w:rPr>
          <w:b/>
          <w:szCs w:val="28"/>
        </w:rPr>
      </w:pPr>
    </w:p>
    <w:p w:rsidR="0038066B" w:rsidRPr="00E4622A" w:rsidRDefault="0038066B" w:rsidP="0038066B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8066B" w:rsidRPr="00E4622A" w:rsidRDefault="0038066B" w:rsidP="0038066B">
      <w:pPr>
        <w:jc w:val="center"/>
        <w:rPr>
          <w:b/>
          <w:szCs w:val="28"/>
        </w:rPr>
      </w:pPr>
    </w:p>
    <w:p w:rsidR="0038066B" w:rsidRPr="00E4622A" w:rsidRDefault="0038066B" w:rsidP="0038066B">
      <w:pPr>
        <w:spacing w:after="200"/>
        <w:ind w:left="505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</w:t>
      </w:r>
      <w:r>
        <w:rPr>
          <w:b/>
          <w:bCs/>
        </w:rPr>
        <w:t>на должность главы</w:t>
      </w:r>
      <w:r w:rsidRPr="00E4622A">
        <w:rPr>
          <w:b/>
          <w:szCs w:val="28"/>
        </w:rPr>
        <w:t xml:space="preserve"> </w:t>
      </w:r>
      <w:r>
        <w:rPr>
          <w:b/>
          <w:bCs/>
        </w:rPr>
        <w:t>сельского поселения Горноправдинск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E4622A">
        <w:rPr>
          <w:b/>
          <w:szCs w:val="28"/>
        </w:rPr>
        <w:t xml:space="preserve">в депутаты </w:t>
      </w:r>
      <w:r>
        <w:rPr>
          <w:b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38066B" w:rsidRPr="00E4622A" w:rsidRDefault="0038066B" w:rsidP="0038066B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 xml:space="preserve"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</w:t>
      </w:r>
      <w:r w:rsidRPr="004C13F4">
        <w:rPr>
          <w:szCs w:val="28"/>
        </w:rPr>
        <w:t xml:space="preserve">проведением выборов депутатов Совета депутатов сельского поселения </w:t>
      </w:r>
      <w:r>
        <w:rPr>
          <w:szCs w:val="28"/>
        </w:rPr>
        <w:t>Горноправдинск</w:t>
      </w:r>
      <w:r w:rsidRPr="004C13F4">
        <w:rPr>
          <w:szCs w:val="28"/>
        </w:rPr>
        <w:t xml:space="preserve"> четвертого созыва и </w:t>
      </w:r>
      <w:r w:rsidRPr="004C13F4">
        <w:rPr>
          <w:bCs/>
        </w:rPr>
        <w:t>на должность главы</w:t>
      </w:r>
      <w:r w:rsidRPr="004C13F4">
        <w:rPr>
          <w:szCs w:val="28"/>
        </w:rPr>
        <w:t xml:space="preserve"> </w:t>
      </w:r>
      <w:r w:rsidRPr="004C13F4">
        <w:rPr>
          <w:bCs/>
        </w:rPr>
        <w:t xml:space="preserve">сельского поселения </w:t>
      </w:r>
      <w:r>
        <w:rPr>
          <w:bCs/>
        </w:rPr>
        <w:t>Горноправдинск</w:t>
      </w:r>
      <w:r w:rsidRPr="00E4622A">
        <w:rPr>
          <w:szCs w:val="28"/>
        </w:rPr>
        <w:t xml:space="preserve">, постановлением Избирательной комиссии Ханты-Мансийского автономного округа - Югры </w:t>
      </w:r>
      <w:r>
        <w:rPr>
          <w:szCs w:val="28"/>
        </w:rPr>
        <w:t>от 28.12.2017 года №240</w:t>
      </w:r>
      <w:r w:rsidRPr="00E4622A">
        <w:rPr>
          <w:szCs w:val="28"/>
        </w:rPr>
        <w:t xml:space="preserve"> </w:t>
      </w:r>
      <w:r>
        <w:rPr>
          <w:szCs w:val="28"/>
        </w:rPr>
        <w:t>«О возложении полномочий избирательной комиссии муниципального образования сельского поселения Горноправдинск</w:t>
      </w:r>
      <w:proofErr w:type="gramEnd"/>
      <w:r>
        <w:rPr>
          <w:szCs w:val="28"/>
        </w:rPr>
        <w:t xml:space="preserve">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38066B" w:rsidRPr="00E4622A" w:rsidRDefault="0038066B" w:rsidP="0038066B">
      <w:pPr>
        <w:ind w:firstLine="567"/>
        <w:jc w:val="both"/>
        <w:rPr>
          <w:szCs w:val="28"/>
        </w:rPr>
      </w:pPr>
    </w:p>
    <w:p w:rsidR="0038066B" w:rsidRPr="00E4622A" w:rsidRDefault="0038066B" w:rsidP="0038066B">
      <w:pPr>
        <w:ind w:firstLine="567"/>
        <w:jc w:val="both"/>
        <w:rPr>
          <w:szCs w:val="28"/>
        </w:rPr>
      </w:pPr>
      <w:r w:rsidRPr="00E4622A">
        <w:rPr>
          <w:szCs w:val="28"/>
        </w:rPr>
        <w:t>1.</w:t>
      </w:r>
      <w:r w:rsidRPr="00E4622A">
        <w:rPr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>
        <w:rPr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Cs w:val="28"/>
        </w:rPr>
        <w:t xml:space="preserve">созыва по </w:t>
      </w:r>
      <w:r>
        <w:rPr>
          <w:szCs w:val="28"/>
        </w:rPr>
        <w:t>избирательным округам №1, №2 и №3</w:t>
      </w:r>
      <w:r w:rsidRPr="00E4622A">
        <w:rPr>
          <w:szCs w:val="28"/>
        </w:rPr>
        <w:t xml:space="preserve"> (</w:t>
      </w:r>
      <w:r>
        <w:rPr>
          <w:szCs w:val="28"/>
        </w:rPr>
        <w:t>Приложение №1</w:t>
      </w:r>
      <w:r w:rsidRPr="00E4622A">
        <w:rPr>
          <w:szCs w:val="28"/>
        </w:rPr>
        <w:t>).</w:t>
      </w:r>
    </w:p>
    <w:p w:rsidR="0038066B" w:rsidRDefault="0038066B" w:rsidP="0038066B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 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Cs w:val="28"/>
        </w:rPr>
        <w:t xml:space="preserve">на должность главы сельского поселения Горноправдинск </w:t>
      </w:r>
      <w:r w:rsidRPr="00E4622A">
        <w:rPr>
          <w:szCs w:val="28"/>
        </w:rPr>
        <w:t>(</w:t>
      </w:r>
      <w:r>
        <w:rPr>
          <w:szCs w:val="28"/>
        </w:rPr>
        <w:t>П</w:t>
      </w:r>
      <w:r w:rsidRPr="00E4622A">
        <w:rPr>
          <w:szCs w:val="28"/>
        </w:rPr>
        <w:t>рил</w:t>
      </w:r>
      <w:r>
        <w:rPr>
          <w:szCs w:val="28"/>
        </w:rPr>
        <w:t>ожение №2</w:t>
      </w:r>
      <w:r w:rsidRPr="00E4622A">
        <w:rPr>
          <w:szCs w:val="28"/>
        </w:rPr>
        <w:t>).</w:t>
      </w:r>
    </w:p>
    <w:p w:rsidR="0038066B" w:rsidRPr="00E4622A" w:rsidRDefault="0038066B" w:rsidP="0038066B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38066B" w:rsidRPr="00E4622A" w:rsidRDefault="0038066B" w:rsidP="0038066B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38066B" w:rsidRPr="00E4622A" w:rsidRDefault="0038066B" w:rsidP="0038066B">
      <w:pPr>
        <w:ind w:firstLine="567"/>
        <w:jc w:val="both"/>
        <w:rPr>
          <w:szCs w:val="28"/>
        </w:rPr>
      </w:pPr>
    </w:p>
    <w:p w:rsidR="0038066B" w:rsidRPr="00E4622A" w:rsidRDefault="0038066B" w:rsidP="0038066B">
      <w:pPr>
        <w:rPr>
          <w:szCs w:val="28"/>
        </w:rPr>
      </w:pPr>
      <w:r>
        <w:rPr>
          <w:szCs w:val="28"/>
        </w:rPr>
        <w:t xml:space="preserve">         </w:t>
      </w:r>
      <w:r w:rsidRPr="00E4622A">
        <w:rPr>
          <w:szCs w:val="28"/>
        </w:rPr>
        <w:t xml:space="preserve">Председатель </w:t>
      </w:r>
    </w:p>
    <w:p w:rsidR="0038066B" w:rsidRPr="00E4622A" w:rsidRDefault="0038066B" w:rsidP="0038066B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38066B" w:rsidRDefault="0038066B" w:rsidP="0038066B">
      <w:pPr>
        <w:rPr>
          <w:szCs w:val="28"/>
        </w:rPr>
      </w:pPr>
      <w:r>
        <w:rPr>
          <w:szCs w:val="28"/>
        </w:rPr>
        <w:t xml:space="preserve">          </w:t>
      </w:r>
    </w:p>
    <w:p w:rsidR="0038066B" w:rsidRDefault="0038066B" w:rsidP="0038066B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38066B" w:rsidRPr="00E4622A" w:rsidRDefault="0038066B" w:rsidP="0038066B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  <w:r>
        <w:rPr>
          <w:szCs w:val="28"/>
        </w:rPr>
        <w:t xml:space="preserve"> </w:t>
      </w:r>
    </w:p>
    <w:p w:rsidR="0038066B" w:rsidRPr="00E4622A" w:rsidRDefault="0038066B" w:rsidP="0038066B">
      <w:pPr>
        <w:ind w:left="6096"/>
        <w:jc w:val="right"/>
        <w:rPr>
          <w:sz w:val="22"/>
        </w:rPr>
      </w:pPr>
      <w:r w:rsidRPr="00E4622A">
        <w:rPr>
          <w:sz w:val="22"/>
        </w:rPr>
        <w:br w:type="page"/>
      </w:r>
    </w:p>
    <w:p w:rsidR="0038066B" w:rsidRPr="00E4622A" w:rsidRDefault="0038066B" w:rsidP="0038066B">
      <w:pPr>
        <w:ind w:left="5245"/>
        <w:jc w:val="right"/>
        <w:rPr>
          <w:sz w:val="22"/>
        </w:rPr>
      </w:pP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38066B" w:rsidRPr="00E4622A" w:rsidRDefault="0038066B" w:rsidP="0038066B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38066B" w:rsidRPr="00E4622A" w:rsidRDefault="0038066B" w:rsidP="0038066B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13</w:t>
      </w:r>
    </w:p>
    <w:p w:rsidR="0038066B" w:rsidRPr="00E4622A" w:rsidRDefault="0038066B" w:rsidP="0038066B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 xml:space="preserve">информационного сообщения о количестве подписей избирателей, необходимых для регистрации кандидатов в депутаты </w:t>
      </w:r>
      <w:r>
        <w:rPr>
          <w:b/>
          <w:bCs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b/>
          <w:szCs w:val="28"/>
        </w:rPr>
        <w:t>созыва</w:t>
      </w:r>
      <w:r w:rsidRPr="00E4622A">
        <w:rPr>
          <w:b/>
          <w:bCs/>
          <w:szCs w:val="28"/>
        </w:rPr>
        <w:t xml:space="preserve"> </w:t>
      </w:r>
    </w:p>
    <w:p w:rsidR="0038066B" w:rsidRPr="00E4622A" w:rsidRDefault="0038066B" w:rsidP="0038066B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в депутаты </w:t>
      </w:r>
      <w:r>
        <w:rPr>
          <w:b/>
          <w:bCs/>
          <w:sz w:val="24"/>
          <w:szCs w:val="24"/>
        </w:rPr>
        <w:t xml:space="preserve">Совета депутатов сельского поселения Горноправдинск четвертого </w:t>
      </w:r>
      <w:r w:rsidRPr="00E4622A">
        <w:rPr>
          <w:b/>
          <w:sz w:val="24"/>
          <w:szCs w:val="24"/>
        </w:rPr>
        <w:t>созыва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</w:t>
      </w:r>
      <w:proofErr w:type="gramEnd"/>
      <w:r w:rsidRPr="00E4622A">
        <w:rPr>
          <w:b/>
          <w:bCs/>
          <w:sz w:val="24"/>
          <w:szCs w:val="24"/>
        </w:rPr>
        <w:t xml:space="preserve">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24"/>
        <w:gridCol w:w="1584"/>
        <w:gridCol w:w="1578"/>
        <w:gridCol w:w="1862"/>
        <w:gridCol w:w="1404"/>
      </w:tblGrid>
      <w:tr w:rsidR="0038066B" w:rsidRPr="00E4622A" w:rsidTr="0014446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38066B" w:rsidRPr="00E4622A" w:rsidTr="0014446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  <w:tr w:rsidR="0038066B" w:rsidRPr="00E4622A" w:rsidTr="0014446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  <w:tr w:rsidR="0038066B" w:rsidRPr="00E4622A" w:rsidTr="0014446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38066B" w:rsidRPr="00E4622A" w:rsidRDefault="0038066B" w:rsidP="0038066B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38066B" w:rsidRPr="00E4622A" w:rsidRDefault="0038066B" w:rsidP="0038066B">
      <w:pPr>
        <w:ind w:left="5245"/>
        <w:jc w:val="right"/>
        <w:rPr>
          <w:sz w:val="22"/>
        </w:rPr>
      </w:pPr>
      <w:r w:rsidRPr="00E4622A">
        <w:rPr>
          <w:sz w:val="20"/>
        </w:rPr>
        <w:br w:type="page"/>
      </w: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38066B" w:rsidRPr="00E4622A" w:rsidRDefault="0038066B" w:rsidP="0038066B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38066B" w:rsidRPr="00E4622A" w:rsidRDefault="0038066B" w:rsidP="0038066B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13</w:t>
      </w:r>
    </w:p>
    <w:p w:rsidR="0038066B" w:rsidRPr="00E4622A" w:rsidRDefault="0038066B" w:rsidP="0038066B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>информационного сообщения о количестве подписей избирателей, необходимых для регистрации кандидатов</w:t>
      </w:r>
      <w:r>
        <w:rPr>
          <w:b/>
          <w:bCs/>
          <w:szCs w:val="28"/>
        </w:rPr>
        <w:t xml:space="preserve"> на должность главы</w:t>
      </w:r>
      <w:r w:rsidRPr="00E4622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сельского поселения Горноправдинск </w:t>
      </w:r>
    </w:p>
    <w:p w:rsidR="0038066B" w:rsidRPr="00E4622A" w:rsidRDefault="0038066B" w:rsidP="0038066B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</w:t>
      </w:r>
      <w:r>
        <w:rPr>
          <w:b/>
          <w:bCs/>
          <w:sz w:val="24"/>
          <w:szCs w:val="24"/>
        </w:rPr>
        <w:t>на должность главы сельского поселения Горноправдинск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</w:t>
      </w:r>
      <w:proofErr w:type="gramEnd"/>
      <w:r w:rsidRPr="00E4622A">
        <w:rPr>
          <w:b/>
          <w:bCs/>
          <w:sz w:val="24"/>
          <w:szCs w:val="24"/>
        </w:rPr>
        <w:t xml:space="preserve">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400"/>
        <w:gridCol w:w="1588"/>
        <w:gridCol w:w="1578"/>
        <w:gridCol w:w="1872"/>
        <w:gridCol w:w="1404"/>
      </w:tblGrid>
      <w:tr w:rsidR="0038066B" w:rsidRPr="00E4622A" w:rsidTr="0014446D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38066B" w:rsidRPr="00E4622A" w:rsidTr="0014446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66B" w:rsidRPr="00E4622A" w:rsidRDefault="0038066B" w:rsidP="0014446D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</w:p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66B" w:rsidRPr="00E4622A" w:rsidRDefault="0038066B" w:rsidP="0014446D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38066B" w:rsidRPr="00E4622A" w:rsidRDefault="0038066B" w:rsidP="0038066B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38066B" w:rsidRDefault="0038066B" w:rsidP="0038066B">
      <w:pPr>
        <w:spacing w:after="200" w:line="276" w:lineRule="auto"/>
        <w:rPr>
          <w:sz w:val="20"/>
        </w:rPr>
      </w:pPr>
    </w:p>
    <w:p w:rsidR="0038066B" w:rsidRPr="0038066B" w:rsidRDefault="0038066B" w:rsidP="0038066B">
      <w:pPr>
        <w:rPr>
          <w:sz w:val="20"/>
        </w:rPr>
      </w:pPr>
    </w:p>
    <w:p w:rsidR="0038066B" w:rsidRPr="0038066B" w:rsidRDefault="0038066B" w:rsidP="0038066B">
      <w:pPr>
        <w:rPr>
          <w:sz w:val="20"/>
        </w:rPr>
      </w:pPr>
    </w:p>
    <w:p w:rsidR="00966E0C" w:rsidRDefault="0038066B" w:rsidP="0038066B">
      <w:pPr>
        <w:tabs>
          <w:tab w:val="left" w:pos="1965"/>
        </w:tabs>
        <w:spacing w:after="200" w:line="276" w:lineRule="auto"/>
      </w:pPr>
      <w:r>
        <w:rPr>
          <w:sz w:val="20"/>
        </w:rPr>
        <w:tab/>
      </w:r>
    </w:p>
    <w:sectPr w:rsidR="00966E0C" w:rsidSect="0038066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6B"/>
    <w:rsid w:val="00116104"/>
    <w:rsid w:val="0038066B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2018-06-25T05:37:00Z</dcterms:created>
  <dcterms:modified xsi:type="dcterms:W3CDTF">2018-06-25T05:38:00Z</dcterms:modified>
</cp:coreProperties>
</file>