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71" w:rsidRDefault="00B46971" w:rsidP="00B469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B46971" w:rsidRDefault="00B46971" w:rsidP="00B469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местах нахождения и графиках работы автономного учреждения </w:t>
      </w:r>
      <w:r>
        <w:rPr>
          <w:sz w:val="28"/>
          <w:szCs w:val="28"/>
          <w:lang w:val="ru-RU"/>
        </w:rPr>
        <w:br/>
        <w:t xml:space="preserve">Ханты-Мансийского автономного округа – Югры «Многофункциональный центр предоставления государственных и муниципальных услуг Югры» </w:t>
      </w:r>
      <w:r>
        <w:rPr>
          <w:sz w:val="28"/>
          <w:szCs w:val="28"/>
          <w:lang w:val="ru-RU"/>
        </w:rPr>
        <w:br/>
        <w:t>и его территориально обособленных структурных подразделений</w:t>
      </w:r>
    </w:p>
    <w:p w:rsidR="00B46971" w:rsidRDefault="00B46971" w:rsidP="00B46971">
      <w:pPr>
        <w:jc w:val="center"/>
        <w:rPr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093"/>
        <w:gridCol w:w="1398"/>
        <w:gridCol w:w="1985"/>
        <w:gridCol w:w="3118"/>
      </w:tblGrid>
      <w:tr w:rsidR="00B46971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B46971" w:rsidRDefault="00B46971" w:rsidP="000028A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 нахождения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 официального сайта/адрес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Телефон/факс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График работы</w:t>
            </w:r>
          </w:p>
        </w:tc>
      </w:tr>
      <w:tr w:rsidR="00B46971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46971" w:rsidRPr="000F45F3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1.</w:t>
            </w:r>
          </w:p>
        </w:tc>
        <w:tc>
          <w:tcPr>
            <w:tcW w:w="8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1. </w:t>
            </w:r>
            <w:proofErr w:type="gramStart"/>
            <w:r>
              <w:rPr>
                <w:lang w:val="ru-RU" w:eastAsia="ar-SA"/>
              </w:rPr>
              <w:t>Автономное</w:t>
            </w:r>
            <w:proofErr w:type="gramEnd"/>
            <w:r>
              <w:rPr>
                <w:lang w:val="ru-RU" w:eastAsia="ar-SA"/>
              </w:rPr>
              <w:t xml:space="preserve">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B46971" w:rsidRPr="000F45F3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г. Ханты-Мансийск,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ул. Энгельса, д. 45, блок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hyperlink w:history="1">
              <w:r>
                <w:rPr>
                  <w:rStyle w:val="a3"/>
                </w:rPr>
                <w:t>http:// mfchmao.ru</w:t>
              </w:r>
            </w:hyperlink>
            <w:r>
              <w:t>;</w:t>
            </w:r>
          </w:p>
          <w:p w:rsidR="00B46971" w:rsidRDefault="00B46971" w:rsidP="000028A6">
            <w:r>
              <w:t>e-mail: office@</w:t>
            </w:r>
          </w:p>
          <w:p w:rsidR="00B46971" w:rsidRDefault="00B46971" w:rsidP="000028A6">
            <w:pPr>
              <w:rPr>
                <w:lang w:val="ru-RU"/>
              </w:rPr>
            </w:pPr>
            <w:proofErr w:type="spellStart"/>
            <w:r>
              <w:t>mfchmao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8 (3467) 33-51-23/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30-14-61,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горячая линия: 88001010001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(звонок с городских телефонов бесплатный)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понедельник – пятница: </w:t>
            </w:r>
          </w:p>
          <w:p w:rsidR="00B46971" w:rsidRDefault="00B46971" w:rsidP="000028A6">
            <w:pPr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с 08.00 до 20.00;</w:t>
            </w:r>
          </w:p>
          <w:p w:rsidR="00B46971" w:rsidRDefault="00B46971" w:rsidP="000028A6">
            <w:pPr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суббота: с 08.00 до 18.00</w:t>
            </w:r>
          </w:p>
          <w:p w:rsidR="00B46971" w:rsidRDefault="00B46971" w:rsidP="000028A6">
            <w:pPr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без перерыва на обед;</w:t>
            </w:r>
          </w:p>
          <w:p w:rsidR="00B46971" w:rsidRDefault="00B46971" w:rsidP="000028A6">
            <w:pPr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выходной: воскресенье</w:t>
            </w:r>
          </w:p>
        </w:tc>
      </w:tr>
      <w:tr w:rsidR="00B46971" w:rsidRPr="000F45F3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 Территориально обособленные структурные подразделения автономного учреждения Ханты-Мансийского автономного округа – Югры «</w:t>
            </w:r>
            <w:proofErr w:type="gramStart"/>
            <w:r>
              <w:rPr>
                <w:lang w:val="ru-RU"/>
              </w:rPr>
              <w:t>Многофункциональный</w:t>
            </w:r>
            <w:proofErr w:type="gramEnd"/>
            <w:r>
              <w:rPr>
                <w:lang w:val="ru-RU"/>
              </w:rPr>
              <w:t xml:space="preserve"> центр предоставления государственных и муниципальных услуг Югры»</w:t>
            </w:r>
          </w:p>
        </w:tc>
      </w:tr>
      <w:tr w:rsidR="00B46971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Ханты-Мансийский район,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п. Луговской,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ул. Комсомольская, д. 3, </w:t>
            </w: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№ 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tosp02@</w:t>
            </w:r>
          </w:p>
          <w:p w:rsidR="00B46971" w:rsidRDefault="00B46971" w:rsidP="000028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mfchmao.ru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color w:val="333333"/>
                <w:lang w:val="ru-RU"/>
              </w:rPr>
              <w:t>8 (3467) 37-84-09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понедельник: с 09.00 до 18.00,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перерыв на обед с 13.00 до 14.00;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– пятница: с 09.00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до 17.00,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перерыв на обед с 13.00 до 14.00;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суббота, воскресенье: выходной</w:t>
            </w:r>
          </w:p>
        </w:tc>
      </w:tr>
      <w:tr w:rsidR="00B46971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Ханты-Мансийский район,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п. Кедровый,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ул. 60 лет Октября,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д. 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tosp05@</w:t>
            </w:r>
          </w:p>
          <w:p w:rsidR="00B46971" w:rsidRDefault="00B46971" w:rsidP="000028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mfchmao.ru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color w:val="333333"/>
                <w:lang w:val="ru-RU"/>
              </w:rPr>
              <w:t>8 (3467) 37-68-47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понедельник: с 09.00 до 18.00, перерыв на обед с 13.00 до 14.00;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– пятница: с 09.00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до 17.00,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перерыв на обед с 13.00 до 14.00;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суббота, воскресенье: выходной</w:t>
            </w:r>
          </w:p>
        </w:tc>
      </w:tr>
      <w:tr w:rsidR="00B46971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Ханты-Мансийский район,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п. Горноправдинск,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proofErr w:type="spellStart"/>
            <w:r>
              <w:rPr>
                <w:lang w:val="ru-RU"/>
              </w:rPr>
              <w:t>Петелина</w:t>
            </w:r>
            <w:proofErr w:type="spellEnd"/>
            <w:r>
              <w:rPr>
                <w:lang w:val="ru-RU"/>
              </w:rPr>
              <w:t xml:space="preserve">, д. 2Б, </w:t>
            </w: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№ 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tosp01@</w:t>
            </w:r>
          </w:p>
          <w:p w:rsidR="00B46971" w:rsidRDefault="00B46971" w:rsidP="000028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mfchmao.ru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color w:val="333333"/>
                <w:lang w:val="ru-RU"/>
              </w:rPr>
              <w:t>8 (3467) 37-55-26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понедельник – четверг: с 09.00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до 18.00,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перерыв на обед с 13.00 до 14.00;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пятница: с 09.00 до 17.00, перерыв на обед с 13.00 до 14.00;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суббота, воскресенье: выходной</w:t>
            </w:r>
          </w:p>
        </w:tc>
      </w:tr>
      <w:tr w:rsidR="00B46971" w:rsidTr="000028A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Ханты-Мансийский район, с. Селиярово, ул. Братьев Фирсовых, д. 24а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001-tosp04@</w:t>
            </w:r>
          </w:p>
          <w:p w:rsidR="00B46971" w:rsidRDefault="00B46971" w:rsidP="000028A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mfchmao.ru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8(3467)37-75-28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среда: с 08.30 до 17.30,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перерыв на обед с 12.30 </w:t>
            </w:r>
          </w:p>
          <w:p w:rsidR="00B46971" w:rsidRDefault="00B46971" w:rsidP="000028A6">
            <w:pPr>
              <w:rPr>
                <w:lang w:val="ru-RU"/>
              </w:rPr>
            </w:pPr>
            <w:r>
              <w:rPr>
                <w:lang w:val="ru-RU"/>
              </w:rPr>
              <w:t>до 13.30</w:t>
            </w:r>
          </w:p>
        </w:tc>
      </w:tr>
    </w:tbl>
    <w:p w:rsidR="00B46971" w:rsidRDefault="00B46971" w:rsidP="00B46971">
      <w:pPr>
        <w:jc w:val="center"/>
        <w:rPr>
          <w:sz w:val="28"/>
          <w:szCs w:val="28"/>
          <w:lang w:val="ru-RU"/>
        </w:rPr>
      </w:pPr>
    </w:p>
    <w:p w:rsidR="00F31808" w:rsidRDefault="00F31808">
      <w:bookmarkStart w:id="0" w:name="_GoBack"/>
      <w:bookmarkEnd w:id="0"/>
    </w:p>
    <w:sectPr w:rsidR="00F31808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74"/>
    <w:rsid w:val="001074A5"/>
    <w:rsid w:val="00332C26"/>
    <w:rsid w:val="006610D4"/>
    <w:rsid w:val="00B46971"/>
    <w:rsid w:val="00C21774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2018-11-19T09:28:00Z</dcterms:created>
  <dcterms:modified xsi:type="dcterms:W3CDTF">2018-11-19T09:28:00Z</dcterms:modified>
</cp:coreProperties>
</file>