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3" w:rsidRDefault="00390363" w:rsidP="0039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25EDF" w:rsidRPr="00BC624B" w:rsidRDefault="00390363" w:rsidP="00390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и оздоровления детей и подростков</w:t>
      </w:r>
    </w:p>
    <w:p w:rsidR="00A23644" w:rsidRDefault="00425EDF" w:rsidP="007351C9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F13A7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Муниципальное бюджетное </w:t>
      </w:r>
      <w:r w:rsidR="00A23644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учреждение</w:t>
      </w:r>
      <w:r w:rsidR="007351C9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</w:t>
      </w:r>
      <w:r w:rsidRPr="00F13A7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</w:t>
      </w:r>
      <w:r w:rsidR="007351C9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полнительного образования</w:t>
      </w:r>
    </w:p>
    <w:p w:rsidR="00425EDF" w:rsidRPr="00A23644" w:rsidRDefault="00A23644" w:rsidP="00A23644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2364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«Детско-юношеская спортивная школа </w:t>
      </w:r>
      <w:r w:rsidR="00425EDF" w:rsidRPr="00A2364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Ханты-Мансийского района»</w:t>
      </w:r>
    </w:p>
    <w:p w:rsidR="00425EDF" w:rsidRPr="00BC624B" w:rsidRDefault="00425EDF" w:rsidP="009761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C62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(наименование организации)</w:t>
      </w:r>
    </w:p>
    <w:p w:rsidR="00425EDF" w:rsidRPr="00BC624B" w:rsidRDefault="00425EDF" w:rsidP="009761BD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Ханты-Мансийский район</w:t>
      </w:r>
    </w:p>
    <w:p w:rsidR="00425EDF" w:rsidRPr="00BC624B" w:rsidRDefault="00425EDF" w:rsidP="009761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BC62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(наименование муниципального образования)</w:t>
      </w:r>
    </w:p>
    <w:p w:rsidR="00425EDF" w:rsidRPr="00BC624B" w:rsidRDefault="00417429" w:rsidP="00BC624B">
      <w:pPr>
        <w:spacing w:before="100" w:beforeAutospacing="1" w:after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 состоянию на «</w:t>
      </w:r>
      <w:r w:rsidR="00E91E0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10</w:t>
      </w:r>
      <w:r w:rsidR="00AD6FB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7230C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февраля</w:t>
      </w:r>
      <w:r w:rsidR="007351C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2364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7351C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</w:t>
      </w:r>
      <w:r w:rsidR="00425EDF" w:rsidRPr="00BC62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tbl>
      <w:tblPr>
        <w:tblW w:w="10558" w:type="dxa"/>
        <w:tblCellSpacing w:w="0" w:type="dxa"/>
        <w:tblInd w:w="-7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40"/>
        <w:gridCol w:w="2352"/>
        <w:gridCol w:w="888"/>
        <w:gridCol w:w="328"/>
        <w:gridCol w:w="240"/>
        <w:gridCol w:w="217"/>
        <w:gridCol w:w="801"/>
        <w:gridCol w:w="140"/>
        <w:gridCol w:w="62"/>
        <w:gridCol w:w="238"/>
        <w:gridCol w:w="126"/>
        <w:gridCol w:w="385"/>
        <w:gridCol w:w="152"/>
        <w:gridCol w:w="412"/>
        <w:gridCol w:w="150"/>
        <w:gridCol w:w="311"/>
        <w:gridCol w:w="366"/>
        <w:gridCol w:w="125"/>
        <w:gridCol w:w="424"/>
        <w:gridCol w:w="143"/>
        <w:gridCol w:w="593"/>
        <w:gridCol w:w="56"/>
        <w:gridCol w:w="1509"/>
      </w:tblGrid>
      <w:tr w:rsidR="00425EDF" w:rsidRPr="007B164B" w:rsidTr="005C29D3">
        <w:trPr>
          <w:tblCellSpacing w:w="0" w:type="dxa"/>
        </w:trPr>
        <w:tc>
          <w:tcPr>
            <w:tcW w:w="10558" w:type="dxa"/>
            <w:gridSpan w:val="23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425EDF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425EDF" w:rsidRPr="00BC624B" w:rsidRDefault="00A23644" w:rsidP="00314E2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7351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</w:t>
            </w:r>
            <w:r w:rsidR="00425EDF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образования «Детско-</w:t>
            </w:r>
            <w:r w:rsidR="00425EDF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юношеская спортивная школа Ханты-Мансийского района» п. </w:t>
            </w:r>
            <w:proofErr w:type="gramStart"/>
            <w:r w:rsidR="00425EDF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</w:p>
          <w:p w:rsidR="00425EDF" w:rsidRPr="00BC624B" w:rsidRDefault="00425EDF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A23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8618001442/861801001</w:t>
            </w:r>
          </w:p>
        </w:tc>
      </w:tr>
      <w:tr w:rsidR="00425EDF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A23644" w:rsidRPr="00A23644" w:rsidRDefault="00425EDF" w:rsidP="00314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628544,Тюм</w:t>
            </w:r>
            <w:r w:rsidR="00A23644" w:rsidRPr="00A23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енская область, </w:t>
            </w:r>
            <w:r w:rsidRPr="00A23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район, п. Кедровый, ул. Ленина, д. 6 </w:t>
            </w:r>
            <w:r w:rsidR="00A23644" w:rsidRPr="00A23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«Б»</w:t>
            </w:r>
          </w:p>
          <w:p w:rsidR="00A23644" w:rsidRPr="00BC624B" w:rsidRDefault="00A23644" w:rsidP="00314E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644">
              <w:rPr>
                <w:rFonts w:ascii="Times New Roman" w:hAnsi="Times New Roman" w:cs="Times New Roman"/>
                <w:sz w:val="24"/>
                <w:szCs w:val="24"/>
              </w:rPr>
              <w:t>Тел. /факс 8(3467) 376-941</w:t>
            </w:r>
          </w:p>
        </w:tc>
      </w:tr>
      <w:tr w:rsidR="00425EDF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425EDF" w:rsidRPr="00BC624B" w:rsidRDefault="00A23644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628544,Тюменская область</w:t>
            </w:r>
            <w:r w:rsidR="00425EDF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Ханты-Мансийский район, п. Кедровый, ул. Дорожная, д. 2, тел./фак 8 (3467)37-69-40</w:t>
            </w:r>
          </w:p>
        </w:tc>
      </w:tr>
      <w:tr w:rsidR="00425EDF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425EDF" w:rsidRPr="00BC624B" w:rsidRDefault="00425EDF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425EDF" w:rsidRPr="00BC624B" w:rsidRDefault="00833122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Находится на территории населенного пункта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</w:t>
            </w:r>
            <w:proofErr w:type="gramEnd"/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  <w:r w:rsidRPr="001516EE">
              <w:rPr>
                <w:rFonts w:ascii="Times New Roman" w:hAnsi="Times New Roman"/>
                <w:sz w:val="24"/>
                <w:szCs w:val="24"/>
              </w:rPr>
              <w:t xml:space="preserve">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16EE">
              <w:rPr>
                <w:rFonts w:ascii="Times New Roman" w:hAnsi="Times New Roman"/>
                <w:sz w:val="24"/>
                <w:szCs w:val="24"/>
              </w:rPr>
              <w:t>Мансийск</w:t>
            </w:r>
            <w:r>
              <w:rPr>
                <w:rFonts w:ascii="Times New Roman" w:hAnsi="Times New Roman"/>
                <w:sz w:val="24"/>
                <w:szCs w:val="24"/>
              </w:rPr>
              <w:t>ий район (функции и полномочия учредителя осуществляет комитет по культуре, спорту и социальной политике администрации Ханты-Мансийского района</w:t>
            </w:r>
            <w:proofErr w:type="gramEnd"/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E71CBA" w:rsidRDefault="00C47158" w:rsidP="00314E25">
            <w:pPr>
              <w:pStyle w:val="a5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628001</w:t>
            </w:r>
            <w:r w:rsidRPr="00E71CBA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,</w:t>
            </w:r>
            <w:r w:rsidRPr="00E71C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ХМАО</w:t>
            </w:r>
            <w:r w:rsidRPr="00E71C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– Югра,</w:t>
            </w:r>
          </w:p>
          <w:p w:rsidR="00C47158" w:rsidRPr="00E71CBA" w:rsidRDefault="00C47158" w:rsidP="00314E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BA">
              <w:rPr>
                <w:rFonts w:ascii="Times New Roman" w:hAnsi="Times New Roman"/>
                <w:spacing w:val="2"/>
                <w:sz w:val="24"/>
                <w:szCs w:val="24"/>
              </w:rPr>
              <w:t>Ханты-</w:t>
            </w:r>
            <w:r w:rsidRPr="00E71CBA">
              <w:rPr>
                <w:rFonts w:ascii="Times New Roman" w:hAnsi="Times New Roman"/>
                <w:sz w:val="24"/>
                <w:szCs w:val="24"/>
              </w:rPr>
              <w:t>Мансийский район,</w:t>
            </w:r>
          </w:p>
          <w:p w:rsidR="00C47158" w:rsidRPr="00521C3C" w:rsidRDefault="00C47158" w:rsidP="00314E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Ханты-Мансийск, пер. Советский, 2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6EE">
              <w:rPr>
                <w:rFonts w:ascii="Times New Roman" w:hAnsi="Times New Roman" w:cs="Times New Roman"/>
                <w:sz w:val="24"/>
                <w:szCs w:val="24"/>
              </w:rPr>
              <w:t>8 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33-84-24, 33-97-99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Лилия Петровна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  <w:r w:rsidRPr="001516EE">
              <w:rPr>
                <w:rFonts w:ascii="Times New Roman" w:hAnsi="Times New Roman"/>
                <w:sz w:val="24"/>
                <w:szCs w:val="24"/>
              </w:rPr>
              <w:t xml:space="preserve">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16EE">
              <w:rPr>
                <w:rFonts w:ascii="Times New Roman" w:hAnsi="Times New Roman"/>
                <w:sz w:val="24"/>
                <w:szCs w:val="24"/>
              </w:rPr>
              <w:t>Мансийск</w:t>
            </w:r>
            <w:r>
              <w:rPr>
                <w:rFonts w:ascii="Times New Roman" w:hAnsi="Times New Roman"/>
                <w:sz w:val="24"/>
                <w:szCs w:val="24"/>
              </w:rPr>
              <w:t>ий район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214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(3467)35-28-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Гильманович</w:t>
            </w:r>
            <w:proofErr w:type="spellEnd"/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 дополнительного образования детей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 Александр Леонидович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7351C9" w:rsidP="007351C9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7158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4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89044661127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Палаточный лагерь с круглосуточным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пребыванием детей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26" w:type="dxa"/>
            <w:gridSpan w:val="6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7158" w:rsidRPr="00BC624B" w:rsidRDefault="00C47158" w:rsidP="00BC6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47158" w:rsidRPr="00BC624B" w:rsidRDefault="00C47158" w:rsidP="00BC6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D32793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3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7351C9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7351C9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47158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в 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82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192" w:type="dxa"/>
            <w:gridSpan w:val="1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6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 лет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пост-ройки</w:t>
            </w:r>
            <w:proofErr w:type="gramEnd"/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02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5264</w:t>
            </w:r>
          </w:p>
          <w:p w:rsidR="00C47158" w:rsidRPr="00BC624B" w:rsidRDefault="00C47158" w:rsidP="00314E25">
            <w:pPr>
              <w:shd w:val="clear" w:color="auto" w:fill="FFFFFF"/>
              <w:spacing w:before="100" w:beforeAutospacing="1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Default="00C47158" w:rsidP="00C64DCA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  <w:p w:rsidR="00C47158" w:rsidRDefault="00C47158" w:rsidP="00C64DCA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158" w:rsidRPr="00BC624B" w:rsidRDefault="00C47158" w:rsidP="00C64DCA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9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коли-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рас-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счи</w:t>
            </w:r>
            <w:proofErr w:type="spell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тано</w:t>
            </w:r>
            <w:proofErr w:type="spellEnd"/>
          </w:p>
          <w:p w:rsidR="00C47158" w:rsidRPr="00BC624B" w:rsidRDefault="00D32793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331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314E25">
        <w:trPr>
          <w:trHeight w:val="389"/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90" w:type="dxa"/>
            <w:gridSpan w:val="14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752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штату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специаль-ное</w:t>
            </w:r>
            <w:proofErr w:type="spellEnd"/>
            <w:proofErr w:type="gramEnd"/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организации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7351C9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5F3920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5F3920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5F3920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сторож</w:t>
            </w:r>
            <w:r w:rsidR="00D45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47158" w:rsidRPr="00AF6BF7" w:rsidRDefault="007351C9" w:rsidP="005A45EC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5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58"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уборщик</w:t>
            </w:r>
            <w:r w:rsidR="00D45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158"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уборщик территорий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по комплексном</w:t>
            </w:r>
            <w:r w:rsidR="00D32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обслуживанию и ремонту зданий</w:t>
            </w:r>
          </w:p>
        </w:tc>
        <w:tc>
          <w:tcPr>
            <w:tcW w:w="124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7158" w:rsidRPr="00AF6BF7" w:rsidRDefault="007351C9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158" w:rsidRPr="00AF6BF7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7666" w:type="dxa"/>
            <w:gridSpan w:val="21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4626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спального помещения (в м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спального помещения (в метрах)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D32793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D4590E" w:rsidP="00D4590E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C47158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C47158"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этаже)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D4590E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6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D32793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D32793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D32793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D32793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45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5A45EC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21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соответст-вии</w:t>
            </w:r>
            <w:proofErr w:type="spell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нормами (да, нет)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постройки (ввода в </w:t>
            </w:r>
            <w:proofErr w:type="spellStart"/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эксплуата-цию</w:t>
            </w:r>
            <w:proofErr w:type="spellEnd"/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комната 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сестры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для капельных инфекций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для кишечных инфекций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 бокса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21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14221F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18" w:type="dxa"/>
            <w:gridSpan w:val="2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20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холодного водоснабжения</w:t>
            </w:r>
          </w:p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обеденных залов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696DDC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696DDC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столовой посудой,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62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кухонной посудой,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+/3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производственных помещений (цехов)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производственные помещения (указать какие):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холодильного оборудования: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AF6BF7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5052" w:type="dxa"/>
            <w:gridSpan w:val="1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02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027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7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7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емкости для запаса воды (в куб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78" w:type="dxa"/>
            <w:gridSpan w:val="20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778" w:type="dxa"/>
            <w:gridSpan w:val="20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 (централизованное)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101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677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778" w:type="dxa"/>
            <w:gridSpan w:val="20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32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5A45EC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778" w:type="dxa"/>
            <w:gridSpan w:val="20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5A45EC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5C29D3">
        <w:trPr>
          <w:tblCellSpacing w:w="0" w:type="dxa"/>
        </w:trPr>
        <w:tc>
          <w:tcPr>
            <w:tcW w:w="10558" w:type="dxa"/>
            <w:gridSpan w:val="23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BC6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1 </w:t>
            </w: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7158" w:rsidRPr="007B164B" w:rsidTr="00314E25">
        <w:trPr>
          <w:tblCellSpacing w:w="0" w:type="dxa"/>
        </w:trPr>
        <w:tc>
          <w:tcPr>
            <w:tcW w:w="54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0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47158" w:rsidRPr="00BC624B" w:rsidRDefault="00C47158" w:rsidP="00BC624B">
            <w:pPr>
              <w:shd w:val="clear" w:color="auto" w:fill="FFFFFF"/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993" w:type="dxa"/>
            <w:gridSpan w:val="17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C47158" w:rsidRPr="00BC624B" w:rsidRDefault="00C47158" w:rsidP="00314E25">
            <w:pPr>
              <w:shd w:val="clear" w:color="auto" w:fill="FFFFFF"/>
              <w:spacing w:before="100" w:beforeAutospacing="1" w:after="11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25EDF" w:rsidRDefault="00425EDF" w:rsidP="00F609E4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BC624B"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1 </w:t>
      </w:r>
      <w:r w:rsidRPr="00BC624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Под особыми потребностями инвалидов понимаются потребности: детей-инвалидов по зрению, детей-инвалидов по слуху, детей-инвалидов, не </w:t>
      </w:r>
      <w:bookmarkStart w:id="0" w:name="_GoBack"/>
      <w:bookmarkEnd w:id="0"/>
    </w:p>
    <w:p w:rsidR="00314E25" w:rsidRPr="00314E25" w:rsidRDefault="00920032" w:rsidP="00314E25">
      <w:pPr>
        <w:tabs>
          <w:tab w:val="left" w:pos="1095"/>
        </w:tabs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br w:type="page"/>
      </w:r>
      <w:r w:rsidR="00F609E4">
        <w:rPr>
          <w:rFonts w:ascii="Times New Roman" w:hAnsi="Times New Roman" w:cs="Times New Roman"/>
          <w:sz w:val="27"/>
          <w:szCs w:val="27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75pt;height:725.6pt">
            <v:imagedata r:id="rId5" o:title="10002" croptop="2612f" cropbottom="13058f" cropleft="6231f" cropright="5127f"/>
          </v:shape>
        </w:pict>
      </w:r>
    </w:p>
    <w:sectPr w:rsidR="00314E25" w:rsidRPr="00314E25" w:rsidSect="005A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8E"/>
    <w:rsid w:val="0014221F"/>
    <w:rsid w:val="00171DFA"/>
    <w:rsid w:val="00247D21"/>
    <w:rsid w:val="00261930"/>
    <w:rsid w:val="002D632B"/>
    <w:rsid w:val="002F4DE0"/>
    <w:rsid w:val="00314E25"/>
    <w:rsid w:val="00390363"/>
    <w:rsid w:val="00417429"/>
    <w:rsid w:val="00425EDF"/>
    <w:rsid w:val="004D248E"/>
    <w:rsid w:val="004E401E"/>
    <w:rsid w:val="00555B1F"/>
    <w:rsid w:val="00586CAB"/>
    <w:rsid w:val="005A45EC"/>
    <w:rsid w:val="005A7413"/>
    <w:rsid w:val="005C29D3"/>
    <w:rsid w:val="005F3920"/>
    <w:rsid w:val="00696DDC"/>
    <w:rsid w:val="007230CD"/>
    <w:rsid w:val="007351C9"/>
    <w:rsid w:val="007365C5"/>
    <w:rsid w:val="007B164B"/>
    <w:rsid w:val="00833122"/>
    <w:rsid w:val="00920032"/>
    <w:rsid w:val="009475F1"/>
    <w:rsid w:val="00957F16"/>
    <w:rsid w:val="009761BD"/>
    <w:rsid w:val="0099406B"/>
    <w:rsid w:val="00A03953"/>
    <w:rsid w:val="00A23644"/>
    <w:rsid w:val="00AD6FB7"/>
    <w:rsid w:val="00AF6BF7"/>
    <w:rsid w:val="00BC624B"/>
    <w:rsid w:val="00BD4F80"/>
    <w:rsid w:val="00C47158"/>
    <w:rsid w:val="00C64DCA"/>
    <w:rsid w:val="00D02829"/>
    <w:rsid w:val="00D32793"/>
    <w:rsid w:val="00D4590E"/>
    <w:rsid w:val="00E04AA0"/>
    <w:rsid w:val="00E12739"/>
    <w:rsid w:val="00E23762"/>
    <w:rsid w:val="00E24654"/>
    <w:rsid w:val="00E515AB"/>
    <w:rsid w:val="00E91E0B"/>
    <w:rsid w:val="00EF11ED"/>
    <w:rsid w:val="00F07C0A"/>
    <w:rsid w:val="00F13A70"/>
    <w:rsid w:val="00F609E4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7F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1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GVE</dc:creator>
  <cp:keywords/>
  <dc:description/>
  <cp:lastModifiedBy>Vtorushina E</cp:lastModifiedBy>
  <cp:revision>39</cp:revision>
  <cp:lastPrinted>2016-02-11T06:45:00Z</cp:lastPrinted>
  <dcterms:created xsi:type="dcterms:W3CDTF">2012-02-28T02:30:00Z</dcterms:created>
  <dcterms:modified xsi:type="dcterms:W3CDTF">2016-02-16T04:41:00Z</dcterms:modified>
</cp:coreProperties>
</file>