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6B4007" w:rsidRDefault="00637C01">
      <w:pPr>
        <w:ind w:firstLine="0"/>
        <w:contextualSpacing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02000000" w14:textId="77777777" w:rsidR="006B4007" w:rsidRDefault="00637C01">
      <w:pPr>
        <w:ind w:firstLine="0"/>
        <w:contextualSpacing/>
        <w:jc w:val="center"/>
        <w:rPr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14:paraId="03000000" w14:textId="77777777" w:rsidR="006B4007" w:rsidRDefault="00637C01">
      <w:pPr>
        <w:ind w:firstLine="0"/>
        <w:contextualSpacing/>
        <w:jc w:val="center"/>
        <w:rPr>
          <w:sz w:val="28"/>
        </w:rPr>
      </w:pPr>
      <w:r>
        <w:rPr>
          <w:b/>
          <w:sz w:val="28"/>
        </w:rPr>
        <w:t>ХАНТЫ-МАНСИЙСКИЙ РАЙОН</w:t>
      </w:r>
    </w:p>
    <w:p w14:paraId="04000000" w14:textId="77777777" w:rsidR="006B4007" w:rsidRDefault="00637C01">
      <w:pPr>
        <w:ind w:firstLine="0"/>
        <w:contextualSpacing/>
        <w:jc w:val="center"/>
        <w:rPr>
          <w:b/>
          <w:sz w:val="28"/>
        </w:rPr>
      </w:pPr>
      <w:r>
        <w:rPr>
          <w:b/>
          <w:sz w:val="28"/>
        </w:rPr>
        <w:t>СЕЛЬСКОЕ ПОСЕЛЕНИЕ СЕЛИЯРОВО</w:t>
      </w:r>
    </w:p>
    <w:p w14:paraId="05000000" w14:textId="77777777" w:rsidR="006B4007" w:rsidRDefault="006B4007">
      <w:pPr>
        <w:ind w:firstLine="0"/>
        <w:contextualSpacing/>
        <w:jc w:val="center"/>
        <w:rPr>
          <w:sz w:val="28"/>
        </w:rPr>
      </w:pPr>
    </w:p>
    <w:p w14:paraId="06000000" w14:textId="77777777" w:rsidR="006B4007" w:rsidRDefault="00637C01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07000000" w14:textId="77777777" w:rsidR="006B4007" w:rsidRDefault="00637C01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14:paraId="08000000" w14:textId="77777777" w:rsidR="006B4007" w:rsidRDefault="006B4007">
      <w:pPr>
        <w:spacing w:line="360" w:lineRule="auto"/>
        <w:ind w:firstLine="0"/>
        <w:jc w:val="center"/>
        <w:rPr>
          <w:b/>
          <w:sz w:val="28"/>
        </w:rPr>
      </w:pPr>
    </w:p>
    <w:p w14:paraId="09000000" w14:textId="4099003C" w:rsidR="006B4007" w:rsidRDefault="00637C01">
      <w:pPr>
        <w:spacing w:line="276" w:lineRule="auto"/>
        <w:ind w:firstLine="0"/>
        <w:jc w:val="left"/>
        <w:rPr>
          <w:sz w:val="28"/>
        </w:rPr>
      </w:pPr>
      <w:r>
        <w:rPr>
          <w:sz w:val="28"/>
        </w:rPr>
        <w:t xml:space="preserve">От </w:t>
      </w:r>
      <w:r w:rsidR="007B7F6B">
        <w:rPr>
          <w:sz w:val="28"/>
        </w:rPr>
        <w:t>29.03</w:t>
      </w:r>
      <w:r>
        <w:rPr>
          <w:sz w:val="28"/>
        </w:rPr>
        <w:t>.2024 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7B7F6B">
        <w:rPr>
          <w:sz w:val="28"/>
        </w:rPr>
        <w:t>16</w:t>
      </w:r>
    </w:p>
    <w:p w14:paraId="0A000000" w14:textId="77777777" w:rsidR="006B4007" w:rsidRDefault="006B4007">
      <w:pPr>
        <w:ind w:left="993" w:firstLine="850"/>
        <w:jc w:val="left"/>
        <w:rPr>
          <w:sz w:val="28"/>
        </w:rPr>
      </w:pPr>
    </w:p>
    <w:p w14:paraId="0C000000" w14:textId="78583E1C" w:rsidR="006B4007" w:rsidRDefault="00637C01">
      <w:pPr>
        <w:ind w:right="4535" w:firstLine="0"/>
        <w:jc w:val="left"/>
        <w:rPr>
          <w:sz w:val="28"/>
        </w:rPr>
      </w:pPr>
      <w:r>
        <w:rPr>
          <w:sz w:val="28"/>
        </w:rPr>
        <w:t>О</w:t>
      </w:r>
      <w:r w:rsidR="00F933B7">
        <w:rPr>
          <w:sz w:val="28"/>
        </w:rPr>
        <w:t xml:space="preserve"> признании</w:t>
      </w:r>
      <w:r>
        <w:rPr>
          <w:sz w:val="28"/>
        </w:rPr>
        <w:t xml:space="preserve"> утратившим силу решения Совета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  <w:r>
        <w:rPr>
          <w:sz w:val="28"/>
        </w:rPr>
        <w:t xml:space="preserve"> от 18.</w:t>
      </w:r>
      <w:r w:rsidR="00944AA0">
        <w:rPr>
          <w:sz w:val="28"/>
        </w:rPr>
        <w:t>12</w:t>
      </w:r>
      <w:r>
        <w:rPr>
          <w:sz w:val="28"/>
        </w:rPr>
        <w:t xml:space="preserve">.2008 № 13 </w:t>
      </w:r>
      <w:r w:rsidR="00944AA0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</w:t>
      </w:r>
      <w:r w:rsidR="00944AA0">
        <w:rPr>
          <w:sz w:val="28"/>
          <w:szCs w:val="28"/>
        </w:rPr>
        <w:t xml:space="preserve">порядке разработки и принятия </w:t>
      </w:r>
      <w:r w:rsidR="00944AA0">
        <w:rPr>
          <w:sz w:val="28"/>
          <w:szCs w:val="28"/>
        </w:rPr>
        <w:br/>
        <w:t>планов и программ социально-</w:t>
      </w:r>
      <w:r w:rsidR="00944AA0">
        <w:rPr>
          <w:sz w:val="28"/>
          <w:szCs w:val="28"/>
        </w:rPr>
        <w:br/>
        <w:t>экономического развития</w:t>
      </w:r>
      <w:r w:rsidR="00944AA0">
        <w:rPr>
          <w:sz w:val="28"/>
          <w:szCs w:val="28"/>
        </w:rPr>
        <w:br/>
        <w:t xml:space="preserve">сельского поселения </w:t>
      </w:r>
      <w:proofErr w:type="spellStart"/>
      <w:r w:rsidR="00944AA0">
        <w:rPr>
          <w:sz w:val="28"/>
          <w:szCs w:val="28"/>
        </w:rPr>
        <w:t>Селиярово</w:t>
      </w:r>
      <w:bookmarkStart w:id="0" w:name="_GoBack"/>
      <w:bookmarkEnd w:id="0"/>
      <w:proofErr w:type="spellEnd"/>
    </w:p>
    <w:p w14:paraId="0D000000" w14:textId="77777777" w:rsidR="006B4007" w:rsidRDefault="006B4007">
      <w:pPr>
        <w:ind w:firstLine="709"/>
        <w:jc w:val="left"/>
        <w:rPr>
          <w:sz w:val="28"/>
        </w:rPr>
      </w:pPr>
    </w:p>
    <w:p w14:paraId="0E000000" w14:textId="77777777" w:rsidR="006B4007" w:rsidRDefault="006B4007">
      <w:pPr>
        <w:ind w:firstLine="709"/>
        <w:jc w:val="left"/>
        <w:rPr>
          <w:sz w:val="28"/>
        </w:rPr>
      </w:pPr>
    </w:p>
    <w:p w14:paraId="0F000000" w14:textId="77777777" w:rsidR="006B4007" w:rsidRDefault="00637C01">
      <w:pPr>
        <w:ind w:firstLine="709"/>
        <w:rPr>
          <w:sz w:val="28"/>
        </w:rPr>
      </w:pPr>
      <w:r>
        <w:rPr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14:paraId="10000000" w14:textId="77777777" w:rsidR="006B4007" w:rsidRDefault="006B4007">
      <w:pPr>
        <w:ind w:firstLine="709"/>
        <w:rPr>
          <w:sz w:val="28"/>
        </w:rPr>
      </w:pPr>
    </w:p>
    <w:p w14:paraId="11000000" w14:textId="77777777" w:rsidR="006B4007" w:rsidRDefault="006B4007">
      <w:pPr>
        <w:ind w:firstLine="709"/>
        <w:rPr>
          <w:sz w:val="28"/>
        </w:rPr>
      </w:pPr>
    </w:p>
    <w:p w14:paraId="12000000" w14:textId="77777777" w:rsidR="006B4007" w:rsidRDefault="00637C01">
      <w:pPr>
        <w:contextualSpacing/>
        <w:jc w:val="center"/>
        <w:rPr>
          <w:sz w:val="28"/>
        </w:rPr>
      </w:pPr>
      <w:r>
        <w:rPr>
          <w:sz w:val="28"/>
        </w:rPr>
        <w:t xml:space="preserve">Совет депутатов сельского поселения </w:t>
      </w:r>
      <w:proofErr w:type="spellStart"/>
      <w:r>
        <w:rPr>
          <w:sz w:val="28"/>
        </w:rPr>
        <w:t>Селиярово</w:t>
      </w:r>
      <w:proofErr w:type="spellEnd"/>
    </w:p>
    <w:p w14:paraId="13000000" w14:textId="77777777" w:rsidR="006B4007" w:rsidRDefault="00637C01">
      <w:pPr>
        <w:contextualSpacing/>
        <w:jc w:val="center"/>
        <w:rPr>
          <w:sz w:val="28"/>
        </w:rPr>
      </w:pPr>
      <w:r>
        <w:rPr>
          <w:sz w:val="28"/>
        </w:rPr>
        <w:t>РЕШИЛ:</w:t>
      </w:r>
    </w:p>
    <w:p w14:paraId="14000000" w14:textId="77777777" w:rsidR="006B4007" w:rsidRDefault="006B4007">
      <w:pPr>
        <w:ind w:firstLine="0"/>
        <w:jc w:val="left"/>
        <w:rPr>
          <w:sz w:val="28"/>
        </w:rPr>
      </w:pPr>
    </w:p>
    <w:p w14:paraId="15000000" w14:textId="579C24DE" w:rsidR="006B4007" w:rsidRDefault="00637C01">
      <w:pPr>
        <w:ind w:firstLine="709"/>
        <w:rPr>
          <w:sz w:val="28"/>
        </w:rPr>
      </w:pPr>
      <w:r>
        <w:rPr>
          <w:sz w:val="28"/>
        </w:rPr>
        <w:t>1. Признать утратившую силу решения Советов депутатов:</w:t>
      </w:r>
    </w:p>
    <w:p w14:paraId="16000000" w14:textId="3C53C6E6" w:rsidR="006B4007" w:rsidRDefault="00637C01">
      <w:pPr>
        <w:ind w:firstLine="0"/>
        <w:rPr>
          <w:sz w:val="28"/>
        </w:rPr>
      </w:pPr>
      <w:r>
        <w:rPr>
          <w:sz w:val="28"/>
        </w:rPr>
        <w:t>от 18.12.2008 № 13 «</w:t>
      </w:r>
      <w:r>
        <w:rPr>
          <w:sz w:val="28"/>
          <w:szCs w:val="28"/>
        </w:rPr>
        <w:t xml:space="preserve">Положения о порядке разработки и принятия </w:t>
      </w:r>
      <w:r>
        <w:rPr>
          <w:sz w:val="28"/>
          <w:szCs w:val="28"/>
        </w:rPr>
        <w:br/>
        <w:t>планов и программ социально-экономического развития</w:t>
      </w:r>
      <w:r>
        <w:rPr>
          <w:sz w:val="28"/>
          <w:szCs w:val="28"/>
        </w:rPr>
        <w:br/>
        <w:t xml:space="preserve">сельского поселения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</w:rPr>
        <w:t>»</w:t>
      </w:r>
    </w:p>
    <w:p w14:paraId="17000000" w14:textId="77777777" w:rsidR="006B4007" w:rsidRDefault="00637C01">
      <w:pPr>
        <w:ind w:firstLine="709"/>
        <w:rPr>
          <w:sz w:val="28"/>
        </w:rPr>
      </w:pPr>
      <w:r>
        <w:rPr>
          <w:sz w:val="28"/>
        </w:rPr>
        <w:t>2. Настоящее решение вступает в силу после его официального опубликования (обнародования).</w:t>
      </w:r>
    </w:p>
    <w:p w14:paraId="18000000" w14:textId="77777777" w:rsidR="006B4007" w:rsidRDefault="006B4007">
      <w:pPr>
        <w:pStyle w:val="af1"/>
        <w:jc w:val="both"/>
        <w:rPr>
          <w:rFonts w:ascii="Times New Roman" w:hAnsi="Times New Roman"/>
          <w:sz w:val="28"/>
        </w:rPr>
      </w:pPr>
    </w:p>
    <w:p w14:paraId="19000000" w14:textId="77777777" w:rsidR="006B4007" w:rsidRDefault="006B4007">
      <w:pPr>
        <w:pStyle w:val="af1"/>
        <w:jc w:val="both"/>
        <w:rPr>
          <w:rFonts w:ascii="Times New Roman" w:hAnsi="Times New Roman"/>
          <w:sz w:val="28"/>
        </w:rPr>
      </w:pPr>
    </w:p>
    <w:p w14:paraId="1A000000" w14:textId="77777777" w:rsidR="006B4007" w:rsidRDefault="006B4007">
      <w:pPr>
        <w:ind w:firstLine="0"/>
        <w:contextualSpacing/>
        <w:jc w:val="right"/>
        <w:rPr>
          <w:sz w:val="28"/>
        </w:rPr>
      </w:pPr>
    </w:p>
    <w:p w14:paraId="1B000000" w14:textId="68CD1B63" w:rsidR="006B4007" w:rsidRDefault="00637C01">
      <w:pPr>
        <w:ind w:firstLine="0"/>
        <w:contextualSpacing/>
        <w:jc w:val="left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сельского поселения                                            </w:t>
      </w:r>
      <w:proofErr w:type="spellStart"/>
      <w:r>
        <w:rPr>
          <w:sz w:val="28"/>
        </w:rPr>
        <w:t>Н.Н.Сумкина</w:t>
      </w:r>
      <w:proofErr w:type="spellEnd"/>
    </w:p>
    <w:p w14:paraId="1C000000" w14:textId="77777777" w:rsidR="006B4007" w:rsidRDefault="00637C01">
      <w:pPr>
        <w:ind w:firstLine="0"/>
        <w:contextualSpacing/>
        <w:jc w:val="left"/>
        <w:rPr>
          <w:sz w:val="28"/>
        </w:rPr>
      </w:pPr>
      <w:r>
        <w:rPr>
          <w:sz w:val="28"/>
        </w:rPr>
        <w:t xml:space="preserve"> </w:t>
      </w:r>
    </w:p>
    <w:p w14:paraId="1D000000" w14:textId="77777777" w:rsidR="006B4007" w:rsidRDefault="006B4007">
      <w:pPr>
        <w:ind w:firstLine="0"/>
      </w:pPr>
    </w:p>
    <w:sectPr w:rsidR="006B4007">
      <w:pgSz w:w="11906" w:h="16838"/>
      <w:pgMar w:top="1418" w:right="1416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007"/>
    <w:rsid w:val="00637C01"/>
    <w:rsid w:val="006B4007"/>
    <w:rsid w:val="007B7F6B"/>
    <w:rsid w:val="00944AA0"/>
    <w:rsid w:val="00F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1C28"/>
  <w15:docId w15:val="{703F0690-F4B8-4C5D-AC73-ACE0DA11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10">
    <w:name w:val="heading 1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2F5496" w:themeColor="accent1" w:themeShade="BF"/>
      <w:sz w:val="28"/>
    </w:rPr>
  </w:style>
  <w:style w:type="paragraph" w:styleId="2">
    <w:name w:val="heading 2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472C4" w:themeColor="accent1"/>
      <w:sz w:val="26"/>
    </w:rPr>
  </w:style>
  <w:style w:type="paragraph" w:styleId="3">
    <w:name w:val="heading 3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472C4" w:themeColor="accent1"/>
    </w:rPr>
  </w:style>
  <w:style w:type="paragraph" w:styleId="4">
    <w:name w:val="heading 4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472C4" w:themeColor="accent1"/>
    </w:rPr>
  </w:style>
  <w:style w:type="paragraph" w:styleId="5">
    <w:name w:val="heading 5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1F3763" w:themeColor="accent1" w:themeShade="7F"/>
    </w:rPr>
  </w:style>
  <w:style w:type="paragraph" w:styleId="6">
    <w:name w:val="heading 6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1F3763" w:themeColor="accent1" w:themeShade="7F"/>
    </w:rPr>
  </w:style>
  <w:style w:type="paragraph" w:styleId="7">
    <w:name w:val="heading 7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04040" w:themeColor="text1" w:themeTint="BF"/>
      <w:sz w:val="20"/>
    </w:rPr>
  </w:style>
  <w:style w:type="paragraph" w:styleId="9">
    <w:name w:val="heading 9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endnote text"/>
    <w:link w:val="a4"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ильное выделение1"/>
    <w:link w:val="a5"/>
    <w:rPr>
      <w:b/>
      <w:i/>
      <w:color w:val="4472C4" w:themeColor="accent1"/>
    </w:rPr>
  </w:style>
  <w:style w:type="character" w:styleId="a5">
    <w:name w:val="Intense Emphasis"/>
    <w:link w:val="12"/>
    <w:rPr>
      <w:b/>
      <w:i/>
      <w:color w:val="4472C4" w:themeColor="accent1"/>
    </w:rPr>
  </w:style>
  <w:style w:type="paragraph" w:customStyle="1" w:styleId="13">
    <w:name w:val="Слабое выделение1"/>
    <w:link w:val="a6"/>
    <w:rPr>
      <w:i/>
      <w:color w:val="808080" w:themeColor="text1" w:themeTint="7F"/>
    </w:rPr>
  </w:style>
  <w:style w:type="character" w:styleId="a6">
    <w:name w:val="Subtle Emphasis"/>
    <w:link w:val="13"/>
    <w:rPr>
      <w:i/>
      <w:color w:val="808080" w:themeColor="text1" w:themeTint="7F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link w:val="7"/>
    <w:rPr>
      <w:rFonts w:asciiTheme="majorHAnsi" w:hAnsiTheme="majorHAnsi"/>
      <w:i/>
      <w:color w:val="404040" w:themeColor="text1" w:themeTint="BF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7">
    <w:name w:val="header"/>
    <w:link w:val="a8"/>
    <w:pPr>
      <w:spacing w:after="0" w:line="240" w:lineRule="auto"/>
    </w:pPr>
  </w:style>
  <w:style w:type="character" w:customStyle="1" w:styleId="a8">
    <w:name w:val="Верхний колонтитул Знак"/>
    <w:link w:val="a7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styleId="a9">
    <w:name w:val="caption"/>
    <w:link w:val="aa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a">
    <w:name w:val="Название объекта Знак"/>
    <w:link w:val="a9"/>
    <w:rPr>
      <w:i/>
      <w:color w:val="44546A" w:themeColor="text2"/>
      <w:sz w:val="18"/>
    </w:rPr>
  </w:style>
  <w:style w:type="character" w:customStyle="1" w:styleId="30">
    <w:name w:val="Заголовок 3 Знак"/>
    <w:link w:val="3"/>
    <w:rPr>
      <w:rFonts w:asciiTheme="majorHAnsi" w:hAnsiTheme="majorHAnsi"/>
      <w:b/>
      <w:color w:val="4472C4" w:themeColor="accent1"/>
    </w:rPr>
  </w:style>
  <w:style w:type="paragraph" w:styleId="23">
    <w:name w:val="Quote"/>
    <w:link w:val="24"/>
    <w:rPr>
      <w:i/>
      <w:color w:val="000000" w:themeColor="text1"/>
    </w:rPr>
  </w:style>
  <w:style w:type="character" w:customStyle="1" w:styleId="24">
    <w:name w:val="Цитата 2 Знак"/>
    <w:link w:val="23"/>
    <w:rPr>
      <w:i/>
      <w:color w:val="000000" w:themeColor="text1"/>
    </w:rPr>
  </w:style>
  <w:style w:type="paragraph" w:customStyle="1" w:styleId="14">
    <w:name w:val="Сильная ссылка1"/>
    <w:link w:val="ab"/>
    <w:rPr>
      <w:b/>
      <w:smallCaps/>
      <w:color w:val="ED7D31" w:themeColor="accent2"/>
      <w:spacing w:val="5"/>
      <w:u w:val="single"/>
    </w:rPr>
  </w:style>
  <w:style w:type="character" w:styleId="ab">
    <w:name w:val="Intense Reference"/>
    <w:link w:val="14"/>
    <w:rPr>
      <w:b/>
      <w:smallCaps/>
      <w:color w:val="ED7D31" w:themeColor="accent2"/>
      <w:spacing w:val="5"/>
      <w:u w:val="single"/>
    </w:rPr>
  </w:style>
  <w:style w:type="character" w:customStyle="1" w:styleId="90">
    <w:name w:val="Заголовок 9 Знак"/>
    <w:link w:val="9"/>
    <w:rPr>
      <w:rFonts w:asciiTheme="majorHAnsi" w:hAnsiTheme="majorHAnsi"/>
      <w:i/>
      <w:color w:val="404040" w:themeColor="text1" w:themeTint="BF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Знак концевой сноски1"/>
    <w:link w:val="ac"/>
    <w:rPr>
      <w:vertAlign w:val="superscript"/>
    </w:rPr>
  </w:style>
  <w:style w:type="character" w:styleId="ac">
    <w:name w:val="endnote reference"/>
    <w:link w:val="15"/>
    <w:rPr>
      <w:vertAlign w:val="superscript"/>
    </w:rPr>
  </w:style>
  <w:style w:type="paragraph" w:styleId="ad">
    <w:name w:val="footer"/>
    <w:link w:val="ae"/>
    <w:pPr>
      <w:spacing w:after="0" w:line="240" w:lineRule="auto"/>
    </w:pPr>
  </w:style>
  <w:style w:type="character" w:customStyle="1" w:styleId="ae">
    <w:name w:val="Нижний колонтитул Знак"/>
    <w:link w:val="ad"/>
  </w:style>
  <w:style w:type="paragraph" w:customStyle="1" w:styleId="16">
    <w:name w:val="Строгий1"/>
    <w:link w:val="af"/>
    <w:rPr>
      <w:b/>
    </w:rPr>
  </w:style>
  <w:style w:type="character" w:styleId="af">
    <w:name w:val="Strong"/>
    <w:link w:val="16"/>
    <w:rPr>
      <w:b/>
    </w:rPr>
  </w:style>
  <w:style w:type="character" w:customStyle="1" w:styleId="50">
    <w:name w:val="Заголовок 5 Знак"/>
    <w:link w:val="5"/>
    <w:rPr>
      <w:rFonts w:asciiTheme="majorHAnsi" w:hAnsiTheme="majorHAnsi"/>
      <w:color w:val="1F3763" w:themeColor="accent1" w:themeShade="7F"/>
    </w:rPr>
  </w:style>
  <w:style w:type="paragraph" w:customStyle="1" w:styleId="17">
    <w:name w:val="Слабая ссылка1"/>
    <w:link w:val="af0"/>
    <w:rPr>
      <w:smallCaps/>
      <w:color w:val="ED7D31" w:themeColor="accent2"/>
      <w:u w:val="single"/>
    </w:rPr>
  </w:style>
  <w:style w:type="character" w:styleId="af0">
    <w:name w:val="Subtle Reference"/>
    <w:link w:val="17"/>
    <w:rPr>
      <w:smallCaps/>
      <w:color w:val="ED7D31" w:themeColor="accent2"/>
      <w:u w:val="single"/>
    </w:rPr>
  </w:style>
  <w:style w:type="character" w:customStyle="1" w:styleId="11">
    <w:name w:val="Заголовок 1 Знак"/>
    <w:link w:val="10"/>
    <w:rPr>
      <w:rFonts w:asciiTheme="majorHAnsi" w:hAnsiTheme="majorHAnsi"/>
      <w:b/>
      <w:color w:val="2F5496" w:themeColor="accent1" w:themeShade="BF"/>
      <w:sz w:val="28"/>
    </w:rPr>
  </w:style>
  <w:style w:type="paragraph" w:styleId="af1">
    <w:name w:val="No Spacing"/>
    <w:link w:val="af2"/>
    <w:pPr>
      <w:spacing w:after="0" w:line="240" w:lineRule="auto"/>
    </w:pPr>
    <w:rPr>
      <w:rFonts w:ascii="Calibri" w:hAnsi="Calibri"/>
    </w:rPr>
  </w:style>
  <w:style w:type="character" w:customStyle="1" w:styleId="af2">
    <w:name w:val="Без интервала Знак"/>
    <w:link w:val="af1"/>
    <w:rPr>
      <w:rFonts w:ascii="Calibri" w:hAnsi="Calibri"/>
    </w:rPr>
  </w:style>
  <w:style w:type="paragraph" w:styleId="af3">
    <w:name w:val="Intense Quote"/>
    <w:link w:val="af4"/>
    <w:pPr>
      <w:spacing w:before="200" w:after="280"/>
      <w:ind w:left="936" w:right="936"/>
    </w:pPr>
    <w:rPr>
      <w:b/>
      <w:i/>
      <w:color w:val="4472C4" w:themeColor="accent1"/>
    </w:rPr>
  </w:style>
  <w:style w:type="character" w:customStyle="1" w:styleId="af4">
    <w:name w:val="Выделенная цитата Знак"/>
    <w:link w:val="af3"/>
    <w:rPr>
      <w:b/>
      <w:i/>
      <w:color w:val="4472C4" w:themeColor="accent1"/>
    </w:rPr>
  </w:style>
  <w:style w:type="paragraph" w:customStyle="1" w:styleId="18">
    <w:name w:val="Гиперссылка1"/>
    <w:link w:val="af5"/>
    <w:rPr>
      <w:color w:val="0563C1" w:themeColor="hyperlink"/>
      <w:u w:val="single"/>
    </w:rPr>
  </w:style>
  <w:style w:type="character" w:styleId="af5">
    <w:name w:val="Hyperlink"/>
    <w:link w:val="18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link w:val="Footnote"/>
    <w:rPr>
      <w:sz w:val="20"/>
    </w:rPr>
  </w:style>
  <w:style w:type="character" w:customStyle="1" w:styleId="80">
    <w:name w:val="Заголовок 8 Знак"/>
    <w:link w:val="8"/>
    <w:rPr>
      <w:rFonts w:asciiTheme="majorHAnsi" w:hAnsiTheme="majorHAnsi"/>
      <w:color w:val="404040" w:themeColor="text1" w:themeTint="BF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6">
    <w:name w:val="List Paragraph"/>
    <w:link w:val="af7"/>
    <w:pPr>
      <w:ind w:left="720"/>
      <w:contextualSpacing/>
    </w:pPr>
  </w:style>
  <w:style w:type="character" w:customStyle="1" w:styleId="af7">
    <w:name w:val="Абзац списка Знак"/>
    <w:link w:val="af6"/>
  </w:style>
  <w:style w:type="paragraph" w:customStyle="1" w:styleId="1b">
    <w:name w:val="Знак сноски1"/>
    <w:link w:val="af8"/>
    <w:rPr>
      <w:vertAlign w:val="superscript"/>
    </w:rPr>
  </w:style>
  <w:style w:type="character" w:styleId="af8">
    <w:name w:val="footnote reference"/>
    <w:link w:val="1b"/>
    <w:rPr>
      <w:vertAlign w:val="superscript"/>
    </w:rPr>
  </w:style>
  <w:style w:type="paragraph" w:styleId="af9">
    <w:name w:val="Plain Text"/>
    <w:link w:val="afa"/>
    <w:pPr>
      <w:spacing w:after="0" w:line="240" w:lineRule="auto"/>
    </w:pPr>
    <w:rPr>
      <w:rFonts w:ascii="Courier New" w:hAnsi="Courier New"/>
      <w:sz w:val="21"/>
    </w:rPr>
  </w:style>
  <w:style w:type="character" w:customStyle="1" w:styleId="afa">
    <w:name w:val="Текст Знак"/>
    <w:link w:val="af9"/>
    <w:rPr>
      <w:rFonts w:ascii="Courier New" w:hAnsi="Courier New"/>
      <w:sz w:val="21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c">
    <w:name w:val="Выделение1"/>
    <w:link w:val="afb"/>
    <w:rPr>
      <w:i/>
    </w:rPr>
  </w:style>
  <w:style w:type="character" w:styleId="afb">
    <w:name w:val="Emphasis"/>
    <w:link w:val="1c"/>
    <w:rPr>
      <w:i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d">
    <w:name w:val="Название книги1"/>
    <w:link w:val="afc"/>
    <w:rPr>
      <w:b/>
      <w:smallCaps/>
      <w:spacing w:val="5"/>
    </w:rPr>
  </w:style>
  <w:style w:type="character" w:styleId="afc">
    <w:name w:val="Book Title"/>
    <w:link w:val="1d"/>
    <w:rPr>
      <w:b/>
      <w:smallCaps/>
      <w:spacing w:val="5"/>
    </w:rPr>
  </w:style>
  <w:style w:type="paragraph" w:styleId="afd">
    <w:name w:val="Subtitle"/>
    <w:link w:val="afe"/>
    <w:uiPriority w:val="11"/>
    <w:qFormat/>
    <w:rPr>
      <w:rFonts w:asciiTheme="majorHAnsi" w:hAnsiTheme="majorHAnsi"/>
      <w:i/>
      <w:color w:val="4472C4" w:themeColor="accent1"/>
      <w:spacing w:val="15"/>
      <w:sz w:val="24"/>
    </w:rPr>
  </w:style>
  <w:style w:type="character" w:customStyle="1" w:styleId="afe">
    <w:name w:val="Подзаголовок Знак"/>
    <w:link w:val="afd"/>
    <w:rPr>
      <w:rFonts w:asciiTheme="majorHAnsi" w:hAnsiTheme="majorHAnsi"/>
      <w:i/>
      <w:color w:val="4472C4" w:themeColor="accent1"/>
      <w:spacing w:val="15"/>
      <w:sz w:val="24"/>
    </w:rPr>
  </w:style>
  <w:style w:type="paragraph" w:styleId="aff">
    <w:name w:val="Title"/>
    <w:link w:val="aff0"/>
    <w:uiPriority w:val="10"/>
    <w:qFormat/>
    <w:pPr>
      <w:spacing w:after="300" w:line="240" w:lineRule="auto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ff0">
    <w:name w:val="Заголовок Знак"/>
    <w:link w:val="aff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link w:val="4"/>
    <w:rPr>
      <w:rFonts w:asciiTheme="majorHAnsi" w:hAnsiTheme="majorHAnsi"/>
      <w:b/>
      <w:i/>
      <w:color w:val="4472C4" w:themeColor="accent1"/>
    </w:rPr>
  </w:style>
  <w:style w:type="character" w:customStyle="1" w:styleId="20">
    <w:name w:val="Заголовок 2 Знак"/>
    <w:link w:val="2"/>
    <w:rPr>
      <w:rFonts w:asciiTheme="majorHAnsi" w:hAnsiTheme="majorHAnsi"/>
      <w:b/>
      <w:color w:val="4472C4" w:themeColor="accent1"/>
      <w:sz w:val="26"/>
    </w:rPr>
  </w:style>
  <w:style w:type="character" w:customStyle="1" w:styleId="60">
    <w:name w:val="Заголовок 6 Знак"/>
    <w:link w:val="6"/>
    <w:rPr>
      <w:rFonts w:asciiTheme="majorHAnsi" w:hAnsiTheme="majorHAnsi"/>
      <w:i/>
      <w:color w:val="1F3763" w:themeColor="accent1" w:themeShade="7F"/>
    </w:rPr>
  </w:style>
  <w:style w:type="paragraph" w:customStyle="1" w:styleId="1e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cp:lastPrinted>2024-03-29T07:44:00Z</cp:lastPrinted>
  <dcterms:created xsi:type="dcterms:W3CDTF">2024-03-29T05:41:00Z</dcterms:created>
  <dcterms:modified xsi:type="dcterms:W3CDTF">2024-03-29T09:04:00Z</dcterms:modified>
</cp:coreProperties>
</file>