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7EC" w:rsidRDefault="00E907EC">
      <w:pPr>
        <w:jc w:val="center"/>
        <w:rPr>
          <w:b/>
          <w:sz w:val="28"/>
        </w:rPr>
      </w:pPr>
    </w:p>
    <w:p w:rsidR="00E907EC" w:rsidRDefault="0007745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E907EC" w:rsidRDefault="00077451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E907EC" w:rsidRDefault="00077451">
      <w:pPr>
        <w:jc w:val="center"/>
        <w:rPr>
          <w:b/>
          <w:sz w:val="28"/>
        </w:rPr>
      </w:pPr>
      <w:r>
        <w:rPr>
          <w:b/>
          <w:sz w:val="28"/>
        </w:rPr>
        <w:t>ХАНТЫ-МАНСИЙСКИЙ РАЙОН</w:t>
      </w:r>
    </w:p>
    <w:p w:rsidR="00E907EC" w:rsidRDefault="00077451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 w:rsidR="00E907EC" w:rsidRDefault="00E907EC">
      <w:pPr>
        <w:jc w:val="center"/>
        <w:rPr>
          <w:b/>
          <w:sz w:val="28"/>
        </w:rPr>
      </w:pPr>
    </w:p>
    <w:p w:rsidR="00E907EC" w:rsidRDefault="00077451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E907EC" w:rsidRDefault="00E907EC">
      <w:pPr>
        <w:jc w:val="center"/>
        <w:rPr>
          <w:b/>
          <w:sz w:val="28"/>
        </w:rPr>
      </w:pPr>
    </w:p>
    <w:p w:rsidR="00E907EC" w:rsidRDefault="00077451">
      <w:pPr>
        <w:jc w:val="center"/>
        <w:rPr>
          <w:b/>
          <w:spacing w:val="-3"/>
          <w:sz w:val="28"/>
        </w:rPr>
      </w:pPr>
      <w:r>
        <w:rPr>
          <w:b/>
          <w:sz w:val="28"/>
        </w:rPr>
        <w:t>РЕШЕНИЕ</w:t>
      </w:r>
    </w:p>
    <w:p w:rsidR="00E907EC" w:rsidRDefault="00E907EC">
      <w:pPr>
        <w:pStyle w:val="af7"/>
        <w:jc w:val="center"/>
        <w:rPr>
          <w:b/>
          <w:spacing w:val="-3"/>
          <w:sz w:val="28"/>
        </w:rPr>
      </w:pPr>
    </w:p>
    <w:p w:rsidR="00E907EC" w:rsidRDefault="00E907EC">
      <w:pPr>
        <w:rPr>
          <w:b/>
          <w:sz w:val="28"/>
        </w:rPr>
      </w:pPr>
    </w:p>
    <w:p w:rsidR="00E907EC" w:rsidRPr="00096DDE" w:rsidRDefault="00A60CE0">
      <w:pPr>
        <w:rPr>
          <w:sz w:val="27"/>
          <w:lang w:val="en-US"/>
        </w:rPr>
      </w:pPr>
      <w:r>
        <w:rPr>
          <w:sz w:val="28"/>
        </w:rPr>
        <w:t xml:space="preserve">от </w:t>
      </w:r>
      <w:r>
        <w:rPr>
          <w:sz w:val="28"/>
          <w:lang w:val="en-US"/>
        </w:rPr>
        <w:t>2</w:t>
      </w:r>
      <w:r>
        <w:rPr>
          <w:sz w:val="28"/>
        </w:rPr>
        <w:t>4</w:t>
      </w:r>
      <w:r>
        <w:rPr>
          <w:sz w:val="28"/>
          <w:lang w:val="en-US"/>
        </w:rPr>
        <w:t>.04.2024</w:t>
      </w:r>
      <w:r w:rsidR="00077451">
        <w:rPr>
          <w:sz w:val="28"/>
        </w:rPr>
        <w:t xml:space="preserve">                                                                                                № </w:t>
      </w:r>
      <w:r w:rsidR="00096DDE">
        <w:rPr>
          <w:sz w:val="28"/>
          <w:lang w:val="en-US"/>
        </w:rPr>
        <w:t>17</w:t>
      </w:r>
    </w:p>
    <w:p w:rsidR="00E907EC" w:rsidRDefault="00E907EC">
      <w:pPr>
        <w:rPr>
          <w:sz w:val="27"/>
        </w:rPr>
      </w:pPr>
    </w:p>
    <w:p w:rsidR="00E907EC" w:rsidRDefault="00077451">
      <w:pPr>
        <w:rPr>
          <w:sz w:val="28"/>
        </w:rPr>
      </w:pPr>
      <w:bookmarkStart w:id="0" w:name="_Hlk164763803"/>
      <w:r>
        <w:rPr>
          <w:sz w:val="28"/>
        </w:rPr>
        <w:t>Об утверждении отчета</w:t>
      </w:r>
    </w:p>
    <w:p w:rsidR="00E907EC" w:rsidRDefault="00077451">
      <w:pPr>
        <w:rPr>
          <w:sz w:val="28"/>
        </w:rPr>
      </w:pPr>
      <w:r>
        <w:rPr>
          <w:sz w:val="28"/>
        </w:rPr>
        <w:t>об исполнении бюджета</w:t>
      </w:r>
    </w:p>
    <w:p w:rsidR="00E907EC" w:rsidRDefault="00077451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E907EC" w:rsidRDefault="00077451">
      <w:pPr>
        <w:rPr>
          <w:sz w:val="28"/>
        </w:rPr>
      </w:pPr>
      <w:r>
        <w:rPr>
          <w:sz w:val="28"/>
        </w:rPr>
        <w:t>за 2023 год</w:t>
      </w:r>
      <w:bookmarkEnd w:id="0"/>
    </w:p>
    <w:p w:rsidR="00E907EC" w:rsidRDefault="00E907EC">
      <w:pPr>
        <w:ind w:firstLine="709"/>
        <w:jc w:val="both"/>
        <w:rPr>
          <w:sz w:val="28"/>
        </w:rPr>
      </w:pPr>
    </w:p>
    <w:p w:rsidR="00E907EC" w:rsidRDefault="0007745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№ 53 от 21.12.2007г.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», Уставом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</w:t>
      </w:r>
    </w:p>
    <w:p w:rsidR="00E907EC" w:rsidRDefault="00E907EC">
      <w:pPr>
        <w:jc w:val="center"/>
        <w:rPr>
          <w:sz w:val="28"/>
        </w:rPr>
      </w:pPr>
    </w:p>
    <w:p w:rsidR="00E907EC" w:rsidRDefault="00077451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E907EC" w:rsidRDefault="00E907EC">
      <w:pPr>
        <w:jc w:val="center"/>
        <w:rPr>
          <w:sz w:val="28"/>
        </w:rPr>
      </w:pPr>
    </w:p>
    <w:p w:rsidR="00E907EC" w:rsidRDefault="00077451">
      <w:pPr>
        <w:jc w:val="center"/>
        <w:rPr>
          <w:sz w:val="28"/>
        </w:rPr>
      </w:pPr>
      <w:r>
        <w:rPr>
          <w:sz w:val="28"/>
        </w:rPr>
        <w:t>РЕШИЛ:</w:t>
      </w:r>
    </w:p>
    <w:p w:rsidR="00E907EC" w:rsidRDefault="00077451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за 2023 год:</w:t>
      </w:r>
    </w:p>
    <w:p w:rsidR="00E907EC" w:rsidRDefault="00077451">
      <w:pPr>
        <w:ind w:firstLine="709"/>
        <w:jc w:val="both"/>
        <w:rPr>
          <w:sz w:val="28"/>
        </w:rPr>
      </w:pPr>
      <w:r>
        <w:rPr>
          <w:sz w:val="28"/>
        </w:rPr>
        <w:t>- по доходам бюджета по кодам классификации доходов бюджета согласно приложению 1 к настоящему решению;</w:t>
      </w:r>
    </w:p>
    <w:p w:rsidR="00E907EC" w:rsidRDefault="00077451">
      <w:pPr>
        <w:ind w:firstLine="709"/>
        <w:jc w:val="both"/>
        <w:rPr>
          <w:sz w:val="28"/>
        </w:rPr>
      </w:pPr>
      <w:r>
        <w:rPr>
          <w:sz w:val="28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:rsidR="00E907EC" w:rsidRDefault="00077451">
      <w:pPr>
        <w:ind w:firstLine="709"/>
        <w:jc w:val="both"/>
        <w:rPr>
          <w:sz w:val="28"/>
        </w:rPr>
      </w:pPr>
      <w:r>
        <w:rPr>
          <w:sz w:val="28"/>
        </w:rPr>
        <w:t>- по распределению расходов бюджета по разделам и подразделам классификации расходов бюджета согласно приложению 3 к настоящему решению;</w:t>
      </w:r>
    </w:p>
    <w:p w:rsidR="00E907EC" w:rsidRDefault="00077451" w:rsidP="00077451">
      <w:pPr>
        <w:ind w:firstLine="709"/>
        <w:jc w:val="both"/>
        <w:rPr>
          <w:sz w:val="28"/>
        </w:rPr>
      </w:pPr>
      <w:r>
        <w:rPr>
          <w:sz w:val="28"/>
        </w:rPr>
        <w:t>- по источникам финансирования дефицита бюджета по кодам классификации источников финансирования дефицита бюджета согласно приложению 4 к настоящему решению.</w:t>
      </w:r>
    </w:p>
    <w:p w:rsidR="00E907EC" w:rsidRDefault="00077451">
      <w:pPr>
        <w:ind w:firstLine="709"/>
        <w:jc w:val="both"/>
        <w:rPr>
          <w:sz w:val="28"/>
        </w:rPr>
      </w:pPr>
      <w:r>
        <w:rPr>
          <w:sz w:val="28"/>
        </w:rPr>
        <w:t>2. Решение вступает в силу после его официального опубликования (обнародования).</w:t>
      </w:r>
    </w:p>
    <w:p w:rsidR="00077451" w:rsidRDefault="00077451">
      <w:pPr>
        <w:rPr>
          <w:sz w:val="27"/>
        </w:rPr>
      </w:pPr>
    </w:p>
    <w:p w:rsidR="00E907EC" w:rsidRDefault="00077451">
      <w:r w:rsidRPr="00077451">
        <w:rPr>
          <w:sz w:val="28"/>
          <w:szCs w:val="28"/>
        </w:rPr>
        <w:t>Глава сельского поселения</w:t>
      </w:r>
      <w:r>
        <w:rPr>
          <w:sz w:val="27"/>
        </w:rPr>
        <w:t xml:space="preserve">       </w:t>
      </w:r>
      <w:r>
        <w:rPr>
          <w:sz w:val="27"/>
        </w:rPr>
        <w:tab/>
      </w:r>
      <w:r>
        <w:rPr>
          <w:sz w:val="27"/>
        </w:rPr>
        <w:tab/>
        <w:t xml:space="preserve">                    </w:t>
      </w:r>
      <w:r w:rsidRPr="00077451">
        <w:rPr>
          <w:sz w:val="28"/>
          <w:szCs w:val="28"/>
        </w:rPr>
        <w:tab/>
        <w:t>С.В. Маркова</w:t>
      </w:r>
    </w:p>
    <w:p w:rsidR="00E907EC" w:rsidRDefault="00E907EC">
      <w:pPr>
        <w:sectPr w:rsidR="00E907EC">
          <w:pgSz w:w="11906" w:h="16838"/>
          <w:pgMar w:top="709" w:right="1247" w:bottom="1134" w:left="1588" w:header="720" w:footer="720" w:gutter="0"/>
          <w:cols w:space="720"/>
        </w:sectPr>
      </w:pPr>
    </w:p>
    <w:p w:rsidR="00E907EC" w:rsidRDefault="00077451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E907EC" w:rsidRDefault="00077451">
      <w:pPr>
        <w:jc w:val="right"/>
        <w:rPr>
          <w:sz w:val="28"/>
        </w:rPr>
      </w:pP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 xml:space="preserve"> к решению Совета депутатов</w:t>
      </w:r>
    </w:p>
    <w:p w:rsidR="00E907EC" w:rsidRDefault="00077451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E907EC" w:rsidRDefault="00077451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96DDE">
        <w:rPr>
          <w:sz w:val="28"/>
        </w:rPr>
        <w:t>2</w:t>
      </w:r>
      <w:r w:rsidR="00A60CE0">
        <w:rPr>
          <w:sz w:val="28"/>
        </w:rPr>
        <w:t>4</w:t>
      </w:r>
      <w:r>
        <w:rPr>
          <w:sz w:val="28"/>
        </w:rPr>
        <w:t>.0</w:t>
      </w:r>
      <w:r w:rsidR="00096DDE">
        <w:rPr>
          <w:sz w:val="28"/>
        </w:rPr>
        <w:t>4</w:t>
      </w:r>
      <w:r>
        <w:rPr>
          <w:sz w:val="28"/>
        </w:rPr>
        <w:t xml:space="preserve">.2024 года № </w:t>
      </w:r>
      <w:r w:rsidR="00096DDE">
        <w:rPr>
          <w:sz w:val="28"/>
        </w:rPr>
        <w:t>17</w:t>
      </w:r>
    </w:p>
    <w:p w:rsidR="00E907EC" w:rsidRDefault="00E907EC"/>
    <w:p w:rsidR="00E907EC" w:rsidRDefault="00E907EC"/>
    <w:p w:rsidR="00E907EC" w:rsidRDefault="00077451">
      <w:pPr>
        <w:jc w:val="center"/>
      </w:pPr>
      <w:r>
        <w:t>ДОХОДЫ</w:t>
      </w:r>
    </w:p>
    <w:p w:rsidR="00E907EC" w:rsidRDefault="00077451">
      <w:pPr>
        <w:jc w:val="center"/>
      </w:pPr>
      <w:r>
        <w:t xml:space="preserve">бюджета сельского поселения </w:t>
      </w:r>
      <w:proofErr w:type="spellStart"/>
      <w:r>
        <w:t>Селиярово</w:t>
      </w:r>
      <w:proofErr w:type="spellEnd"/>
    </w:p>
    <w:p w:rsidR="00E907EC" w:rsidRDefault="00077451">
      <w:pPr>
        <w:jc w:val="center"/>
      </w:pPr>
      <w:r>
        <w:t>на 2023 год</w:t>
      </w:r>
    </w:p>
    <w:p w:rsidR="00E907EC" w:rsidRDefault="00E907EC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111"/>
        <w:gridCol w:w="2268"/>
      </w:tblGrid>
      <w:tr w:rsidR="00E907EC">
        <w:trPr>
          <w:trHeight w:val="128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КБК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Исполнено по бюджету сельского поселения (руб.)</w:t>
            </w:r>
          </w:p>
        </w:tc>
      </w:tr>
      <w:tr w:rsidR="00E907EC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182 00000000 00 0000 000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6 221 882,80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182 10000000 00 0000 000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6 221 882,80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4 200 642,79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4 200 642,79</w:t>
            </w:r>
          </w:p>
        </w:tc>
      </w:tr>
      <w:tr w:rsidR="00E907EC">
        <w:trPr>
          <w:trHeight w:val="172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0,00</w:t>
            </w:r>
          </w:p>
        </w:tc>
      </w:tr>
      <w:tr w:rsidR="00E907EC">
        <w:trPr>
          <w:trHeight w:val="172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182 10102010 01 1000 110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4 190 600,80</w:t>
            </w:r>
          </w:p>
        </w:tc>
      </w:tr>
      <w:tr w:rsidR="00E907EC">
        <w:trPr>
          <w:trHeight w:val="98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182 10102010 01 3000 110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661,25</w:t>
            </w:r>
          </w:p>
        </w:tc>
      </w:tr>
      <w:tr w:rsidR="00E907EC">
        <w:trPr>
          <w:trHeight w:val="193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lastRenderedPageBreak/>
              <w:t>182 10102020 01 1000 110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13,34</w:t>
            </w:r>
          </w:p>
        </w:tc>
      </w:tr>
      <w:tr w:rsidR="00E907EC">
        <w:trPr>
          <w:trHeight w:val="193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182 10102020 01 3000 110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100,00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 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182 10102030 01 1000 110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9 267,40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1 451 565,10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1 451 565,10</w:t>
            </w:r>
          </w:p>
        </w:tc>
      </w:tr>
      <w:tr w:rsidR="00E907EC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752 134,97</w:t>
            </w:r>
          </w:p>
        </w:tc>
      </w:tr>
      <w:tr w:rsidR="00E907EC">
        <w:trPr>
          <w:trHeight w:val="193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lastRenderedPageBreak/>
              <w:t>182 10302231 01 0000 110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752 134,97</w:t>
            </w:r>
          </w:p>
        </w:tc>
      </w:tr>
      <w:tr w:rsidR="00E907EC">
        <w:trPr>
          <w:trHeight w:val="151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3 928,32</w:t>
            </w:r>
          </w:p>
        </w:tc>
      </w:tr>
      <w:tr w:rsidR="00E907EC">
        <w:trPr>
          <w:trHeight w:val="214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182 10302241 01 0000 110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3 928,32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777 390,19</w:t>
            </w:r>
          </w:p>
        </w:tc>
      </w:tr>
      <w:tr w:rsidR="00E907EC">
        <w:trPr>
          <w:trHeight w:val="155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182 10302251 01 0000 110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lastRenderedPageBreak/>
              <w:t>777 390,19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-81 888,38</w:t>
            </w:r>
          </w:p>
        </w:tc>
      </w:tr>
      <w:tr w:rsidR="00E907EC">
        <w:trPr>
          <w:trHeight w:val="193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182 10302261 01 0000 110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-81 888,38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182 10500000 00 0000 000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-5 000,00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182 10503000 01 0000 110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-5 000,00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182 10503010 01 0000 110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182 10503010 01 1000 110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-5 000,00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574 674,91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433 097,88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0,00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182 10601030 10 1000 110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433 097,88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Транспортный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41 124,53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182 10604011 02 1000 110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Транспортный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474,28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182 10604012 02 1000 110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40 650,25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100 452,50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85 435,61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182 10606033 10 1000 110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85 435,61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182 10606040 00 0000 110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15 016,89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lastRenderedPageBreak/>
              <w:t>182 10606043 10 1000 110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15 016,89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650 00000000 00 0000 000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68 326 541,33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650 10000000 00 0000 000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416 146,82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650 10800000 00 0000 000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3 370,00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650 10804000 01 0000 110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3 370,00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650 10804020 01 1000 110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3 340,00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650 10804020 01 4000 110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30,00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650 11100000 00 0000 000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318 904,34</w:t>
            </w:r>
          </w:p>
        </w:tc>
      </w:tr>
      <w:tr w:rsidR="00E907EC">
        <w:trPr>
          <w:trHeight w:val="151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650 11109000 00 0000 120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318 904,34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650 11109040 00 0000 120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313 623,34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lastRenderedPageBreak/>
              <w:t>650 11109045 10 0000 120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313 623,34</w:t>
            </w:r>
          </w:p>
        </w:tc>
      </w:tr>
      <w:tr w:rsidR="00E907EC">
        <w:trPr>
          <w:trHeight w:val="193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650 11109080 00 0000 120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5 281,00</w:t>
            </w:r>
          </w:p>
        </w:tc>
      </w:tr>
      <w:tr w:rsidR="00E907EC">
        <w:trPr>
          <w:trHeight w:val="193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650 11109080 10 0000 120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5 281,00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650 11300000 00 0000 000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23 400,00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650 11301000 00 0000 130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23 400,00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650 11301990 00 0000 130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23 400,00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650 11301995 10 0000 130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23 400,00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650 11400000 00 0000 000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63 162,48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650 11401000 00 0000 410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продажи квартир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63 162,48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650 11401050 10 0000 410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Доходы от продажи квартир, находящихся в собственности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63 162,48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650 11700000 00 0000 000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7 310,00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650 11701000 00 0000 180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7 310,00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lastRenderedPageBreak/>
              <w:t>650 11701050 10 0000 180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7 310,00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650 20000000 00 0000 000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67 910 394,51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67 910 394,51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37 328 200,00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650 20216001 00 0000 150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37 328 200,00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37 328 200,00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24 400,00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субсидии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24 400,00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24 400,00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364 500,00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0,00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650 20230024 10 0000 150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0,00</w:t>
            </w:r>
          </w:p>
        </w:tc>
      </w:tr>
      <w:tr w:rsidR="00E907EC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297 300,00</w:t>
            </w:r>
          </w:p>
        </w:tc>
      </w:tr>
      <w:tr w:rsidR="00E907EC">
        <w:trPr>
          <w:trHeight w:val="276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297 300,00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650 20235930 00 0000 150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67 200,00</w:t>
            </w:r>
          </w:p>
        </w:tc>
      </w:tr>
      <w:tr w:rsidR="00E907EC">
        <w:trPr>
          <w:trHeight w:val="67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650 20235930 10 0000 150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67 200,00</w:t>
            </w:r>
          </w:p>
        </w:tc>
      </w:tr>
      <w:tr w:rsidR="00E907EC">
        <w:trPr>
          <w:trHeight w:val="28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lastRenderedPageBreak/>
              <w:t>650 20240000 00 0000 150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30 193 294,51</w:t>
            </w:r>
          </w:p>
        </w:tc>
      </w:tr>
      <w:tr w:rsidR="00E907EC">
        <w:trPr>
          <w:trHeight w:val="1099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174 313,76</w:t>
            </w:r>
          </w:p>
        </w:tc>
      </w:tr>
      <w:tr w:rsidR="00E907EC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174 313,76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30 018 980,75</w:t>
            </w:r>
          </w:p>
        </w:tc>
      </w:tr>
      <w:tr w:rsidR="00E907EC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650 20249999 10 0000 150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30 018 980,75</w:t>
            </w:r>
          </w:p>
        </w:tc>
      </w:tr>
      <w:tr w:rsidR="00E907EC">
        <w:trPr>
          <w:trHeight w:val="300"/>
        </w:trPr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b/>
              </w:rPr>
            </w:pPr>
            <w:r>
              <w:rPr>
                <w:b/>
              </w:rPr>
              <w:t>74 548 424,13</w:t>
            </w:r>
          </w:p>
        </w:tc>
      </w:tr>
    </w:tbl>
    <w:p w:rsidR="00E907EC" w:rsidRDefault="00E907EC"/>
    <w:p w:rsidR="00E907EC" w:rsidRDefault="00E907EC">
      <w:pPr>
        <w:jc w:val="right"/>
      </w:pPr>
    </w:p>
    <w:p w:rsidR="00E907EC" w:rsidRDefault="00E907EC">
      <w:pPr>
        <w:jc w:val="right"/>
      </w:pPr>
    </w:p>
    <w:p w:rsidR="00E907EC" w:rsidRDefault="00E907EC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096DDE" w:rsidRDefault="00096DDE">
      <w:pPr>
        <w:jc w:val="right"/>
      </w:pPr>
    </w:p>
    <w:p w:rsidR="00E907EC" w:rsidRDefault="00E907EC">
      <w:pPr>
        <w:jc w:val="right"/>
      </w:pPr>
    </w:p>
    <w:p w:rsidR="00E907EC" w:rsidRDefault="00077451">
      <w:pPr>
        <w:jc w:val="right"/>
      </w:pPr>
      <w:r>
        <w:lastRenderedPageBreak/>
        <w:t>Приложение 2</w:t>
      </w:r>
    </w:p>
    <w:p w:rsidR="00E907EC" w:rsidRDefault="00077451">
      <w:pPr>
        <w:jc w:val="right"/>
      </w:pPr>
      <w:r>
        <w:t>к решению Совета депутатов</w:t>
      </w:r>
    </w:p>
    <w:p w:rsidR="00E907EC" w:rsidRDefault="00077451">
      <w:pPr>
        <w:jc w:val="right"/>
      </w:pPr>
      <w:r>
        <w:t xml:space="preserve">сельского поселения </w:t>
      </w:r>
      <w:proofErr w:type="spellStart"/>
      <w:r>
        <w:t>Селиярово</w:t>
      </w:r>
      <w:proofErr w:type="spellEnd"/>
    </w:p>
    <w:p w:rsidR="00E907EC" w:rsidRDefault="00077451">
      <w:pPr>
        <w:jc w:val="right"/>
      </w:pPr>
      <w:r>
        <w:t xml:space="preserve">от </w:t>
      </w:r>
      <w:r w:rsidR="00096DDE">
        <w:t>2</w:t>
      </w:r>
      <w:r w:rsidR="00A60CE0">
        <w:t>4</w:t>
      </w:r>
      <w:r>
        <w:t>.0</w:t>
      </w:r>
      <w:r w:rsidR="00096DDE">
        <w:t>4</w:t>
      </w:r>
      <w:r>
        <w:t xml:space="preserve">.2024 года № </w:t>
      </w:r>
      <w:r w:rsidR="00096DDE">
        <w:t>17</w:t>
      </w:r>
    </w:p>
    <w:p w:rsidR="00E907EC" w:rsidRDefault="00E907EC"/>
    <w:p w:rsidR="00E907EC" w:rsidRDefault="00077451">
      <w:pPr>
        <w:jc w:val="center"/>
      </w:pPr>
      <w:r>
        <w:rPr>
          <w:b/>
          <w:sz w:val="28"/>
        </w:rPr>
        <w:t xml:space="preserve">Расходы бюджета сельского поселения </w:t>
      </w:r>
      <w:proofErr w:type="spellStart"/>
      <w:r>
        <w:rPr>
          <w:b/>
          <w:sz w:val="28"/>
        </w:rPr>
        <w:t>Селиярово</w:t>
      </w:r>
      <w:proofErr w:type="spellEnd"/>
      <w:r>
        <w:rPr>
          <w:b/>
          <w:sz w:val="28"/>
        </w:rPr>
        <w:t xml:space="preserve"> по ведомственной структуре за 2023 год.</w:t>
      </w:r>
    </w:p>
    <w:p w:rsidR="00E907EC" w:rsidRDefault="00E907EC">
      <w:pPr>
        <w:jc w:val="center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004"/>
        <w:gridCol w:w="3674"/>
        <w:gridCol w:w="1701"/>
        <w:gridCol w:w="1275"/>
      </w:tblGrid>
      <w:tr w:rsidR="00E907EC">
        <w:trPr>
          <w:trHeight w:val="1515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Код по Бюджетной классификации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Исполнение за 2023г.                                 (руб.)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за счет субвенций федерального и регионального бюджета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тыс. руб.)</w:t>
            </w:r>
          </w:p>
        </w:tc>
      </w:tr>
      <w:tr w:rsidR="00E907EC">
        <w:trPr>
          <w:trHeight w:val="259"/>
        </w:trPr>
        <w:tc>
          <w:tcPr>
            <w:tcW w:w="30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E907EC">
        <w:trPr>
          <w:trHeight w:val="585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650 0000 0000000000 000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73 126 927,44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364 500,00</w:t>
            </w:r>
          </w:p>
        </w:tc>
      </w:tr>
      <w:tr w:rsidR="00E907EC">
        <w:trPr>
          <w:trHeight w:val="795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2 567 641,84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650 0102 1900102030 000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2 549 596,84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650 0102 1900102030 121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1 958 215,63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650 0102 1900102030 129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591 381,21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650 0102 7000020701 000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18 045,00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650 0102 7000020701 121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13 860,00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650 0102 7000020701 129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4 185,00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>
              <w:rPr>
                <w:sz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9 960 993,19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650 0104 1900202040 000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1 492 753,59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650 0104 1900202040 121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1 086 791,07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650 0104 1900202040 122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78 988,50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650 0104 1900202040 129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326 974,02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650 0104 1900202050 000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функций органов местного самоуправления (</w:t>
            </w:r>
            <w:proofErr w:type="gramStart"/>
            <w:r>
              <w:rPr>
                <w:sz w:val="22"/>
              </w:rPr>
              <w:t>должности</w:t>
            </w:r>
            <w:proofErr w:type="gramEnd"/>
            <w:r>
              <w:rPr>
                <w:sz w:val="22"/>
              </w:rPr>
              <w:t xml:space="preserve"> не отнесенные к ДМС)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8 287 789,60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650 0104 1900202050 121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6 284 002,76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650 0104 1900202050 122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111 415,60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650 0104 1900202050 129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1 892 371,24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56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650 0104 7000020702 000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36 090,00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650 0104 7000020702 121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27 720,00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650 0104 7000020702 129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8 370,00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32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650 0104 7000020703 000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>
              <w:rPr>
                <w:sz w:val="22"/>
              </w:rPr>
              <w:t>должности</w:t>
            </w:r>
            <w:proofErr w:type="gramEnd"/>
            <w:r>
              <w:rPr>
                <w:sz w:val="22"/>
              </w:rPr>
              <w:t xml:space="preserve"> не отнесенные к ДМС)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144 360,00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650 0104 7000020703 121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110 880,00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650 0104 7000020703 129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33 480,00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650 0106 0000000000 000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18 068,00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650 0106 7000089020 000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18 068,00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650 0106 7000089020 540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18 068,00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650 0107 0000000000 000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518 725,50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650 0107 7000002090 000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518 725,50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650 0107 7000002090 880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518 725,50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650 0111 0000000000 000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650 0111 7000020610 000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650 0111 7000020610 870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2 237 507,52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650 0113 1900399990 000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1 979 158,68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650 0113 1900399990 244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1 935 707,68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650 0113 1900399990 851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14 906,00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650 0113 1900399990 852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5 626,00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650 0113 1900399990 853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22 919,00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650 0113 7000099990 000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258 348,84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650 0113 7000099990 247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258 348,84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650 0203 0000000000 000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297 300,00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297 300,00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650 0203 7000051180 000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297 300,00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297 300,00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650 0203 7000051180 121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228 341,01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228 341,01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650 0203 7000051180 129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68 958,99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68 958,99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650 0304 0000000000 000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67 200,00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67 200,00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650 0304 3300459300 000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14 200,00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14 200,00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650 0304 3300459300 121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10 906,28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10 906,28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650 0304 3300459300 129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3 293,72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3 293,72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0304 33004D9300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53 000,00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0304 33004D9300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53 000,00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333 406,00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650 0310 1400199990 000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81 900,00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650 0310 1400199990 244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81 900,00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650 0310 1400299990 000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66 986,00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650 0310 1400299990 244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66 986,00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650 0310 1400399990 000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184 520,00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650 0310 1400399990 244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184 520,00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650 0314 1300199990 000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137 200,00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650 0314 1300199990 123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137 200,00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650 0314 1310182300 000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24 400,00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650 0314 1310182300 123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20 400,00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650 0314 1310182300 244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13101S2300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Субсидии на создание условий деятельности народных дружин (</w:t>
            </w:r>
            <w:proofErr w:type="spellStart"/>
            <w:r>
              <w:rPr>
                <w:sz w:val="22"/>
              </w:rPr>
              <w:t>софинансирование</w:t>
            </w:r>
            <w:proofErr w:type="spellEnd"/>
            <w:r>
              <w:rPr>
                <w:sz w:val="22"/>
              </w:rPr>
              <w:t xml:space="preserve"> сельских поселений)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24 400,00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0314 13101S2300 123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24 400,00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364 800,00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650 0405 0820120817 000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 xml:space="preserve">Развитие агропромышленного комплекса в сельском поселении </w:t>
            </w:r>
            <w:proofErr w:type="spellStart"/>
            <w:r>
              <w:rPr>
                <w:sz w:val="22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364 800,00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650 0405 0820120817 811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364 800,00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650 0405 0850120600 000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ind w:left="709"/>
            </w:pPr>
            <w:r>
              <w:t>0,00</w:t>
            </w:r>
          </w:p>
          <w:p w:rsidR="00E907EC" w:rsidRDefault="00E907EC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76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650 0405 0850120600 244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650 0405 0850184200 000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650 0405 0850184200 244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650 0409 0000000000 000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24 876 443,16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650 0409 1800199990 000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1 500 182,76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650 0409 1800199990 244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1 500 182,76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650 0409 1810120817 000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МП "Комплексное развитие транспортной системы на территории Ханты-Мансийского района на 2022-2025 годы" за счет средств ПТЭК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23 376 260,40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650 0409 1810120817 243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21 743 741,10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650 0409 1810120817 244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1 632 519,30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650 0410 0000000000 000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869 037,88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650 0410 7000020070 000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869 037,88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650 0410 7000020070 244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869 037,88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650 0412 0000000000 000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257 648,70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650 0412 7000089020 000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257 648,70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650 0412 7000089020 540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257 648,70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2 466 402,99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650 0501 1100399990 000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1 686 502,99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650 0501 1100399990 244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1 680 901,84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650 0501 1100399990 247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5 601,15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650 0501 2200620817 000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Ремонт муниципального жилого фонда за счет средств ПТЭК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650 0501 2200620817 244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650 0501 7000099990 000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779 900,00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650 0501 7000099990 244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779 900,00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650 0502 0000000000 000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472 266,61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650 0502 7000099990 000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472 266,61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650 0502 7000099990 244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472 266,61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7 971 841,69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650 0503 1830189010 000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174 313,76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650 0503 1830189010 244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174 313,76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650 0503 3800199990 000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1 055 186,01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650 0503 3800199990 244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653 501,34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650 0503 3800199990 247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401 684,67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650 0503 3800220817 000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 xml:space="preserve">МП "Благоустройство населенных пунктов Ханты-Мансийского </w:t>
            </w:r>
            <w:r>
              <w:rPr>
                <w:sz w:val="22"/>
              </w:rPr>
              <w:lastRenderedPageBreak/>
              <w:t>района на 2022-2025 годы " за счет средств ПТЭК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678 725,35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650 0503 3800220817 244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678 725,35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650 0503 3800299990 000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4 777 889,87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650 0503 3800299990 244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4 777 889,87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650 0503 3800399990 000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650 0503 3800399990 244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650 0503 7000099990 000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1 285 726,70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650 0503 7000099990 244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8 523,60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650 0503 7000099990 414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1 277 203,10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650 0707 0000000000 000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650 0707 0250320829 000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650 0707 0250320829 244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650 0707 3200499990 000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650 0707 3200499990 244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18 032 143,68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12 639 056,36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650 0801 0500100590 111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2 810 752,59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650 0801 0500100590 112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14 541,59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650 0801 0500100590 119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841 222,00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6 350 297,74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650 0801 0500100590 247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1 682 732,44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650 0801 0500100590 851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937 760,00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650 0801 0500100590 853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67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650 0801 0500100601 000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Ассигнования на компенсацию расходов целевого показателя средней заработной платы муниципальных учреждений культуры (с)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4 266 200,00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650 0801 0500100601 111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3 276 700,00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650 0801 0500100601 119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989 500,00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650 0801 2100120817 000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650 0801 2100120817 631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1099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650 0801 7000089020 000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626 887,32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650 0801 7000089020 540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626 887,32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650 1001 0000000000 000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650 1001 7000099990 000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650 1001 7000099990 312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650 1101 0000000000 000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1 410 500,68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650 1101 0500100590 000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1 410 500,68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282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650 1101 0500100590 111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1 029 817,98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90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650 1101 0500100590 119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311 582,70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480"/>
        </w:trPr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650 1101 0500100590 244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907EC" w:rsidRDefault="0007745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907EC">
        <w:trPr>
          <w:trHeight w:val="300"/>
        </w:trPr>
        <w:tc>
          <w:tcPr>
            <w:tcW w:w="6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73 126 927,44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364 500,00</w:t>
            </w:r>
          </w:p>
        </w:tc>
      </w:tr>
    </w:tbl>
    <w:p w:rsidR="00E907EC" w:rsidRDefault="00E907EC"/>
    <w:p w:rsidR="00E907EC" w:rsidRDefault="00E907EC">
      <w:pPr>
        <w:jc w:val="right"/>
      </w:pPr>
    </w:p>
    <w:p w:rsidR="00E907EC" w:rsidRDefault="00E907EC">
      <w:pPr>
        <w:jc w:val="right"/>
      </w:pPr>
    </w:p>
    <w:p w:rsidR="00096DDE" w:rsidRDefault="00096DDE" w:rsidP="00993468"/>
    <w:p w:rsidR="00E907EC" w:rsidRDefault="00E907EC">
      <w:pPr>
        <w:jc w:val="right"/>
      </w:pPr>
    </w:p>
    <w:p w:rsidR="00E907EC" w:rsidRDefault="00077451">
      <w:pPr>
        <w:jc w:val="right"/>
      </w:pPr>
      <w:r>
        <w:t>Приложение 3</w:t>
      </w:r>
    </w:p>
    <w:p w:rsidR="00E907EC" w:rsidRDefault="00077451">
      <w:pPr>
        <w:jc w:val="right"/>
      </w:pPr>
      <w:r>
        <w:t xml:space="preserve">к решению Совета депутатов  </w:t>
      </w:r>
    </w:p>
    <w:p w:rsidR="00E907EC" w:rsidRDefault="00077451">
      <w:pPr>
        <w:jc w:val="right"/>
      </w:pPr>
      <w:r>
        <w:t xml:space="preserve">сельского поселения </w:t>
      </w:r>
      <w:proofErr w:type="spellStart"/>
      <w:r>
        <w:t>Селиярово</w:t>
      </w:r>
      <w:proofErr w:type="spellEnd"/>
      <w:r>
        <w:t xml:space="preserve"> </w:t>
      </w:r>
    </w:p>
    <w:p w:rsidR="00E907EC" w:rsidRDefault="00077451">
      <w:pPr>
        <w:jc w:val="right"/>
      </w:pPr>
      <w:r>
        <w:t xml:space="preserve">от </w:t>
      </w:r>
      <w:r w:rsidR="00096DDE">
        <w:t>2</w:t>
      </w:r>
      <w:r w:rsidR="00A60CE0">
        <w:t>4</w:t>
      </w:r>
      <w:r>
        <w:t>.0</w:t>
      </w:r>
      <w:r w:rsidR="00096DDE">
        <w:t>4</w:t>
      </w:r>
      <w:r>
        <w:t xml:space="preserve">.2024 года № </w:t>
      </w:r>
      <w:r w:rsidR="00096DDE">
        <w:t>17</w:t>
      </w:r>
    </w:p>
    <w:p w:rsidR="00E907EC" w:rsidRDefault="00E907EC">
      <w:pPr>
        <w:jc w:val="both"/>
        <w:rPr>
          <w:sz w:val="28"/>
        </w:rPr>
      </w:pPr>
    </w:p>
    <w:p w:rsidR="00E907EC" w:rsidRDefault="00077451">
      <w:pPr>
        <w:jc w:val="center"/>
      </w:pPr>
      <w:r>
        <w:t xml:space="preserve">Расходы бюджета по разделам, подразделам классификации расходов бюджета сельского поселения </w:t>
      </w:r>
      <w:proofErr w:type="spellStart"/>
      <w:r>
        <w:t>Селиярово</w:t>
      </w:r>
      <w:proofErr w:type="spellEnd"/>
      <w:r>
        <w:t xml:space="preserve"> за 2023год</w:t>
      </w:r>
    </w:p>
    <w:p w:rsidR="00E907EC" w:rsidRDefault="00E907EC">
      <w:pPr>
        <w:jc w:val="center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80"/>
        <w:gridCol w:w="1539"/>
        <w:gridCol w:w="2280"/>
      </w:tblGrid>
      <w:tr w:rsidR="00E907EC">
        <w:trPr>
          <w:trHeight w:val="1515"/>
        </w:trPr>
        <w:tc>
          <w:tcPr>
            <w:tcW w:w="5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РЗ ПР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по бюджету сельского поселения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руб.)</w:t>
            </w:r>
          </w:p>
        </w:tc>
      </w:tr>
      <w:tr w:rsidR="00E907EC">
        <w:trPr>
          <w:trHeight w:val="25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E907EC">
        <w:trPr>
          <w:trHeight w:val="6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ОБЩЕГОСУДАРСТВЕННЫЕ ВОПРОСЫ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15 302 936,05</w:t>
            </w:r>
          </w:p>
        </w:tc>
      </w:tr>
      <w:tr w:rsidR="00E907E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0102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2 567 641,84</w:t>
            </w:r>
          </w:p>
        </w:tc>
      </w:tr>
      <w:tr w:rsidR="00E907EC">
        <w:trPr>
          <w:trHeight w:val="67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0104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9 960 993,19</w:t>
            </w:r>
          </w:p>
        </w:tc>
      </w:tr>
      <w:tr w:rsidR="00E907EC">
        <w:trPr>
          <w:trHeight w:val="67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0106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18 068,00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Обеспечение проведения выборов и референдумов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0107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518 725,50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Резервные фонды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0111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 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0113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2 237 507,52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НАЦИОНАЛЬНАЯ ОБОРОНА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0200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297 300,00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Мобилизационная и вневойсковая подготовка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0203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297 300,00</w:t>
            </w:r>
          </w:p>
        </w:tc>
      </w:tr>
      <w:tr w:rsidR="00E907E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НАЦИОНАЛЬНАЯ БЕЗОПАСНОСТЬ И ПРАВООХРАНИТЕЛЬНАЯ ДЕЯТЕЛЬНОСТЬ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0300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586 606,00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Органы юстиции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0304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67 200,00</w:t>
            </w:r>
          </w:p>
        </w:tc>
      </w:tr>
      <w:tr w:rsidR="00E907EC">
        <w:trPr>
          <w:trHeight w:val="67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0310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333 406,00</w:t>
            </w:r>
          </w:p>
        </w:tc>
      </w:tr>
      <w:tr w:rsidR="00E907E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0314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186 000,00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НАЦИОНАЛЬНАЯ ЭКОНОМИКА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0400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26 367 929,74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Сельское хозяйство и рыболовство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0405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364 800,00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0409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24 876 443,16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Связь и информатика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0410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869 037,88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0412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257 648,70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ЖИЛИЩНО-КОММУНАЛЬНОЕ ХОЗЯЙСТВО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0500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10 910 511,29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0501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2 466 402,99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0502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472 266,61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0503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7 971 841,69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ОБРАЗОВАНИЕ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0700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99 000,00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lastRenderedPageBreak/>
              <w:t>Молодежная политика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0707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99 000,00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КУЛЬТУРА, КИНЕМАТОГРАФИЯ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0800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18 032 143,68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Культура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0801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18 032 143,68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СОЦИАЛЬНАЯ ПОЛИТИКА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1000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120 000,00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Пенсионное обеспечение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1001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120 000,00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ФИЗИЧЕСКАЯ КУЛЬТУРА И СПОРТ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1100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1 410 500,68</w:t>
            </w:r>
          </w:p>
        </w:tc>
      </w:tr>
      <w:tr w:rsidR="00E907EC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r>
              <w:t>Физическая культура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</w:pPr>
            <w:r>
              <w:t>1101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</w:pPr>
            <w:r>
              <w:t>1 410 500,68</w:t>
            </w:r>
          </w:p>
        </w:tc>
      </w:tr>
      <w:tr w:rsidR="00E907EC">
        <w:trPr>
          <w:trHeight w:val="300"/>
        </w:trPr>
        <w:tc>
          <w:tcPr>
            <w:tcW w:w="6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7EC" w:rsidRDefault="00077451">
            <w:pPr>
              <w:jc w:val="right"/>
              <w:rPr>
                <w:b/>
              </w:rPr>
            </w:pPr>
            <w:r>
              <w:rPr>
                <w:b/>
              </w:rPr>
              <w:t>73 126 927,44</w:t>
            </w:r>
          </w:p>
        </w:tc>
      </w:tr>
    </w:tbl>
    <w:p w:rsidR="00E907EC" w:rsidRDefault="00E907EC">
      <w:pPr>
        <w:jc w:val="center"/>
      </w:pPr>
    </w:p>
    <w:p w:rsidR="00E907EC" w:rsidRDefault="00E907EC">
      <w:pPr>
        <w:jc w:val="center"/>
      </w:pPr>
    </w:p>
    <w:p w:rsidR="00E907EC" w:rsidRDefault="00E907EC">
      <w:pPr>
        <w:jc w:val="center"/>
      </w:pPr>
    </w:p>
    <w:p w:rsidR="00E907EC" w:rsidRDefault="00E907EC">
      <w:pPr>
        <w:jc w:val="center"/>
      </w:pPr>
    </w:p>
    <w:p w:rsidR="00E907EC" w:rsidRDefault="00E907EC">
      <w:pPr>
        <w:jc w:val="center"/>
      </w:pPr>
    </w:p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096DDE" w:rsidRDefault="00096DDE"/>
    <w:p w:rsidR="00E907EC" w:rsidRDefault="00E907EC"/>
    <w:p w:rsidR="00E907EC" w:rsidRDefault="00E907EC"/>
    <w:p w:rsidR="00E907EC" w:rsidRDefault="00077451">
      <w:pPr>
        <w:jc w:val="right"/>
      </w:pPr>
      <w:r>
        <w:lastRenderedPageBreak/>
        <w:t>Приложение 4</w:t>
      </w:r>
    </w:p>
    <w:p w:rsidR="00E907EC" w:rsidRDefault="00077451">
      <w:pPr>
        <w:jc w:val="right"/>
      </w:pPr>
      <w:r>
        <w:t xml:space="preserve"> к решению Совета депутатов </w:t>
      </w:r>
    </w:p>
    <w:p w:rsidR="00E907EC" w:rsidRDefault="00077451">
      <w:pPr>
        <w:jc w:val="right"/>
      </w:pPr>
      <w:r>
        <w:t xml:space="preserve">сельского поселения </w:t>
      </w:r>
      <w:proofErr w:type="spellStart"/>
      <w:r>
        <w:t>Селиярово</w:t>
      </w:r>
      <w:proofErr w:type="spellEnd"/>
      <w:r>
        <w:t xml:space="preserve"> </w:t>
      </w:r>
    </w:p>
    <w:p w:rsidR="00E907EC" w:rsidRDefault="00077451">
      <w:pPr>
        <w:jc w:val="right"/>
      </w:pPr>
      <w:r>
        <w:t xml:space="preserve">от </w:t>
      </w:r>
      <w:r w:rsidR="00096DDE">
        <w:t>2</w:t>
      </w:r>
      <w:r w:rsidR="00A60CE0">
        <w:t>4</w:t>
      </w:r>
      <w:r>
        <w:t>.0</w:t>
      </w:r>
      <w:r w:rsidR="00096DDE">
        <w:t>4</w:t>
      </w:r>
      <w:r>
        <w:t xml:space="preserve">.2024 № </w:t>
      </w:r>
      <w:r w:rsidR="00096DDE">
        <w:t>17</w:t>
      </w:r>
    </w:p>
    <w:p w:rsidR="00E907EC" w:rsidRDefault="00E907EC"/>
    <w:p w:rsidR="00E907EC" w:rsidRDefault="00077451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</w:p>
    <w:p w:rsidR="00E907EC" w:rsidRDefault="00077451">
      <w:pPr>
        <w:jc w:val="center"/>
      </w:pPr>
      <w:r>
        <w:rPr>
          <w:b/>
          <w:sz w:val="28"/>
        </w:rPr>
        <w:t xml:space="preserve">финансирования дефицита бюджета сельского поселения </w:t>
      </w:r>
      <w:proofErr w:type="spellStart"/>
      <w:r>
        <w:rPr>
          <w:b/>
          <w:sz w:val="28"/>
        </w:rPr>
        <w:t>Селиярово</w:t>
      </w:r>
      <w:proofErr w:type="spellEnd"/>
      <w:r>
        <w:rPr>
          <w:b/>
          <w:sz w:val="28"/>
        </w:rPr>
        <w:t xml:space="preserve"> по кодам классификации источников финансирования дефицита</w:t>
      </w:r>
      <w:bookmarkStart w:id="1" w:name="_GoBack"/>
      <w:bookmarkEnd w:id="1"/>
      <w:r>
        <w:rPr>
          <w:b/>
          <w:sz w:val="28"/>
        </w:rPr>
        <w:t xml:space="preserve"> бюджета за 2023 год</w:t>
      </w:r>
    </w:p>
    <w:p w:rsidR="00E907EC" w:rsidRDefault="00E907EC">
      <w:pPr>
        <w:jc w:val="center"/>
      </w:pPr>
    </w:p>
    <w:p w:rsidR="00E907EC" w:rsidRDefault="00E907EC"/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276"/>
        <w:gridCol w:w="4252"/>
        <w:gridCol w:w="1853"/>
      </w:tblGrid>
      <w:tr w:rsidR="00E907EC">
        <w:trPr>
          <w:trHeight w:val="133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</w:pPr>
            <w:r>
              <w:t>Наименование главного администратора источников финансирования дефицита бюджета, группы, подгруппы,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</w:pPr>
            <w:r>
              <w:t>Исполнено за</w:t>
            </w:r>
          </w:p>
          <w:p w:rsidR="00E907EC" w:rsidRDefault="00077451">
            <w:pPr>
              <w:jc w:val="center"/>
            </w:pPr>
            <w:r>
              <w:t xml:space="preserve"> 2023г. </w:t>
            </w:r>
          </w:p>
          <w:p w:rsidR="00E907EC" w:rsidRDefault="00077451">
            <w:pPr>
              <w:jc w:val="center"/>
            </w:pPr>
            <w:r>
              <w:t>(руб.)</w:t>
            </w:r>
          </w:p>
        </w:tc>
      </w:tr>
      <w:tr w:rsidR="00E907EC">
        <w:trPr>
          <w:trHeight w:val="461"/>
        </w:trPr>
        <w:tc>
          <w:tcPr>
            <w:tcW w:w="3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Селиярово</w:t>
            </w:r>
            <w:proofErr w:type="spellEnd"/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7EC" w:rsidRDefault="00E907EC">
            <w:pPr>
              <w:jc w:val="center"/>
            </w:pPr>
          </w:p>
        </w:tc>
      </w:tr>
      <w:tr w:rsidR="00E907EC">
        <w:trPr>
          <w:trHeight w:val="40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r>
              <w:t xml:space="preserve">650 01 05 02 01 10 0000 510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r>
              <w:t>Увеличение прочих остатков денежных средств бюджетов поселений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</w:pPr>
            <w:r>
              <w:t>75 298 658,96</w:t>
            </w:r>
          </w:p>
        </w:tc>
      </w:tr>
      <w:tr w:rsidR="00E907EC">
        <w:trPr>
          <w:trHeight w:val="40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r>
              <w:t>650 01 05 02 01 10 0000 610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r>
              <w:t>Уменьшение прочих остатков денежных средств бюджетов поселений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</w:pPr>
            <w:r>
              <w:t>73 877 162,27</w:t>
            </w:r>
          </w:p>
        </w:tc>
      </w:tr>
      <w:tr w:rsidR="00E907EC">
        <w:trPr>
          <w:trHeight w:val="554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E907EC">
            <w:pPr>
              <w:rPr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rPr>
                <w:b/>
              </w:rPr>
            </w:pPr>
            <w:r>
              <w:rPr>
                <w:b/>
              </w:rPr>
              <w:t xml:space="preserve">Всего источников финансирования дефицита бюджета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7EC" w:rsidRDefault="00077451">
            <w:pPr>
              <w:jc w:val="center"/>
            </w:pPr>
            <w:r>
              <w:rPr>
                <w:b/>
              </w:rPr>
              <w:t>1 421 496,69</w:t>
            </w:r>
            <w:r>
              <w:rPr>
                <w:b/>
              </w:rPr>
              <w:tab/>
            </w:r>
          </w:p>
        </w:tc>
      </w:tr>
    </w:tbl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/>
    <w:p w:rsidR="00E907EC" w:rsidRDefault="00E907EC">
      <w:pPr>
        <w:rPr>
          <w:sz w:val="28"/>
        </w:rPr>
      </w:pPr>
    </w:p>
    <w:sectPr w:rsidR="00E907EC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C2902"/>
    <w:multiLevelType w:val="multilevel"/>
    <w:tmpl w:val="B4887622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EC"/>
    <w:rsid w:val="00077451"/>
    <w:rsid w:val="00096DDE"/>
    <w:rsid w:val="00993468"/>
    <w:rsid w:val="00A60CE0"/>
    <w:rsid w:val="00DF53A8"/>
    <w:rsid w:val="00E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3C5C"/>
  <w15:docId w15:val="{AAE6AB4D-1F43-4D5E-9935-9B0F1F4C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a3">
    <w:name w:val="Текст выноски Знак"/>
    <w:link w:val="a4"/>
    <w:rPr>
      <w:rFonts w:ascii="Tahoma" w:hAnsi="Tahoma"/>
      <w:sz w:val="1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0"/>
    <w:link w:val="12"/>
    <w:rPr>
      <w:i/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pPr>
      <w:spacing w:before="280" w:after="280"/>
      <w:jc w:val="center"/>
    </w:pPr>
  </w:style>
  <w:style w:type="character" w:customStyle="1" w:styleId="xl910">
    <w:name w:val="xl91"/>
    <w:basedOn w:val="10"/>
    <w:link w:val="xl91"/>
    <w:rPr>
      <w:sz w:val="24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xl78">
    <w:name w:val="xl78"/>
    <w:basedOn w:val="a"/>
    <w:link w:val="xl780"/>
    <w:pPr>
      <w:spacing w:before="280" w:after="280"/>
    </w:pPr>
  </w:style>
  <w:style w:type="character" w:customStyle="1" w:styleId="xl780">
    <w:name w:val="xl78"/>
    <w:basedOn w:val="10"/>
    <w:link w:val="xl78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xl76">
    <w:name w:val="xl76"/>
    <w:basedOn w:val="a"/>
    <w:link w:val="xl760"/>
    <w:pPr>
      <w:spacing w:before="280" w:after="280"/>
    </w:pPr>
  </w:style>
  <w:style w:type="character" w:customStyle="1" w:styleId="xl760">
    <w:name w:val="xl76"/>
    <w:basedOn w:val="10"/>
    <w:link w:val="xl76"/>
    <w:rPr>
      <w:sz w:val="24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70">
    <w:name w:val="xl70"/>
    <w:basedOn w:val="a"/>
    <w:link w:val="xl700"/>
    <w:pPr>
      <w:spacing w:before="280" w:after="280"/>
    </w:pPr>
  </w:style>
  <w:style w:type="character" w:customStyle="1" w:styleId="xl700">
    <w:name w:val="xl70"/>
    <w:basedOn w:val="10"/>
    <w:link w:val="xl70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210">
    <w:name w:val="Основной текст с отступом 21"/>
    <w:basedOn w:val="a"/>
    <w:link w:val="211"/>
    <w:pPr>
      <w:ind w:left="36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pPr>
      <w:spacing w:before="280" w:after="280"/>
      <w:jc w:val="center"/>
    </w:pPr>
  </w:style>
  <w:style w:type="character" w:customStyle="1" w:styleId="xl840">
    <w:name w:val="xl84"/>
    <w:basedOn w:val="10"/>
    <w:link w:val="xl84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xl79">
    <w:name w:val="xl79"/>
    <w:basedOn w:val="a"/>
    <w:link w:val="xl790"/>
    <w:pPr>
      <w:spacing w:before="280" w:after="280"/>
    </w:pPr>
  </w:style>
  <w:style w:type="character" w:customStyle="1" w:styleId="xl790">
    <w:name w:val="xl79"/>
    <w:basedOn w:val="10"/>
    <w:link w:val="xl79"/>
    <w:rPr>
      <w:sz w:val="24"/>
    </w:rPr>
  </w:style>
  <w:style w:type="paragraph" w:customStyle="1" w:styleId="a9">
    <w:name w:val="Без интервала Знак"/>
    <w:link w:val="aa"/>
    <w:rPr>
      <w:sz w:val="24"/>
    </w:rPr>
  </w:style>
  <w:style w:type="character" w:customStyle="1" w:styleId="aa">
    <w:name w:val="Без интервала Знак"/>
    <w:link w:val="a9"/>
    <w:rPr>
      <w:sz w:val="24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xl73">
    <w:name w:val="xl73"/>
    <w:basedOn w:val="a"/>
    <w:link w:val="xl730"/>
    <w:pPr>
      <w:spacing w:before="280" w:after="280"/>
      <w:jc w:val="center"/>
    </w:pPr>
  </w:style>
  <w:style w:type="character" w:customStyle="1" w:styleId="xl730">
    <w:name w:val="xl73"/>
    <w:basedOn w:val="10"/>
    <w:link w:val="xl73"/>
    <w:rPr>
      <w:sz w:val="24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ab">
    <w:name w:val="Title"/>
    <w:basedOn w:val="a"/>
    <w:next w:val="ac"/>
    <w:link w:val="ad"/>
    <w:uiPriority w:val="10"/>
    <w:qFormat/>
    <w:pPr>
      <w:spacing w:line="360" w:lineRule="auto"/>
      <w:jc w:val="center"/>
    </w:pPr>
    <w:rPr>
      <w:b/>
    </w:rPr>
  </w:style>
  <w:style w:type="character" w:customStyle="1" w:styleId="14">
    <w:name w:val="Заголовок1"/>
    <w:basedOn w:val="10"/>
    <w:rPr>
      <w:rFonts w:ascii="Arial" w:hAnsi="Arial"/>
      <w:sz w:val="28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character" w:customStyle="1" w:styleId="30">
    <w:name w:val="Заголовок 3 Знак"/>
    <w:basedOn w:val="10"/>
    <w:link w:val="3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74">
    <w:name w:val="xl74"/>
    <w:basedOn w:val="a"/>
    <w:link w:val="xl740"/>
    <w:pPr>
      <w:spacing w:before="280" w:after="280"/>
      <w:jc w:val="center"/>
    </w:pPr>
  </w:style>
  <w:style w:type="character" w:customStyle="1" w:styleId="xl740">
    <w:name w:val="xl74"/>
    <w:basedOn w:val="10"/>
    <w:link w:val="xl74"/>
    <w:rPr>
      <w:sz w:val="24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xl82">
    <w:name w:val="xl82"/>
    <w:basedOn w:val="a"/>
    <w:link w:val="xl820"/>
    <w:pPr>
      <w:spacing w:before="280" w:after="280"/>
    </w:pPr>
  </w:style>
  <w:style w:type="character" w:customStyle="1" w:styleId="xl820">
    <w:name w:val="xl82"/>
    <w:basedOn w:val="10"/>
    <w:link w:val="xl82"/>
    <w:rPr>
      <w:sz w:val="24"/>
    </w:rPr>
  </w:style>
  <w:style w:type="paragraph" w:customStyle="1" w:styleId="xl83">
    <w:name w:val="xl83"/>
    <w:basedOn w:val="a"/>
    <w:link w:val="xl830"/>
    <w:pPr>
      <w:spacing w:before="280" w:after="280"/>
      <w:jc w:val="center"/>
    </w:pPr>
    <w:rPr>
      <w:b/>
    </w:rPr>
  </w:style>
  <w:style w:type="character" w:customStyle="1" w:styleId="xl830">
    <w:name w:val="xl83"/>
    <w:basedOn w:val="10"/>
    <w:link w:val="xl83"/>
    <w:rPr>
      <w:b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e">
    <w:name w:val="Название Знак"/>
    <w:link w:val="af"/>
    <w:rPr>
      <w:b/>
      <w:sz w:val="24"/>
    </w:rPr>
  </w:style>
  <w:style w:type="character" w:customStyle="1" w:styleId="af">
    <w:name w:val="Название Знак"/>
    <w:link w:val="ae"/>
    <w:rPr>
      <w:b/>
      <w:sz w:val="24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xl89">
    <w:name w:val="xl89"/>
    <w:basedOn w:val="a"/>
    <w:link w:val="xl890"/>
    <w:pPr>
      <w:spacing w:before="280" w:after="280"/>
      <w:jc w:val="center"/>
    </w:pPr>
  </w:style>
  <w:style w:type="character" w:customStyle="1" w:styleId="xl890">
    <w:name w:val="xl89"/>
    <w:basedOn w:val="10"/>
    <w:link w:val="xl89"/>
    <w:rPr>
      <w:sz w:val="24"/>
    </w:rPr>
  </w:style>
  <w:style w:type="paragraph" w:customStyle="1" w:styleId="xl69">
    <w:name w:val="xl69"/>
    <w:basedOn w:val="a"/>
    <w:link w:val="xl690"/>
    <w:pPr>
      <w:spacing w:before="280" w:after="280"/>
    </w:pPr>
    <w:rPr>
      <w:b/>
    </w:rPr>
  </w:style>
  <w:style w:type="character" w:customStyle="1" w:styleId="xl690">
    <w:name w:val="xl69"/>
    <w:basedOn w:val="10"/>
    <w:link w:val="xl69"/>
    <w:rPr>
      <w:b/>
      <w:sz w:val="24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styleId="af0">
    <w:name w:val="List"/>
    <w:basedOn w:val="ac"/>
    <w:link w:val="af1"/>
  </w:style>
  <w:style w:type="character" w:customStyle="1" w:styleId="af1">
    <w:name w:val="Список Знак"/>
    <w:basedOn w:val="af2"/>
    <w:link w:val="af0"/>
    <w:rPr>
      <w:sz w:val="28"/>
    </w:rPr>
  </w:style>
  <w:style w:type="paragraph" w:customStyle="1" w:styleId="xl75">
    <w:name w:val="xl75"/>
    <w:basedOn w:val="a"/>
    <w:link w:val="xl750"/>
    <w:pPr>
      <w:spacing w:before="280" w:after="280"/>
      <w:jc w:val="center"/>
    </w:pPr>
    <w:rPr>
      <w:b/>
    </w:rPr>
  </w:style>
  <w:style w:type="character" w:customStyle="1" w:styleId="xl750">
    <w:name w:val="xl75"/>
    <w:basedOn w:val="10"/>
    <w:link w:val="xl75"/>
    <w:rPr>
      <w:b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0"/>
    <w:link w:val="15"/>
    <w:rPr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xl87">
    <w:name w:val="xl87"/>
    <w:basedOn w:val="a"/>
    <w:link w:val="xl870"/>
    <w:pPr>
      <w:spacing w:before="280" w:after="280"/>
      <w:jc w:val="right"/>
    </w:pPr>
  </w:style>
  <w:style w:type="character" w:customStyle="1" w:styleId="xl870">
    <w:name w:val="xl87"/>
    <w:basedOn w:val="10"/>
    <w:link w:val="xl87"/>
    <w:rPr>
      <w:sz w:val="24"/>
    </w:rPr>
  </w:style>
  <w:style w:type="paragraph" w:customStyle="1" w:styleId="xl86">
    <w:name w:val="xl86"/>
    <w:basedOn w:val="a"/>
    <w:link w:val="xl860"/>
    <w:pPr>
      <w:spacing w:before="280" w:after="280"/>
    </w:pPr>
  </w:style>
  <w:style w:type="character" w:customStyle="1" w:styleId="xl860">
    <w:name w:val="xl86"/>
    <w:basedOn w:val="10"/>
    <w:link w:val="xl86"/>
    <w:rPr>
      <w:sz w:val="24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xl92">
    <w:name w:val="xl92"/>
    <w:basedOn w:val="a"/>
    <w:link w:val="xl920"/>
    <w:pPr>
      <w:spacing w:before="280" w:after="280"/>
      <w:jc w:val="center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xl85">
    <w:name w:val="xl85"/>
    <w:basedOn w:val="a"/>
    <w:link w:val="xl850"/>
    <w:pPr>
      <w:spacing w:before="280" w:after="280"/>
    </w:pPr>
  </w:style>
  <w:style w:type="character" w:customStyle="1" w:styleId="xl850">
    <w:name w:val="xl85"/>
    <w:basedOn w:val="10"/>
    <w:link w:val="xl85"/>
    <w:rPr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67">
    <w:name w:val="xl67"/>
    <w:basedOn w:val="a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xl72">
    <w:name w:val="xl72"/>
    <w:basedOn w:val="a"/>
    <w:link w:val="xl720"/>
    <w:pPr>
      <w:spacing w:before="280" w:after="280"/>
      <w:jc w:val="center"/>
    </w:pPr>
  </w:style>
  <w:style w:type="character" w:customStyle="1" w:styleId="xl720">
    <w:name w:val="xl72"/>
    <w:basedOn w:val="10"/>
    <w:link w:val="xl72"/>
    <w:rPr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xl90">
    <w:name w:val="xl90"/>
    <w:basedOn w:val="a"/>
    <w:link w:val="xl900"/>
    <w:pPr>
      <w:spacing w:before="280" w:after="280"/>
      <w:jc w:val="right"/>
    </w:pPr>
  </w:style>
  <w:style w:type="character" w:customStyle="1" w:styleId="xl900">
    <w:name w:val="xl90"/>
    <w:basedOn w:val="10"/>
    <w:link w:val="xl90"/>
    <w:rPr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af3">
    <w:name w:val="Body Text Indent"/>
    <w:basedOn w:val="a"/>
    <w:link w:val="af4"/>
    <w:pPr>
      <w:ind w:left="360"/>
    </w:pPr>
    <w:rPr>
      <w:sz w:val="28"/>
    </w:rPr>
  </w:style>
  <w:style w:type="character" w:customStyle="1" w:styleId="af4">
    <w:name w:val="Основной текст с отступом Знак"/>
    <w:basedOn w:val="10"/>
    <w:link w:val="af3"/>
    <w:rPr>
      <w:sz w:val="28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xl66">
    <w:name w:val="xl66"/>
    <w:basedOn w:val="a"/>
    <w:link w:val="xl660"/>
    <w:pPr>
      <w:spacing w:before="280" w:after="280"/>
    </w:pPr>
  </w:style>
  <w:style w:type="character" w:customStyle="1" w:styleId="xl660">
    <w:name w:val="xl66"/>
    <w:basedOn w:val="10"/>
    <w:link w:val="xl66"/>
    <w:rPr>
      <w:sz w:val="24"/>
    </w:rPr>
  </w:style>
  <w:style w:type="paragraph" w:customStyle="1" w:styleId="xl81">
    <w:name w:val="xl81"/>
    <w:basedOn w:val="a"/>
    <w:link w:val="xl810"/>
    <w:pPr>
      <w:spacing w:before="280" w:after="280"/>
    </w:pPr>
  </w:style>
  <w:style w:type="character" w:customStyle="1" w:styleId="xl810">
    <w:name w:val="xl81"/>
    <w:basedOn w:val="10"/>
    <w:link w:val="xl81"/>
    <w:rPr>
      <w:sz w:val="24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xl80">
    <w:name w:val="xl80"/>
    <w:basedOn w:val="a"/>
    <w:link w:val="xl800"/>
    <w:pPr>
      <w:spacing w:before="280" w:after="280"/>
    </w:pPr>
  </w:style>
  <w:style w:type="character" w:customStyle="1" w:styleId="xl800">
    <w:name w:val="xl80"/>
    <w:basedOn w:val="10"/>
    <w:link w:val="xl80"/>
    <w:rPr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7">
    <w:name w:val="Гиперссылка1"/>
    <w:link w:val="af5"/>
    <w:rPr>
      <w:color w:val="0000FF"/>
      <w:u w:val="single"/>
    </w:rPr>
  </w:style>
  <w:style w:type="character" w:styleId="af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71">
    <w:name w:val="xl71"/>
    <w:basedOn w:val="a"/>
    <w:link w:val="xl710"/>
    <w:pPr>
      <w:spacing w:before="280" w:after="280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xl77">
    <w:name w:val="xl77"/>
    <w:basedOn w:val="a"/>
    <w:link w:val="xl770"/>
    <w:pPr>
      <w:spacing w:before="280" w:after="280"/>
    </w:pPr>
  </w:style>
  <w:style w:type="character" w:customStyle="1" w:styleId="xl770">
    <w:name w:val="xl77"/>
    <w:basedOn w:val="10"/>
    <w:link w:val="xl77"/>
    <w:rPr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1a">
    <w:name w:val="Просмотренная гиперссылка1"/>
    <w:link w:val="af6"/>
    <w:rPr>
      <w:color w:val="800080"/>
      <w:u w:val="single"/>
    </w:rPr>
  </w:style>
  <w:style w:type="character" w:styleId="af6">
    <w:name w:val="FollowedHyperlink"/>
    <w:link w:val="1a"/>
    <w:rPr>
      <w:color w:val="800080"/>
      <w:u w:val="single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</w:rPr>
  </w:style>
  <w:style w:type="paragraph" w:customStyle="1" w:styleId="xl68">
    <w:name w:val="xl68"/>
    <w:basedOn w:val="a"/>
    <w:link w:val="xl680"/>
    <w:pPr>
      <w:spacing w:before="280" w:after="280"/>
      <w:jc w:val="center"/>
    </w:pPr>
  </w:style>
  <w:style w:type="character" w:customStyle="1" w:styleId="xl680">
    <w:name w:val="xl68"/>
    <w:basedOn w:val="10"/>
    <w:link w:val="xl68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7">
    <w:name w:val="No Spacing"/>
    <w:link w:val="1b"/>
    <w:rPr>
      <w:sz w:val="24"/>
    </w:rPr>
  </w:style>
  <w:style w:type="character" w:customStyle="1" w:styleId="1b">
    <w:name w:val="Без интервала Знак1"/>
    <w:link w:val="af7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xl88">
    <w:name w:val="xl88"/>
    <w:basedOn w:val="a"/>
    <w:link w:val="xl880"/>
    <w:pPr>
      <w:spacing w:before="280" w:after="280"/>
      <w:jc w:val="center"/>
    </w:pPr>
  </w:style>
  <w:style w:type="character" w:customStyle="1" w:styleId="xl880">
    <w:name w:val="xl88"/>
    <w:basedOn w:val="10"/>
    <w:link w:val="xl88"/>
    <w:rPr>
      <w:sz w:val="24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6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af8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0"/>
    <w:link w:val="af8"/>
    <w:rPr>
      <w:rFonts w:ascii="Tahoma" w:hAnsi="Tahoma"/>
      <w:sz w:val="16"/>
    </w:rPr>
  </w:style>
  <w:style w:type="paragraph" w:styleId="af9">
    <w:name w:val="Subtitle"/>
    <w:basedOn w:val="ab"/>
    <w:next w:val="ac"/>
    <w:link w:val="afa"/>
    <w:uiPriority w:val="11"/>
    <w:qFormat/>
    <w:rPr>
      <w:i/>
      <w:sz w:val="28"/>
    </w:rPr>
  </w:style>
  <w:style w:type="character" w:customStyle="1" w:styleId="afa">
    <w:name w:val="Подзаголовок Знак"/>
    <w:basedOn w:val="14"/>
    <w:link w:val="af9"/>
    <w:rPr>
      <w:rFonts w:ascii="Arial" w:hAnsi="Arial"/>
      <w:i/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23">
    <w:name w:val="Основной шрифт абзаца2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styleId="ac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0"/>
    <w:link w:val="ac"/>
    <w:rPr>
      <w:sz w:val="28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character" w:customStyle="1" w:styleId="ad">
    <w:name w:val="Заголовок Знак"/>
    <w:basedOn w:val="10"/>
    <w:link w:val="ab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character" w:customStyle="1" w:styleId="20">
    <w:name w:val="Заголовок 2 Знак"/>
    <w:basedOn w:val="10"/>
    <w:link w:val="2"/>
    <w:rPr>
      <w:b/>
      <w:sz w:val="32"/>
    </w:rPr>
  </w:style>
  <w:style w:type="paragraph" w:customStyle="1" w:styleId="WW8Num17z3">
    <w:name w:val="WW8Num17z3"/>
    <w:link w:val="WW8Num17z30"/>
    <w:rPr>
      <w:rFonts w:ascii="Symbol" w:hAnsi="Symbol"/>
    </w:rPr>
  </w:style>
  <w:style w:type="character" w:customStyle="1" w:styleId="WW8Num17z30">
    <w:name w:val="WW8Num17z3"/>
    <w:link w:val="WW8Num17z3"/>
    <w:rPr>
      <w:rFonts w:ascii="Symbol" w:hAnsi="Symbol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F4ED-3D29-44C1-B0D4-96658D8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2024-04-25T04:07:00Z</cp:lastPrinted>
  <dcterms:created xsi:type="dcterms:W3CDTF">2024-04-23T06:04:00Z</dcterms:created>
  <dcterms:modified xsi:type="dcterms:W3CDTF">2024-04-25T04:07:00Z</dcterms:modified>
</cp:coreProperties>
</file>