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E34478" w:rsidRDefault="00E34478">
      <w:pPr>
        <w:jc w:val="center"/>
        <w:rPr>
          <w:b/>
        </w:rPr>
      </w:pPr>
    </w:p>
    <w:p w14:paraId="02000000" w14:textId="77777777" w:rsidR="00E34478" w:rsidRDefault="00BB0C8B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14:paraId="03000000" w14:textId="77777777" w:rsidR="00E34478" w:rsidRDefault="00BB0C8B">
      <w:pPr>
        <w:jc w:val="center"/>
        <w:rPr>
          <w:b/>
          <w:sz w:val="28"/>
        </w:rPr>
      </w:pPr>
      <w:r>
        <w:rPr>
          <w:b/>
          <w:sz w:val="28"/>
        </w:rPr>
        <w:t>ХАНТЫ-МАНСИЙСКИЙ РАЙОН</w:t>
      </w:r>
    </w:p>
    <w:p w14:paraId="04000000" w14:textId="0B6456D0" w:rsidR="00E34478" w:rsidRDefault="00AF785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05000000" w14:textId="77777777" w:rsidR="00E34478" w:rsidRDefault="00BB0C8B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 w14:paraId="06000000" w14:textId="77777777" w:rsidR="00E34478" w:rsidRDefault="00E34478">
      <w:pPr>
        <w:rPr>
          <w:b/>
          <w:sz w:val="28"/>
        </w:rPr>
      </w:pPr>
    </w:p>
    <w:p w14:paraId="07000000" w14:textId="77777777" w:rsidR="00E34478" w:rsidRDefault="00BB0C8B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08000000" w14:textId="77777777" w:rsidR="00E34478" w:rsidRDefault="00E34478">
      <w:pPr>
        <w:jc w:val="center"/>
        <w:rPr>
          <w:b/>
          <w:sz w:val="28"/>
        </w:rPr>
      </w:pPr>
    </w:p>
    <w:p w14:paraId="09000000" w14:textId="77777777" w:rsidR="00E34478" w:rsidRDefault="00BB0C8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A000000" w14:textId="77777777" w:rsidR="00E34478" w:rsidRDefault="00E34478">
      <w:pPr>
        <w:jc w:val="both"/>
        <w:rPr>
          <w:sz w:val="28"/>
        </w:rPr>
      </w:pPr>
    </w:p>
    <w:p w14:paraId="0B000000" w14:textId="37045245" w:rsidR="00E34478" w:rsidRDefault="004B1A26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 24.04.2024</w:t>
      </w:r>
      <w:r w:rsidR="00BB0C8B">
        <w:rPr>
          <w:sz w:val="28"/>
        </w:rPr>
        <w:t xml:space="preserve">                                            </w:t>
      </w:r>
      <w:r w:rsidR="00BB0C8B">
        <w:rPr>
          <w:sz w:val="28"/>
        </w:rPr>
        <w:tab/>
      </w:r>
      <w:r w:rsidR="00BB0C8B">
        <w:rPr>
          <w:sz w:val="28"/>
        </w:rPr>
        <w:tab/>
      </w:r>
      <w:r w:rsidR="00BB0C8B">
        <w:rPr>
          <w:sz w:val="28"/>
        </w:rPr>
        <w:tab/>
        <w:t xml:space="preserve">                         № </w:t>
      </w:r>
      <w:r>
        <w:rPr>
          <w:sz w:val="28"/>
        </w:rPr>
        <w:t>18</w:t>
      </w:r>
    </w:p>
    <w:p w14:paraId="0C000000" w14:textId="77777777" w:rsidR="00E34478" w:rsidRDefault="00BB0C8B">
      <w:pPr>
        <w:rPr>
          <w:sz w:val="28"/>
        </w:rPr>
      </w:pPr>
      <w:proofErr w:type="spellStart"/>
      <w:r>
        <w:rPr>
          <w:sz w:val="28"/>
        </w:rPr>
        <w:t>с.Селиярово</w:t>
      </w:r>
      <w:proofErr w:type="spellEnd"/>
    </w:p>
    <w:p w14:paraId="0D000000" w14:textId="77777777" w:rsidR="00E34478" w:rsidRDefault="00E34478">
      <w:pPr>
        <w:jc w:val="center"/>
        <w:rPr>
          <w:sz w:val="28"/>
        </w:rPr>
      </w:pPr>
    </w:p>
    <w:p w14:paraId="26806ED7" w14:textId="77777777" w:rsidR="00AF7858" w:rsidRDefault="00BB0C8B">
      <w:pPr>
        <w:jc w:val="both"/>
        <w:rPr>
          <w:sz w:val="28"/>
        </w:rPr>
      </w:pPr>
      <w:r>
        <w:rPr>
          <w:sz w:val="28"/>
        </w:rPr>
        <w:t xml:space="preserve">О </w:t>
      </w:r>
      <w:r w:rsidR="00AF7858">
        <w:rPr>
          <w:sz w:val="28"/>
        </w:rPr>
        <w:t>признании утратившим силу</w:t>
      </w:r>
    </w:p>
    <w:p w14:paraId="45B055C2" w14:textId="77777777" w:rsidR="00AF7858" w:rsidRDefault="00AF7858">
      <w:pPr>
        <w:jc w:val="both"/>
        <w:rPr>
          <w:sz w:val="28"/>
        </w:rPr>
      </w:pPr>
      <w:r>
        <w:rPr>
          <w:sz w:val="28"/>
        </w:rPr>
        <w:t>Р</w:t>
      </w:r>
      <w:r w:rsidR="00BB0C8B">
        <w:rPr>
          <w:sz w:val="28"/>
        </w:rPr>
        <w:t>ешение</w:t>
      </w:r>
      <w:r>
        <w:rPr>
          <w:sz w:val="28"/>
        </w:rPr>
        <w:t xml:space="preserve"> </w:t>
      </w:r>
      <w:r w:rsidR="00BB0C8B">
        <w:rPr>
          <w:sz w:val="28"/>
        </w:rPr>
        <w:t xml:space="preserve">Совета депутатов сельского </w:t>
      </w:r>
    </w:p>
    <w:p w14:paraId="704FC636" w14:textId="6736EDD9" w:rsidR="00AF7858" w:rsidRDefault="00BB0C8B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</w:t>
      </w:r>
      <w:r w:rsidR="00EE7581">
        <w:rPr>
          <w:sz w:val="28"/>
        </w:rPr>
        <w:t>13</w:t>
      </w:r>
      <w:r w:rsidR="00AF7858">
        <w:rPr>
          <w:sz w:val="28"/>
        </w:rPr>
        <w:t>.11</w:t>
      </w:r>
      <w:r>
        <w:rPr>
          <w:sz w:val="28"/>
        </w:rPr>
        <w:t>.20</w:t>
      </w:r>
      <w:r w:rsidR="00EE7581">
        <w:rPr>
          <w:sz w:val="28"/>
        </w:rPr>
        <w:t>14</w:t>
      </w:r>
      <w:r>
        <w:rPr>
          <w:sz w:val="28"/>
        </w:rPr>
        <w:t xml:space="preserve"> </w:t>
      </w:r>
    </w:p>
    <w:p w14:paraId="11000000" w14:textId="287D6C6A" w:rsidR="00E34478" w:rsidRDefault="00BB0C8B">
      <w:pPr>
        <w:jc w:val="both"/>
        <w:rPr>
          <w:sz w:val="28"/>
        </w:rPr>
      </w:pPr>
      <w:r>
        <w:rPr>
          <w:sz w:val="28"/>
        </w:rPr>
        <w:t xml:space="preserve">№ </w:t>
      </w:r>
      <w:r w:rsidR="00EE7581">
        <w:rPr>
          <w:sz w:val="28"/>
        </w:rPr>
        <w:t>44</w:t>
      </w:r>
      <w:r>
        <w:rPr>
          <w:sz w:val="28"/>
        </w:rPr>
        <w:t xml:space="preserve"> «Об установлении налога</w:t>
      </w:r>
    </w:p>
    <w:p w14:paraId="12000000" w14:textId="77777777" w:rsidR="00E34478" w:rsidRDefault="00BB0C8B">
      <w:pPr>
        <w:jc w:val="both"/>
        <w:rPr>
          <w:sz w:val="28"/>
        </w:rPr>
      </w:pPr>
      <w:r>
        <w:rPr>
          <w:sz w:val="28"/>
        </w:rPr>
        <w:t>на имущество физических лиц»</w:t>
      </w:r>
    </w:p>
    <w:p w14:paraId="13000000" w14:textId="77777777" w:rsidR="00E34478" w:rsidRDefault="00E34478">
      <w:pPr>
        <w:ind w:firstLine="540"/>
        <w:jc w:val="both"/>
        <w:rPr>
          <w:sz w:val="28"/>
        </w:rPr>
      </w:pPr>
    </w:p>
    <w:p w14:paraId="14000000" w14:textId="77777777" w:rsidR="00E34478" w:rsidRDefault="00BB0C8B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основании главы 32 Налогового </w:t>
      </w:r>
      <w:hyperlink r:id="rId4" w:history="1">
        <w:r>
          <w:rPr>
            <w:sz w:val="28"/>
          </w:rPr>
          <w:t>кодекс</w:t>
        </w:r>
      </w:hyperlink>
      <w:r>
        <w:rPr>
          <w:sz w:val="28"/>
        </w:rPr>
        <w:t xml:space="preserve">а Российской Федерации, Федерального закона от 06.10.2003 № 131–ФЗ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в целях приведения правового акта в соответствие с законодательством Российской Федерации и устранения выявленных недостатков юридико-технического характера,</w:t>
      </w:r>
    </w:p>
    <w:p w14:paraId="15000000" w14:textId="77777777" w:rsidR="00E34478" w:rsidRDefault="00E34478">
      <w:pPr>
        <w:ind w:firstLine="540"/>
        <w:jc w:val="both"/>
        <w:rPr>
          <w:sz w:val="28"/>
        </w:rPr>
      </w:pPr>
    </w:p>
    <w:p w14:paraId="16000000" w14:textId="77777777" w:rsidR="00E34478" w:rsidRDefault="00BB0C8B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14:paraId="17000000" w14:textId="77777777" w:rsidR="00E34478" w:rsidRDefault="00E34478">
      <w:pPr>
        <w:jc w:val="center"/>
        <w:rPr>
          <w:sz w:val="28"/>
        </w:rPr>
      </w:pPr>
    </w:p>
    <w:p w14:paraId="18000000" w14:textId="77777777" w:rsidR="00E34478" w:rsidRDefault="00BB0C8B">
      <w:pPr>
        <w:jc w:val="center"/>
        <w:rPr>
          <w:sz w:val="28"/>
        </w:rPr>
      </w:pPr>
      <w:r>
        <w:rPr>
          <w:sz w:val="28"/>
        </w:rPr>
        <w:t>РЕШИЛ:</w:t>
      </w:r>
    </w:p>
    <w:p w14:paraId="19000000" w14:textId="77777777" w:rsidR="00E34478" w:rsidRDefault="00E34478">
      <w:pPr>
        <w:ind w:firstLine="540"/>
        <w:jc w:val="both"/>
        <w:rPr>
          <w:sz w:val="28"/>
        </w:rPr>
      </w:pPr>
    </w:p>
    <w:p w14:paraId="1A000000" w14:textId="77777777" w:rsidR="00E34478" w:rsidRDefault="00BB0C8B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hyperlink r:id="rId5" w:history="1">
        <w:r>
          <w:rPr>
            <w:sz w:val="28"/>
          </w:rPr>
          <w:t>решение</w:t>
        </w:r>
      </w:hyperlink>
      <w:r>
        <w:rPr>
          <w:sz w:val="28"/>
        </w:rPr>
        <w:t xml:space="preserve"> Совета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13.11.2014 № 44 «Об установлении налога на имущество физических лиц» следующие изменения:</w:t>
      </w:r>
    </w:p>
    <w:p w14:paraId="1B000000" w14:textId="77777777" w:rsidR="00E34478" w:rsidRDefault="00E34478">
      <w:pPr>
        <w:ind w:firstLine="709"/>
        <w:jc w:val="both"/>
        <w:rPr>
          <w:sz w:val="28"/>
        </w:rPr>
      </w:pPr>
    </w:p>
    <w:p w14:paraId="1C000000" w14:textId="25B3DB2A" w:rsidR="00E34478" w:rsidRDefault="00BB0C8B">
      <w:pPr>
        <w:ind w:firstLine="709"/>
        <w:jc w:val="both"/>
        <w:rPr>
          <w:sz w:val="28"/>
        </w:rPr>
      </w:pPr>
      <w:r>
        <w:rPr>
          <w:sz w:val="28"/>
        </w:rPr>
        <w:t>1.1. В преамбуле решения после</w:t>
      </w:r>
      <w:r w:rsidR="00AF7858">
        <w:rPr>
          <w:sz w:val="28"/>
        </w:rPr>
        <w:t xml:space="preserve"> </w:t>
      </w:r>
      <w:r>
        <w:rPr>
          <w:sz w:val="28"/>
        </w:rPr>
        <w:t>слова «Налоговым кодексом</w:t>
      </w:r>
      <w:r w:rsidR="00AF7858">
        <w:rPr>
          <w:sz w:val="28"/>
        </w:rPr>
        <w:t xml:space="preserve"> Российской Федерации</w:t>
      </w:r>
      <w:r>
        <w:rPr>
          <w:sz w:val="28"/>
        </w:rPr>
        <w:t>» заменить словами «главой 32 Налогового кодекса»;</w:t>
      </w:r>
    </w:p>
    <w:p w14:paraId="1D000000" w14:textId="77777777" w:rsidR="00E34478" w:rsidRDefault="00E34478">
      <w:pPr>
        <w:ind w:firstLine="709"/>
        <w:jc w:val="both"/>
        <w:rPr>
          <w:sz w:val="28"/>
        </w:rPr>
      </w:pPr>
    </w:p>
    <w:p w14:paraId="1E000000" w14:textId="0D04DBD0" w:rsidR="00E34478" w:rsidRDefault="00BB0C8B">
      <w:pPr>
        <w:ind w:firstLine="709"/>
        <w:jc w:val="both"/>
        <w:rPr>
          <w:sz w:val="28"/>
        </w:rPr>
      </w:pPr>
      <w:r>
        <w:rPr>
          <w:sz w:val="28"/>
        </w:rPr>
        <w:t xml:space="preserve">1.2. Пункт 3 </w:t>
      </w:r>
      <w:r w:rsidR="00AF7858">
        <w:rPr>
          <w:sz w:val="28"/>
        </w:rPr>
        <w:t>решения признать</w:t>
      </w:r>
      <w:r>
        <w:rPr>
          <w:sz w:val="28"/>
        </w:rPr>
        <w:t xml:space="preserve"> утратившим силу;</w:t>
      </w:r>
    </w:p>
    <w:p w14:paraId="1F000000" w14:textId="77777777" w:rsidR="00E34478" w:rsidRDefault="00E34478">
      <w:pPr>
        <w:ind w:firstLine="709"/>
        <w:jc w:val="both"/>
        <w:rPr>
          <w:sz w:val="28"/>
        </w:rPr>
      </w:pPr>
    </w:p>
    <w:p w14:paraId="20000000" w14:textId="7B1A54AB" w:rsidR="00E34478" w:rsidRDefault="00BB0C8B">
      <w:pPr>
        <w:ind w:firstLine="709"/>
        <w:jc w:val="both"/>
        <w:rPr>
          <w:sz w:val="28"/>
        </w:rPr>
      </w:pPr>
      <w:r>
        <w:rPr>
          <w:sz w:val="28"/>
        </w:rPr>
        <w:t xml:space="preserve">1.3. Пункт 4 </w:t>
      </w:r>
      <w:r w:rsidR="00AF7858">
        <w:rPr>
          <w:sz w:val="28"/>
        </w:rPr>
        <w:t>решения признать</w:t>
      </w:r>
      <w:r>
        <w:rPr>
          <w:sz w:val="28"/>
        </w:rPr>
        <w:t xml:space="preserve"> утратившим силу.</w:t>
      </w:r>
    </w:p>
    <w:p w14:paraId="15DBABAF" w14:textId="7C15B803" w:rsidR="00AF7858" w:rsidRDefault="00AF7858">
      <w:pPr>
        <w:ind w:firstLine="709"/>
        <w:jc w:val="both"/>
        <w:rPr>
          <w:sz w:val="28"/>
        </w:rPr>
      </w:pPr>
    </w:p>
    <w:p w14:paraId="6841588D" w14:textId="506BC931" w:rsidR="00AF7858" w:rsidRDefault="00AF7858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решение </w:t>
      </w:r>
      <w:r w:rsidR="00F66DB6">
        <w:rPr>
          <w:sz w:val="28"/>
        </w:rPr>
        <w:t>С</w:t>
      </w:r>
      <w:r>
        <w:rPr>
          <w:sz w:val="28"/>
        </w:rPr>
        <w:t xml:space="preserve">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2</w:t>
      </w:r>
      <w:r w:rsidR="00F66DB6">
        <w:rPr>
          <w:sz w:val="28"/>
        </w:rPr>
        <w:t>7</w:t>
      </w:r>
      <w:r>
        <w:rPr>
          <w:sz w:val="28"/>
        </w:rPr>
        <w:t>.11.2023 № 16</w:t>
      </w:r>
    </w:p>
    <w:p w14:paraId="21000000" w14:textId="77777777" w:rsidR="00E34478" w:rsidRDefault="00E34478">
      <w:pPr>
        <w:ind w:firstLine="709"/>
        <w:jc w:val="both"/>
        <w:rPr>
          <w:sz w:val="28"/>
        </w:rPr>
      </w:pPr>
    </w:p>
    <w:p w14:paraId="22000000" w14:textId="77777777" w:rsidR="00E34478" w:rsidRDefault="00BB0C8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 истечении одного месяца после его официального опубликования (обнародования), применяется к налоговому периоду, начиная с 2023 года. </w:t>
      </w:r>
    </w:p>
    <w:p w14:paraId="23000000" w14:textId="77777777" w:rsidR="00E34478" w:rsidRDefault="00E34478">
      <w:pPr>
        <w:ind w:firstLine="708"/>
        <w:jc w:val="both"/>
        <w:rPr>
          <w:sz w:val="28"/>
        </w:rPr>
      </w:pPr>
    </w:p>
    <w:p w14:paraId="24000000" w14:textId="77777777" w:rsidR="00E34478" w:rsidRDefault="00E34478">
      <w:pPr>
        <w:jc w:val="both"/>
        <w:rPr>
          <w:sz w:val="28"/>
        </w:rPr>
      </w:pPr>
    </w:p>
    <w:p w14:paraId="25000000" w14:textId="77777777" w:rsidR="00E34478" w:rsidRDefault="00E34478">
      <w:pPr>
        <w:jc w:val="both"/>
        <w:rPr>
          <w:sz w:val="28"/>
        </w:rPr>
      </w:pPr>
    </w:p>
    <w:p w14:paraId="26000000" w14:textId="77777777" w:rsidR="00E34478" w:rsidRDefault="00BB0C8B">
      <w:pPr>
        <w:rPr>
          <w:sz w:val="28"/>
        </w:rPr>
      </w:pPr>
      <w:r>
        <w:rPr>
          <w:sz w:val="28"/>
        </w:rPr>
        <w:t>Глава сельского поселения,</w:t>
      </w:r>
    </w:p>
    <w:p w14:paraId="27000000" w14:textId="77777777" w:rsidR="00E34478" w:rsidRDefault="00BB0C8B">
      <w:pPr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br/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С.В.Маркова</w:t>
      </w:r>
      <w:proofErr w:type="spellEnd"/>
      <w:r>
        <w:rPr>
          <w:sz w:val="28"/>
        </w:rPr>
        <w:t xml:space="preserve">     </w:t>
      </w:r>
    </w:p>
    <w:p w14:paraId="28000000" w14:textId="77777777" w:rsidR="00E34478" w:rsidRDefault="00E34478">
      <w:pPr>
        <w:rPr>
          <w:sz w:val="28"/>
        </w:rPr>
      </w:pPr>
    </w:p>
    <w:p w14:paraId="29000000" w14:textId="77777777" w:rsidR="00E34478" w:rsidRDefault="00E34478">
      <w:pPr>
        <w:rPr>
          <w:sz w:val="26"/>
        </w:rPr>
      </w:pPr>
    </w:p>
    <w:p w14:paraId="2A000000" w14:textId="77777777" w:rsidR="00E34478" w:rsidRDefault="00E34478">
      <w:pPr>
        <w:rPr>
          <w:sz w:val="26"/>
        </w:rPr>
      </w:pPr>
    </w:p>
    <w:p w14:paraId="2B000000" w14:textId="77777777" w:rsidR="00E34478" w:rsidRDefault="00E34478">
      <w:pPr>
        <w:rPr>
          <w:sz w:val="26"/>
        </w:rPr>
      </w:pPr>
    </w:p>
    <w:p w14:paraId="2C000000" w14:textId="77777777" w:rsidR="00E34478" w:rsidRDefault="00E34478">
      <w:pPr>
        <w:rPr>
          <w:sz w:val="26"/>
        </w:rPr>
      </w:pPr>
    </w:p>
    <w:p w14:paraId="2D000000" w14:textId="77777777" w:rsidR="00E34478" w:rsidRDefault="00E34478">
      <w:pPr>
        <w:rPr>
          <w:sz w:val="26"/>
        </w:rPr>
      </w:pPr>
    </w:p>
    <w:p w14:paraId="2E000000" w14:textId="77777777" w:rsidR="00E34478" w:rsidRDefault="00E34478">
      <w:pPr>
        <w:rPr>
          <w:sz w:val="26"/>
        </w:rPr>
      </w:pPr>
    </w:p>
    <w:sectPr w:rsidR="00E34478">
      <w:pgSz w:w="11908" w:h="16848"/>
      <w:pgMar w:top="1417" w:right="1247" w:bottom="1134" w:left="158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478"/>
    <w:rsid w:val="004B1A26"/>
    <w:rsid w:val="00AF7858"/>
    <w:rsid w:val="00BB0C8B"/>
    <w:rsid w:val="00E34478"/>
    <w:rsid w:val="00EE7581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CC6"/>
  <w15:docId w15:val="{509C8330-A115-4462-91D4-A451BB9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ind w:left="2832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color w:val="1F3763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i/>
      <w:color w:val="1F376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header"/>
    <w:basedOn w:val="a"/>
    <w:link w:val="a4"/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i/>
      <w:color w:val="404040"/>
      <w:sz w:val="24"/>
    </w:rPr>
  </w:style>
  <w:style w:type="paragraph" w:customStyle="1" w:styleId="14">
    <w:name w:val="Слабая ссылка1"/>
    <w:basedOn w:val="13"/>
    <w:link w:val="a6"/>
    <w:rPr>
      <w:smallCaps/>
      <w:color w:val="ED7D31" w:themeColor="accent2"/>
      <w:u w:val="single"/>
    </w:rPr>
  </w:style>
  <w:style w:type="character" w:styleId="a6">
    <w:name w:val="Subtle Reference"/>
    <w:basedOn w:val="a0"/>
    <w:link w:val="14"/>
    <w:rPr>
      <w:smallCaps/>
      <w:color w:val="ED7D31" w:themeColor="accent2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4472C4"/>
      <w:sz w:val="24"/>
    </w:rPr>
  </w:style>
  <w:style w:type="paragraph" w:styleId="a7">
    <w:name w:val="footer"/>
    <w:basedOn w:val="a"/>
    <w:link w:val="a8"/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caption"/>
    <w:basedOn w:val="a"/>
    <w:next w:val="a"/>
    <w:link w:val="aa"/>
    <w:pPr>
      <w:spacing w:after="200"/>
    </w:pPr>
    <w:rPr>
      <w:i/>
      <w:color w:val="44546A"/>
      <w:sz w:val="18"/>
    </w:rPr>
  </w:style>
  <w:style w:type="character" w:customStyle="1" w:styleId="aa">
    <w:name w:val="Название объекта Знак"/>
    <w:basedOn w:val="1"/>
    <w:link w:val="a9"/>
    <w:rPr>
      <w:rFonts w:ascii="Times New Roman" w:hAnsi="Times New Roman"/>
      <w:i/>
      <w:color w:val="44546A"/>
      <w:sz w:val="18"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color w:val="000000"/>
      <w:sz w:val="24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i/>
      <w:color w:val="404040"/>
      <w:sz w:val="20"/>
    </w:rPr>
  </w:style>
  <w:style w:type="paragraph" w:styleId="ab">
    <w:name w:val="No Spacing"/>
    <w:link w:val="ac"/>
  </w:style>
  <w:style w:type="character" w:customStyle="1" w:styleId="ac">
    <w:name w:val="Без интервала Знак"/>
    <w:link w:val="ab"/>
  </w:style>
  <w:style w:type="paragraph" w:customStyle="1" w:styleId="15">
    <w:name w:val="Слабое выделение1"/>
    <w:basedOn w:val="13"/>
    <w:link w:val="ad"/>
    <w:rPr>
      <w:i/>
      <w:color w:val="808080" w:themeColor="text1" w:themeTint="7F"/>
    </w:rPr>
  </w:style>
  <w:style w:type="character" w:styleId="ad">
    <w:name w:val="Subtle Emphasis"/>
    <w:basedOn w:val="a0"/>
    <w:link w:val="15"/>
    <w:rPr>
      <w:i/>
      <w:color w:val="808080" w:themeColor="text1" w:themeTint="7F"/>
    </w:rPr>
  </w:style>
  <w:style w:type="paragraph" w:customStyle="1" w:styleId="16">
    <w:name w:val="Выделение1"/>
    <w:basedOn w:val="13"/>
    <w:link w:val="ae"/>
    <w:rPr>
      <w:i/>
    </w:rPr>
  </w:style>
  <w:style w:type="character" w:styleId="ae">
    <w:name w:val="Emphasis"/>
    <w:basedOn w:val="a0"/>
    <w:link w:val="16"/>
    <w:rPr>
      <w:i/>
    </w:rPr>
  </w:style>
  <w:style w:type="paragraph" w:customStyle="1" w:styleId="17">
    <w:name w:val="Гиперссылка1"/>
    <w:link w:val="18"/>
  </w:style>
  <w:style w:type="character" w:customStyle="1" w:styleId="18">
    <w:name w:val="Гиперссылка1"/>
    <w:link w:val="17"/>
  </w:style>
  <w:style w:type="paragraph" w:styleId="af">
    <w:name w:val="Body Text Indent"/>
    <w:basedOn w:val="a"/>
    <w:link w:val="af0"/>
    <w:pPr>
      <w:spacing w:line="360" w:lineRule="auto"/>
      <w:ind w:left="5664" w:hanging="4956"/>
    </w:pPr>
    <w:rPr>
      <w:b/>
    </w:r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endnote text"/>
    <w:basedOn w:val="a"/>
    <w:link w:val="af4"/>
    <w:rPr>
      <w:sz w:val="20"/>
    </w:rPr>
  </w:style>
  <w:style w:type="character" w:customStyle="1" w:styleId="af4">
    <w:name w:val="Текст концевой сноски Знак"/>
    <w:basedOn w:val="1"/>
    <w:link w:val="af3"/>
    <w:rPr>
      <w:rFonts w:ascii="Times New Roman" w:hAnsi="Times New Roman"/>
      <w:sz w:val="20"/>
    </w:rPr>
  </w:style>
  <w:style w:type="paragraph" w:styleId="af5">
    <w:name w:val="Plain Text"/>
    <w:basedOn w:val="a"/>
    <w:link w:val="af6"/>
    <w:rPr>
      <w:rFonts w:ascii="Courier New" w:hAnsi="Courier New"/>
      <w:sz w:val="21"/>
    </w:rPr>
  </w:style>
  <w:style w:type="character" w:customStyle="1" w:styleId="af6">
    <w:name w:val="Текст Знак"/>
    <w:basedOn w:val="1"/>
    <w:link w:val="af5"/>
    <w:rPr>
      <w:rFonts w:ascii="Courier New" w:hAnsi="Courier New"/>
      <w:sz w:val="21"/>
    </w:rPr>
  </w:style>
  <w:style w:type="paragraph" w:customStyle="1" w:styleId="19">
    <w:name w:val="Строгий1"/>
    <w:basedOn w:val="13"/>
    <w:link w:val="af7"/>
    <w:rPr>
      <w:b/>
    </w:rPr>
  </w:style>
  <w:style w:type="character" w:styleId="af7">
    <w:name w:val="Strong"/>
    <w:basedOn w:val="a0"/>
    <w:link w:val="19"/>
    <w:rPr>
      <w:b/>
    </w:rPr>
  </w:style>
  <w:style w:type="paragraph" w:customStyle="1" w:styleId="1a">
    <w:name w:val="Знак концевой сноски1"/>
    <w:basedOn w:val="13"/>
    <w:link w:val="af8"/>
    <w:rPr>
      <w:vertAlign w:val="superscript"/>
    </w:rPr>
  </w:style>
  <w:style w:type="character" w:styleId="af8">
    <w:name w:val="endnote reference"/>
    <w:basedOn w:val="a0"/>
    <w:link w:val="1a"/>
    <w:rPr>
      <w:vertAlign w:val="superscript"/>
    </w:rPr>
  </w:style>
  <w:style w:type="paragraph" w:styleId="af9">
    <w:name w:val="Intense Quote"/>
    <w:basedOn w:val="a"/>
    <w:next w:val="a"/>
    <w:link w:val="afa"/>
    <w:pP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fa">
    <w:name w:val="Выделенная цитата Знак"/>
    <w:basedOn w:val="1"/>
    <w:link w:val="af9"/>
    <w:rPr>
      <w:rFonts w:ascii="Times New Roman" w:hAnsi="Times New Roman"/>
      <w:b/>
      <w:i/>
      <w:color w:val="4472C4" w:themeColor="accent1"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color w:val="1F3763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5">
    <w:name w:val="Гиперссылка2"/>
    <w:link w:val="afb"/>
    <w:rPr>
      <w:color w:val="0000FF"/>
      <w:u w:val="single"/>
    </w:rPr>
  </w:style>
  <w:style w:type="character" w:styleId="afb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color w:val="40404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3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d">
    <w:name w:val="Сильное выделение1"/>
    <w:basedOn w:val="13"/>
    <w:link w:val="afc"/>
    <w:rPr>
      <w:b/>
      <w:i/>
      <w:color w:val="4472C4" w:themeColor="accent1"/>
    </w:rPr>
  </w:style>
  <w:style w:type="character" w:styleId="afc">
    <w:name w:val="Intense Emphasis"/>
    <w:basedOn w:val="a0"/>
    <w:link w:val="1d"/>
    <w:rPr>
      <w:b/>
      <w:i/>
      <w:color w:val="4472C4" w:themeColor="accent1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d">
    <w:name w:val="Subtitle"/>
    <w:basedOn w:val="a"/>
    <w:next w:val="a"/>
    <w:link w:val="afe"/>
    <w:uiPriority w:val="11"/>
    <w:qFormat/>
    <w:rPr>
      <w:i/>
      <w:color w:val="4472C4"/>
      <w:spacing w:val="15"/>
    </w:rPr>
  </w:style>
  <w:style w:type="character" w:customStyle="1" w:styleId="afe">
    <w:name w:val="Подзаголовок Знак"/>
    <w:basedOn w:val="1"/>
    <w:link w:val="afd"/>
    <w:rPr>
      <w:rFonts w:ascii="Times New Roman" w:hAnsi="Times New Roman"/>
      <w:i/>
      <w:color w:val="4472C4"/>
      <w:spacing w:val="15"/>
      <w:sz w:val="24"/>
    </w:rPr>
  </w:style>
  <w:style w:type="paragraph" w:styleId="aff">
    <w:name w:val="Body Text"/>
    <w:basedOn w:val="a"/>
    <w:link w:val="aff0"/>
    <w:pPr>
      <w:jc w:val="center"/>
    </w:pPr>
    <w:rPr>
      <w:sz w:val="20"/>
    </w:rPr>
  </w:style>
  <w:style w:type="character" w:customStyle="1" w:styleId="aff0">
    <w:name w:val="Основной текст Знак"/>
    <w:basedOn w:val="1"/>
    <w:link w:val="aff"/>
    <w:rPr>
      <w:rFonts w:ascii="Times New Roman" w:hAnsi="Times New Roman"/>
      <w:sz w:val="20"/>
    </w:rPr>
  </w:style>
  <w:style w:type="paragraph" w:styleId="aff1">
    <w:name w:val="Title"/>
    <w:basedOn w:val="a"/>
    <w:link w:val="aff2"/>
    <w:uiPriority w:val="10"/>
    <w:qFormat/>
    <w:pPr>
      <w:jc w:val="center"/>
    </w:pPr>
    <w:rPr>
      <w:b/>
      <w:sz w:val="28"/>
    </w:rPr>
  </w:style>
  <w:style w:type="character" w:customStyle="1" w:styleId="aff2">
    <w:name w:val="Заголовок Знак"/>
    <w:basedOn w:val="1"/>
    <w:link w:val="aff1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color w:val="4472C4"/>
      <w:sz w:val="24"/>
    </w:rPr>
  </w:style>
  <w:style w:type="paragraph" w:customStyle="1" w:styleId="1e">
    <w:name w:val="Знак сноски1"/>
    <w:basedOn w:val="13"/>
    <w:link w:val="aff3"/>
    <w:rPr>
      <w:vertAlign w:val="superscript"/>
    </w:rPr>
  </w:style>
  <w:style w:type="character" w:styleId="aff3">
    <w:name w:val="footnote reference"/>
    <w:basedOn w:val="a0"/>
    <w:link w:val="1e"/>
    <w:rPr>
      <w:vertAlign w:val="superscript"/>
    </w:rPr>
  </w:style>
  <w:style w:type="paragraph" w:customStyle="1" w:styleId="1f">
    <w:name w:val="Сильная ссылка1"/>
    <w:basedOn w:val="13"/>
    <w:link w:val="aff4"/>
    <w:rPr>
      <w:b/>
      <w:smallCaps/>
      <w:color w:val="ED7D31" w:themeColor="accent2"/>
      <w:spacing w:val="5"/>
      <w:u w:val="single"/>
    </w:rPr>
  </w:style>
  <w:style w:type="character" w:styleId="aff4">
    <w:name w:val="Intense Reference"/>
    <w:basedOn w:val="a0"/>
    <w:link w:val="1f"/>
    <w:rPr>
      <w:b/>
      <w:smallCaps/>
      <w:color w:val="ED7D31" w:themeColor="accent2"/>
      <w:spacing w:val="5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ff5">
    <w:name w:val="Normal (Web)"/>
    <w:basedOn w:val="a"/>
    <w:link w:val="aff6"/>
    <w:pPr>
      <w:spacing w:before="100" w:after="100"/>
    </w:pPr>
  </w:style>
  <w:style w:type="character" w:customStyle="1" w:styleId="aff6">
    <w:name w:val="Обычный (Интернет) Знак"/>
    <w:basedOn w:val="1"/>
    <w:link w:val="aff5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i/>
      <w:color w:val="1F3763"/>
      <w:sz w:val="24"/>
    </w:rPr>
  </w:style>
  <w:style w:type="paragraph" w:styleId="aff7">
    <w:name w:val="List Paragraph"/>
    <w:basedOn w:val="a"/>
    <w:link w:val="aff8"/>
    <w:pPr>
      <w:ind w:left="720"/>
      <w:contextualSpacing/>
    </w:pPr>
  </w:style>
  <w:style w:type="character" w:customStyle="1" w:styleId="aff8">
    <w:name w:val="Абзац списка Знак"/>
    <w:basedOn w:val="1"/>
    <w:link w:val="af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6433B8E6FE4A5DFF076236C5D5F6FC1B007174C9216555657AAEAB6CCDF554E8D8E" TargetMode="External"/><Relationship Id="rId4" Type="http://schemas.openxmlformats.org/officeDocument/2006/relationships/hyperlink" Target="consultantplus://offline/ref=E6D5520D45594F8E83C48DD88FA65BBC42AFE3B0975846FB6F7117A19631202862268C74lFs4I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2024-04-25T04:11:00Z</cp:lastPrinted>
  <dcterms:created xsi:type="dcterms:W3CDTF">2024-04-17T10:18:00Z</dcterms:created>
  <dcterms:modified xsi:type="dcterms:W3CDTF">2024-04-25T04:12:00Z</dcterms:modified>
</cp:coreProperties>
</file>