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AE" w:rsidRDefault="002165AE" w:rsidP="002165AE">
      <w:pPr>
        <w:pStyle w:val="Standard"/>
        <w:spacing w:after="0" w:line="360" w:lineRule="auto"/>
        <w:jc w:val="right"/>
      </w:pPr>
      <w:r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2165AE" w:rsidRDefault="002165AE" w:rsidP="002165AE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 01 по 30 сентября 2020 года</w:t>
      </w:r>
    </w:p>
    <w:p w:rsidR="002165AE" w:rsidRDefault="002165AE" w:rsidP="002165AE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Детский телефон доверия с единым общероссийским номером</w:t>
      </w:r>
    </w:p>
    <w:p w:rsidR="002165AE" w:rsidRDefault="002165AE" w:rsidP="002165AE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8-800-2000-122</w:t>
      </w:r>
    </w:p>
    <w:p w:rsidR="002165AE" w:rsidRDefault="002165AE" w:rsidP="002165AE">
      <w:pPr>
        <w:pStyle w:val="Standard"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проводит акцию</w:t>
      </w:r>
    </w:p>
    <w:p w:rsidR="002165AE" w:rsidRDefault="002165AE" w:rsidP="002165AE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«Рука в руке. Как воспитать счастливого ребенка»</w:t>
      </w:r>
    </w:p>
    <w:p w:rsidR="002165AE" w:rsidRDefault="002165AE" w:rsidP="002165AE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5AE" w:rsidRDefault="002165AE" w:rsidP="002165AE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Ежегодно в службу детского телефона доверия по проблемам воспитания своих детей обращается около 1000 родителей. Также нередко звонят дети с вопросами и сложностями во взаимоотношениях в семье.</w:t>
      </w:r>
    </w:p>
    <w:p w:rsidR="002165AE" w:rsidRDefault="002165AE" w:rsidP="002165AE">
      <w:pPr>
        <w:pStyle w:val="Standard"/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Воспитание ребенка – одна из самых важных задач для родителей. Каждый стремится дать своим детям все, что может, и научить тому, что умеет. Но даже самые любящие и заботливые взрослые совершают ошибки, которые влияют на будущее ребенка. От ошибок никто не застрахован, но важно не только отдавать себе отчет в том, где родители неправы, но и корректировать свои отношения с ребенком.</w:t>
      </w:r>
    </w:p>
    <w:p w:rsidR="002165AE" w:rsidRDefault="002165AE" w:rsidP="002165AE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процессе воспитания детей возникает много вопросов:</w:t>
      </w:r>
    </w:p>
    <w:p w:rsidR="002165AE" w:rsidRDefault="002165AE" w:rsidP="002165AE">
      <w:pPr>
        <w:pStyle w:val="a3"/>
        <w:numPr>
          <w:ilvl w:val="0"/>
          <w:numId w:val="3"/>
        </w:numPr>
        <w:spacing w:after="0" w:line="360" w:lineRule="auto"/>
        <w:ind w:left="0"/>
      </w:pPr>
      <w:r>
        <w:rPr>
          <w:rFonts w:ascii="Times New Roman" w:hAnsi="Times New Roman" w:cs="Times New Roman"/>
          <w:sz w:val="28"/>
          <w:szCs w:val="28"/>
        </w:rPr>
        <w:t>Как найти взаимопонимание с ребенком?</w:t>
      </w:r>
    </w:p>
    <w:p w:rsidR="002165AE" w:rsidRDefault="002165AE" w:rsidP="002165AE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</w:pPr>
      <w:r>
        <w:rPr>
          <w:rFonts w:ascii="Times New Roman" w:hAnsi="Times New Roman" w:cs="Times New Roman"/>
          <w:sz w:val="28"/>
          <w:szCs w:val="28"/>
        </w:rPr>
        <w:t>Как конструктивно разрешить конфликт в семье, между братьями и   сестрами?</w:t>
      </w:r>
    </w:p>
    <w:p w:rsidR="002165AE" w:rsidRDefault="002165AE" w:rsidP="002165AE">
      <w:pPr>
        <w:pStyle w:val="a3"/>
        <w:numPr>
          <w:ilvl w:val="0"/>
          <w:numId w:val="4"/>
        </w:numPr>
        <w:spacing w:after="0" w:line="360" w:lineRule="auto"/>
        <w:ind w:hanging="720"/>
      </w:pPr>
      <w:r>
        <w:rPr>
          <w:rFonts w:ascii="Times New Roman" w:hAnsi="Times New Roman" w:cs="Times New Roman"/>
          <w:sz w:val="28"/>
          <w:szCs w:val="28"/>
        </w:rPr>
        <w:t>Как воспитать ответственность в ребенке?</w:t>
      </w:r>
    </w:p>
    <w:p w:rsidR="002165AE" w:rsidRDefault="002165AE" w:rsidP="002165AE">
      <w:pPr>
        <w:pStyle w:val="a3"/>
        <w:numPr>
          <w:ilvl w:val="0"/>
          <w:numId w:val="2"/>
        </w:numPr>
        <w:spacing w:after="0" w:line="360" w:lineRule="auto"/>
        <w:ind w:hanging="720"/>
      </w:pPr>
      <w:r>
        <w:rPr>
          <w:rFonts w:ascii="Times New Roman" w:hAnsi="Times New Roman" w:cs="Times New Roman"/>
          <w:sz w:val="28"/>
          <w:szCs w:val="28"/>
        </w:rPr>
        <w:t>Что делать, если ребенок обманывает?</w:t>
      </w:r>
      <w:bookmarkStart w:id="0" w:name="_GoBack"/>
      <w:bookmarkEnd w:id="0"/>
    </w:p>
    <w:p w:rsidR="002165AE" w:rsidRDefault="002165AE" w:rsidP="002165AE">
      <w:pPr>
        <w:pStyle w:val="Standard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Квалифицированные психологи ответят на Ваши вопросы, а так же помогут выбрать подходящую тактику воспитания, найти хорошее решение именно для вашей семьи.</w:t>
      </w:r>
    </w:p>
    <w:p w:rsidR="002165AE" w:rsidRDefault="002165AE" w:rsidP="002165AE">
      <w:pPr>
        <w:pStyle w:val="Standard"/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sz w:val="28"/>
          <w:szCs w:val="32"/>
        </w:rPr>
        <w:t>Вы сможете получить своевременную консультацию психолога анонимно, бесплатно, круглосуточно  по телефону:</w:t>
      </w:r>
    </w:p>
    <w:p w:rsidR="002165AE" w:rsidRDefault="002165AE" w:rsidP="002165AE">
      <w:pPr>
        <w:pStyle w:val="Standard"/>
        <w:spacing w:after="0" w:line="360" w:lineRule="auto"/>
        <w:ind w:firstLine="708"/>
        <w:jc w:val="center"/>
      </w:pPr>
      <w:r>
        <w:rPr>
          <w:rFonts w:ascii="Times New Roman" w:hAnsi="Times New Roman" w:cs="Times New Roman"/>
          <w:b/>
          <w:sz w:val="40"/>
          <w:szCs w:val="44"/>
        </w:rPr>
        <w:t>8-800-2000-122</w:t>
      </w:r>
    </w:p>
    <w:p w:rsidR="00427DE0" w:rsidRDefault="00427DE0"/>
    <w:sectPr w:rsidR="0042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244"/>
    <w:multiLevelType w:val="multilevel"/>
    <w:tmpl w:val="CF92C85E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4C220553"/>
    <w:multiLevelType w:val="multilevel"/>
    <w:tmpl w:val="082857A6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3E"/>
    <w:rsid w:val="002165AE"/>
    <w:rsid w:val="00427DE0"/>
    <w:rsid w:val="004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65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rsid w:val="002165AE"/>
    <w:pPr>
      <w:ind w:left="720"/>
    </w:pPr>
    <w:rPr>
      <w:rFonts w:cs="Calibri"/>
      <w:lang w:eastAsia="en-US"/>
    </w:rPr>
  </w:style>
  <w:style w:type="numbering" w:customStyle="1" w:styleId="WWNum1">
    <w:name w:val="WWNum1"/>
    <w:basedOn w:val="a2"/>
    <w:rsid w:val="002165AE"/>
    <w:pPr>
      <w:numPr>
        <w:numId w:val="1"/>
      </w:numPr>
    </w:pPr>
  </w:style>
  <w:style w:type="numbering" w:customStyle="1" w:styleId="WWNum3">
    <w:name w:val="WWNum3"/>
    <w:basedOn w:val="a2"/>
    <w:rsid w:val="002165AE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165AE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rsid w:val="002165AE"/>
    <w:pPr>
      <w:ind w:left="720"/>
    </w:pPr>
    <w:rPr>
      <w:rFonts w:cs="Calibri"/>
      <w:lang w:eastAsia="en-US"/>
    </w:rPr>
  </w:style>
  <w:style w:type="numbering" w:customStyle="1" w:styleId="WWNum1">
    <w:name w:val="WWNum1"/>
    <w:basedOn w:val="a2"/>
    <w:rsid w:val="002165AE"/>
    <w:pPr>
      <w:numPr>
        <w:numId w:val="1"/>
      </w:numPr>
    </w:pPr>
  </w:style>
  <w:style w:type="numbering" w:customStyle="1" w:styleId="WWNum3">
    <w:name w:val="WWNum3"/>
    <w:basedOn w:val="a2"/>
    <w:rsid w:val="002165A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2</cp:revision>
  <dcterms:created xsi:type="dcterms:W3CDTF">2020-09-07T09:49:00Z</dcterms:created>
  <dcterms:modified xsi:type="dcterms:W3CDTF">2020-09-07T09:49:00Z</dcterms:modified>
</cp:coreProperties>
</file>