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31F5" w14:textId="77777777" w:rsidR="00F8306C" w:rsidRPr="00146F39" w:rsidRDefault="00F8306C" w:rsidP="00D956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1DE96C02" w14:textId="77777777" w:rsidR="00F8306C" w:rsidRPr="00146F39" w:rsidRDefault="00F8306C" w:rsidP="00D956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1EE140B3" w14:textId="77777777" w:rsidR="00F8306C" w:rsidRPr="00146F39" w:rsidRDefault="00F8306C" w:rsidP="00D956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427BE0CE" w14:textId="77777777" w:rsidR="00F8306C" w:rsidRPr="00146F39" w:rsidRDefault="00F8306C" w:rsidP="00D956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C0725" w14:textId="77777777" w:rsidR="00F8306C" w:rsidRPr="00146F39" w:rsidRDefault="00F8306C" w:rsidP="00D956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3C5AD4C8" w14:textId="77777777" w:rsidR="00F8306C" w:rsidRPr="00146F39" w:rsidRDefault="00F8306C" w:rsidP="00D956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1DB4B" w14:textId="77777777" w:rsidR="00F8306C" w:rsidRPr="00146F39" w:rsidRDefault="00F8306C" w:rsidP="00D956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73668F87" w14:textId="77777777" w:rsidR="00F8306C" w:rsidRPr="00146F39" w:rsidRDefault="00F8306C" w:rsidP="00D956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D3297" w14:textId="0E8733E4" w:rsidR="00F8306C" w:rsidRPr="00146F39" w:rsidRDefault="00F8306C" w:rsidP="00D956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4321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32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3219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4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                                                                                                              </w:t>
      </w:r>
    </w:p>
    <w:p w14:paraId="69AAB121" w14:textId="77777777" w:rsidR="00F8306C" w:rsidRPr="00146F39" w:rsidRDefault="00F8306C" w:rsidP="00D956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78C39" w14:textId="0E8AC5EE" w:rsidR="00F8306C" w:rsidRDefault="00F8306C" w:rsidP="00F8306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CD7FE38" w14:textId="77777777" w:rsidR="00D956CB" w:rsidRPr="00F23126" w:rsidRDefault="00D956CB" w:rsidP="00F8306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D956CB" w14:paraId="6A854630" w14:textId="77777777" w:rsidTr="00D956CB">
        <w:trPr>
          <w:trHeight w:val="23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752FA1DC" w14:textId="2E793963" w:rsidR="00D956CB" w:rsidRDefault="00D956CB" w:rsidP="00D956CB">
            <w:pPr>
              <w:shd w:val="clear" w:color="auto" w:fill="FFFFFF"/>
              <w:spacing w:after="0" w:line="276" w:lineRule="auto"/>
              <w:ind w:left="4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Порядка</w:t>
            </w:r>
          </w:p>
          <w:p w14:paraId="18E0B648" w14:textId="52467CD4" w:rsidR="00D956CB" w:rsidRPr="00F23126" w:rsidRDefault="00D956CB" w:rsidP="00D956CB">
            <w:pPr>
              <w:shd w:val="clear" w:color="auto" w:fill="FFFFFF"/>
              <w:spacing w:after="0" w:line="276" w:lineRule="auto"/>
              <w:ind w:left="4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поступления безнадзорных</w:t>
            </w:r>
          </w:p>
          <w:p w14:paraId="7FBDA4EB" w14:textId="77777777" w:rsidR="00D956CB" w:rsidRPr="00F23126" w:rsidRDefault="00D956CB" w:rsidP="00D956CB">
            <w:pPr>
              <w:shd w:val="clear" w:color="auto" w:fill="FFFFFF"/>
              <w:spacing w:after="0" w:line="276" w:lineRule="auto"/>
              <w:ind w:left="4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животных в муниципальную</w:t>
            </w:r>
          </w:p>
          <w:p w14:paraId="296CD77D" w14:textId="77777777" w:rsidR="00D956CB" w:rsidRPr="00F23126" w:rsidRDefault="00D956CB" w:rsidP="00D956CB">
            <w:pPr>
              <w:shd w:val="clear" w:color="auto" w:fill="FFFFFF"/>
              <w:spacing w:after="0" w:line="276" w:lineRule="auto"/>
              <w:ind w:left="4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собственность и дальнейшего</w:t>
            </w:r>
          </w:p>
          <w:p w14:paraId="4F93A3A9" w14:textId="77777777" w:rsidR="00D956CB" w:rsidRPr="00F23126" w:rsidRDefault="00D956CB" w:rsidP="00D956CB">
            <w:pPr>
              <w:shd w:val="clear" w:color="auto" w:fill="FFFFFF"/>
              <w:spacing w:after="0" w:line="276" w:lineRule="auto"/>
              <w:ind w:left="4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обращения с ними на территории</w:t>
            </w:r>
          </w:p>
          <w:p w14:paraId="6DFA6EA5" w14:textId="77777777" w:rsidR="00D956CB" w:rsidRDefault="00D956CB" w:rsidP="00D956CB">
            <w:pPr>
              <w:shd w:val="clear" w:color="auto" w:fill="FFFFFF"/>
              <w:spacing w:after="0" w:line="276" w:lineRule="auto"/>
              <w:ind w:left="4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31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 Селиярово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3D406591" w14:textId="606D0ADC" w:rsidR="00D956CB" w:rsidRDefault="00D956CB" w:rsidP="00D956CB">
            <w:pPr>
              <w:shd w:val="clear" w:color="auto" w:fill="FFFFFF"/>
              <w:spacing w:after="0" w:line="276" w:lineRule="auto"/>
              <w:ind w:left="4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их использования</w:t>
            </w:r>
          </w:p>
        </w:tc>
      </w:tr>
    </w:tbl>
    <w:p w14:paraId="1D636AC1" w14:textId="6BD510A6" w:rsidR="00F8306C" w:rsidRPr="00F8306C" w:rsidRDefault="00F8306C" w:rsidP="00D956C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0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1F16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563" w:rsidRPr="00090563">
        <w:rPr>
          <w:rFonts w:ascii="Times New Roman" w:hAnsi="Times New Roman" w:cs="Times New Roman"/>
          <w:sz w:val="28"/>
          <w:szCs w:val="28"/>
        </w:rPr>
        <w:t xml:space="preserve">В соответствии со статьями 230 – 232 Гражданского кодекса Российской Федерации, статьей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частью 2 статьи 2 Закона 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владельцев», Уставом </w:t>
      </w:r>
      <w:r w:rsidR="00090563">
        <w:rPr>
          <w:rFonts w:ascii="Times New Roman" w:hAnsi="Times New Roman" w:cs="Times New Roman"/>
          <w:sz w:val="28"/>
          <w:szCs w:val="28"/>
        </w:rPr>
        <w:t>сельского поселения Селиярово.</w:t>
      </w:r>
    </w:p>
    <w:p w14:paraId="39EF38B2" w14:textId="3E358822" w:rsidR="00F8306C" w:rsidRPr="00F8306C" w:rsidRDefault="00090563" w:rsidP="00D956CB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454B186" w14:textId="7E068582" w:rsidR="00F8306C" w:rsidRPr="00F8306C" w:rsidRDefault="00F8306C" w:rsidP="007D0EA6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поступления безнадзорных животных в муниципальную собственность и дальнейшего обращения с ними на территории </w:t>
      </w:r>
      <w:r w:rsidRPr="00343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Селиярово</w:t>
      </w:r>
      <w:r w:rsidRPr="00F83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14:paraId="2E0CCF5B" w14:textId="3C7B9B38" w:rsidR="00D956CB" w:rsidRDefault="00F8306C" w:rsidP="007D0EA6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Опубликовать настоящее постановление </w:t>
      </w:r>
      <w:r w:rsidR="00F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F83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официальном </w:t>
      </w:r>
      <w:r w:rsidR="00343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 Ханты-Мансийского района в разделе СП Селиярово.</w:t>
      </w:r>
    </w:p>
    <w:p w14:paraId="75EF170D" w14:textId="119DC9BE" w:rsidR="007D0EA6" w:rsidRPr="007D0EA6" w:rsidRDefault="007D0EA6" w:rsidP="007D0EA6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7D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Настоящее постановление вступает в силу после его официального опубликования (обнародования).</w:t>
      </w:r>
    </w:p>
    <w:p w14:paraId="70544A7A" w14:textId="5E8BB12E" w:rsidR="007D0EA6" w:rsidRPr="007D0EA6" w:rsidRDefault="007D0EA6" w:rsidP="007D0EA6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Pr="007D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D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Контроль за выполнением настоящего постановления оставляю за собой.</w:t>
      </w:r>
    </w:p>
    <w:p w14:paraId="177FFEB7" w14:textId="77777777" w:rsidR="007D0EA6" w:rsidRDefault="007D0EA6" w:rsidP="00D956CB">
      <w:pPr>
        <w:shd w:val="clear" w:color="auto" w:fill="FFFFFF"/>
        <w:spacing w:after="0" w:line="276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</w:pPr>
    </w:p>
    <w:p w14:paraId="301917D7" w14:textId="77777777" w:rsidR="007D0EA6" w:rsidRPr="007D0EA6" w:rsidRDefault="007D0EA6" w:rsidP="00D956CB">
      <w:pPr>
        <w:shd w:val="clear" w:color="auto" w:fill="FFFFFF"/>
        <w:spacing w:after="0" w:line="276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</w:pPr>
    </w:p>
    <w:p w14:paraId="4DB45CAF" w14:textId="77777777" w:rsidR="007D0EA6" w:rsidRDefault="00F8306C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0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343219" w:rsidRPr="00F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                                                               А.А. Юдин</w:t>
      </w:r>
      <w:r w:rsidRPr="00F8306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14:paraId="15CAFE9C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967054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600F32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33D258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196A5C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1236F3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D2AE92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7FC38D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7DBEA7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0802FB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6729C0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B9B166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D75945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885CEC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618DB2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85B5D6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9DBA38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FDCA44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4556F6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26076A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F74481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0BB7EC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9B8EE9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C640A3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AA6557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FE6FF4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19CA11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69D3A1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E89F3A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3168CF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8EA70A" w14:textId="77777777" w:rsidR="007D0EA6" w:rsidRDefault="007D0EA6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05EF30" w14:textId="1B548DA7" w:rsidR="00F8306C" w:rsidRPr="00D956CB" w:rsidRDefault="00F8306C" w:rsidP="00E142F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36166F"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постановлени</w:t>
      </w:r>
      <w:r w:rsidR="0036166F"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43219"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Селиярово</w:t>
      </w:r>
      <w:r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343219"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3219"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3219"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0000</w:t>
      </w:r>
      <w:r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N </w:t>
      </w:r>
      <w:r w:rsidR="00343219" w:rsidRPr="00D9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</w:p>
    <w:p w14:paraId="443542F0" w14:textId="77777777" w:rsidR="001F1634" w:rsidRDefault="00F8306C" w:rsidP="00D956C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06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8306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83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</w:p>
    <w:p w14:paraId="6D0B2732" w14:textId="438AF066" w:rsidR="0036166F" w:rsidRPr="00F906C5" w:rsidRDefault="00F8306C" w:rsidP="00D956C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БЕЗНАДЗОРНЫХ ЖИВОТНЫХ В МУНИЦИПАЛЬНУЮ СОБСТВЕННОСТЬ И ДАЛЬНЕЙШЕГО ОБРАЩЕНИЯ С НИМИ НА ТЕРРИТОРИИ </w:t>
      </w:r>
    </w:p>
    <w:p w14:paraId="2EB5E6AB" w14:textId="60A6E8D7" w:rsidR="00F8306C" w:rsidRPr="00F8306C" w:rsidRDefault="0036166F" w:rsidP="00D956C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СЕЛИЯРОВО</w:t>
      </w:r>
    </w:p>
    <w:p w14:paraId="6F300913" w14:textId="2E33EF28" w:rsidR="00700742" w:rsidRDefault="006A6303" w:rsidP="00D956CB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47B9EFE" w14:textId="2A2B993A" w:rsidR="006A6303" w:rsidRPr="006A6303" w:rsidRDefault="006A6303" w:rsidP="00D956C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Раздел I.</w:t>
      </w:r>
    </w:p>
    <w:p w14:paraId="52A8A0BF" w14:textId="65A217BD" w:rsidR="006A6303" w:rsidRPr="006A6303" w:rsidRDefault="006A6303" w:rsidP="00D956C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3BDC1AC" w14:textId="77777777" w:rsidR="006A6303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1. Настоящий порядок поступления безнадзорных животных в муниципальную собственность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</w:t>
      </w:r>
      <w:r w:rsidRPr="006A6303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правила дальнейшего обращения с животными без владельцев и домашними животными, от права собственности на которых владельцы отказались в порядке, определенном гражданским законодательством Российской Федерации. </w:t>
      </w:r>
    </w:p>
    <w:p w14:paraId="7E02BF8E" w14:textId="77777777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понятия:</w:t>
      </w:r>
    </w:p>
    <w:p w14:paraId="07286421" w14:textId="77777777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– понятие «безнадзорные животные» используется в значении, указанном в Гражданском кодексе Российской Федерации (далее – ГК РФ), а также является синонимом понятию «животное без владельца» в значении, определенном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Порядком осуществления деятельности по обращению с животными без владельцев в Ханты-Мансийском автономном округе – Югре, утвержденным постановлением правительства Ханты-Мансийского автономного округа – Югры от 27.12.2019 № 550-п (далее – животное);</w:t>
      </w:r>
    </w:p>
    <w:p w14:paraId="1AA74661" w14:textId="47B44ECC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– специализированная организация – организация, осуществляющая отлов животных на территори</w:t>
      </w:r>
      <w:r w:rsidR="00D956CB">
        <w:rPr>
          <w:rFonts w:ascii="Times New Roman" w:hAnsi="Times New Roman" w:cs="Times New Roman"/>
          <w:sz w:val="28"/>
          <w:szCs w:val="28"/>
        </w:rPr>
        <w:t>и сельского поселения Селиярово</w:t>
      </w:r>
      <w:r w:rsidR="007D0EA6">
        <w:rPr>
          <w:rFonts w:ascii="Times New Roman" w:hAnsi="Times New Roman" w:cs="Times New Roman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B7375">
        <w:rPr>
          <w:rFonts w:ascii="Times New Roman" w:hAnsi="Times New Roman" w:cs="Times New Roman"/>
          <w:sz w:val="28"/>
          <w:szCs w:val="28"/>
        </w:rPr>
        <w:t>поселение</w:t>
      </w:r>
      <w:r w:rsidRPr="006A6303">
        <w:rPr>
          <w:rFonts w:ascii="Times New Roman" w:hAnsi="Times New Roman" w:cs="Times New Roman"/>
          <w:sz w:val="28"/>
          <w:szCs w:val="28"/>
        </w:rPr>
        <w:t xml:space="preserve">) согласно заключенному муниципальному контракту в соответствии с Федеральным законом от 05.04.2013 № 44-ФЗ «О контрактной системе в сфере закупок товаров, работ, услуг для обеспечения </w:t>
      </w:r>
      <w:r w:rsidRPr="006A630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нужд» (далее – специализированная организация); </w:t>
      </w:r>
    </w:p>
    <w:p w14:paraId="295B6826" w14:textId="77777777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– заказчик –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  <w:r w:rsidRPr="006A6303">
        <w:rPr>
          <w:rFonts w:ascii="Times New Roman" w:hAnsi="Times New Roman" w:cs="Times New Roman"/>
          <w:sz w:val="28"/>
          <w:szCs w:val="28"/>
        </w:rPr>
        <w:t>, наделенное органом местного самоуправления функциями по осуществлению мероприятий с животными без владельцев.</w:t>
      </w:r>
    </w:p>
    <w:p w14:paraId="10BC330B" w14:textId="32B74BDA" w:rsidR="006A6303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3. При принятии в муниципальную собственность животных балансовая стоимость такого движимого имущества устанавливать равной 00 рублей 00 копеек.</w:t>
      </w:r>
    </w:p>
    <w:p w14:paraId="3CE5C010" w14:textId="77777777" w:rsidR="001F1634" w:rsidRDefault="001F1634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B8441" w14:textId="445D72F3" w:rsidR="006A6303" w:rsidRDefault="006A6303" w:rsidP="00D956C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Раздел II.</w:t>
      </w:r>
    </w:p>
    <w:p w14:paraId="196AAAB3" w14:textId="051A826D" w:rsidR="006A6303" w:rsidRDefault="006A6303" w:rsidP="00D956C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Порядок поступления животных в муниципальную собственность муниципального образования</w:t>
      </w:r>
    </w:p>
    <w:p w14:paraId="650A4159" w14:textId="77777777" w:rsidR="006A6303" w:rsidRDefault="006A6303" w:rsidP="00D956C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1930BC" w14:textId="0B456600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 1. В муниципальную собственность муниципального образования могут быть приняты животные без владельцев и животные, от права собственности на которых владельцы отказались, отловленные специализированной организацией на территории </w:t>
      </w:r>
      <w:r w:rsidR="008B7375">
        <w:rPr>
          <w:rFonts w:ascii="Times New Roman" w:hAnsi="Times New Roman" w:cs="Times New Roman"/>
          <w:sz w:val="28"/>
          <w:szCs w:val="28"/>
        </w:rPr>
        <w:t>сельского поселения Селияр</w:t>
      </w:r>
      <w:r w:rsidR="0062295E">
        <w:rPr>
          <w:rFonts w:ascii="Times New Roman" w:hAnsi="Times New Roman" w:cs="Times New Roman"/>
          <w:sz w:val="28"/>
          <w:szCs w:val="28"/>
        </w:rPr>
        <w:t>ово</w:t>
      </w:r>
      <w:r w:rsidRPr="006A6303">
        <w:rPr>
          <w:rFonts w:ascii="Times New Roman" w:hAnsi="Times New Roman" w:cs="Times New Roman"/>
          <w:sz w:val="28"/>
          <w:szCs w:val="28"/>
        </w:rPr>
        <w:t xml:space="preserve"> в случае, если в течение шести месяцев с момента их отлова собственник не будет обнаружен или сам не заявит о своем праве на них.</w:t>
      </w:r>
    </w:p>
    <w:p w14:paraId="481C627D" w14:textId="14AB7860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2. Не ранее чем за 15 календарных дней до даты истечения шестимесячного срока нахождения животного в приюте специализированная организация может направить в </w:t>
      </w:r>
      <w:r w:rsidR="0062295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7D0EA6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="007D0EA6" w:rsidRPr="006A6303">
        <w:rPr>
          <w:rFonts w:ascii="Times New Roman" w:hAnsi="Times New Roman" w:cs="Times New Roman"/>
          <w:sz w:val="28"/>
          <w:szCs w:val="28"/>
        </w:rPr>
        <w:t>отказ</w:t>
      </w:r>
      <w:r w:rsidRPr="006A6303">
        <w:rPr>
          <w:rFonts w:ascii="Times New Roman" w:hAnsi="Times New Roman" w:cs="Times New Roman"/>
          <w:sz w:val="28"/>
          <w:szCs w:val="28"/>
        </w:rPr>
        <w:t xml:space="preserve"> от приобретения в собственность содержащихся у нее животных для передачи животных в муниципальную собственность</w:t>
      </w:r>
      <w:r w:rsidR="0062295E"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</w:t>
      </w:r>
      <w:r w:rsidRPr="006A6303">
        <w:rPr>
          <w:rFonts w:ascii="Times New Roman" w:hAnsi="Times New Roman" w:cs="Times New Roman"/>
          <w:sz w:val="28"/>
          <w:szCs w:val="28"/>
        </w:rPr>
        <w:t>.</w:t>
      </w:r>
    </w:p>
    <w:p w14:paraId="56EBB4F0" w14:textId="54B9157E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3. Приемка животных в муниципальную собственность осуществляется </w:t>
      </w:r>
      <w:r w:rsidR="0062295E">
        <w:rPr>
          <w:rFonts w:ascii="Times New Roman" w:hAnsi="Times New Roman" w:cs="Times New Roman"/>
          <w:sz w:val="28"/>
          <w:szCs w:val="28"/>
        </w:rPr>
        <w:t>администрацией сельского поселения Селиярово</w:t>
      </w:r>
      <w:r w:rsidRPr="006A6303">
        <w:rPr>
          <w:rFonts w:ascii="Times New Roman" w:hAnsi="Times New Roman" w:cs="Times New Roman"/>
          <w:sz w:val="28"/>
          <w:szCs w:val="28"/>
        </w:rPr>
        <w:t xml:space="preserve">. Право оперативного управления на животных </w:t>
      </w:r>
      <w:r w:rsidR="007D0EA6" w:rsidRPr="006A6303">
        <w:rPr>
          <w:rFonts w:ascii="Times New Roman" w:hAnsi="Times New Roman" w:cs="Times New Roman"/>
          <w:sz w:val="28"/>
          <w:szCs w:val="28"/>
        </w:rPr>
        <w:t>у возникает</w:t>
      </w:r>
      <w:r w:rsidRPr="006A6303">
        <w:rPr>
          <w:rFonts w:ascii="Times New Roman" w:hAnsi="Times New Roman" w:cs="Times New Roman"/>
          <w:sz w:val="28"/>
          <w:szCs w:val="28"/>
        </w:rPr>
        <w:t xml:space="preserve"> с даты подписания акта приема-передачи животных в собственность муниципального образования (далее – акт приема-передачи) по форме согласно приложению 1 к настоящему порядку.</w:t>
      </w:r>
    </w:p>
    <w:p w14:paraId="4AD812CD" w14:textId="77777777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4. Приемка животных в муниципальную собственность осуществляется на безвозмездной основе.</w:t>
      </w:r>
    </w:p>
    <w:p w14:paraId="61E8D0A2" w14:textId="77777777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5. При поступлении животных в муниципальную собственность специализированной организацией предоставляются следующие документы на каждое животное: </w:t>
      </w:r>
    </w:p>
    <w:p w14:paraId="7114AA8A" w14:textId="77777777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1) результат освидетельствования животного на предмет наличия (отсутствия) у него немотивированной агрессивности, выданное специалистом в области ветеринарии (акт освидетельствования животного </w:t>
      </w:r>
      <w:r w:rsidRPr="006A6303">
        <w:rPr>
          <w:rFonts w:ascii="Times New Roman" w:hAnsi="Times New Roman" w:cs="Times New Roman"/>
          <w:sz w:val="28"/>
          <w:szCs w:val="28"/>
        </w:rPr>
        <w:lastRenderedPageBreak/>
        <w:t xml:space="preserve">на предмет наличия (отсутствия) у него немотивированной агрессивности (далее – результат освидетельствования); </w:t>
      </w:r>
    </w:p>
    <w:p w14:paraId="34E426B2" w14:textId="77777777" w:rsidR="000F1F3D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2) карточка учета животного по форме, установленной приложением 3 к приказу Ветеринарной службы Ханты- Мансийского автономного округа – Югры от 13.05.2020 № 23-Пр-77-Од «Об утверждении форм документов, связанных с реализацией постановления Правительства Ханты-Мансийского автономного округа – Югры от 10 апреля 2020 года № 118-п «О порядке организации деятельности приютов для животных в Ханты-Мансийском автономном округе – Югре и норм содержания животных в них» (далее – приказ Ветслужбы Югры от 13.05.2020 № 23-Пр-77-Од); 3) сведения (фотография, краткое описание, дата и место обнаружения, копия видеозаписи процесса отлова животного и иные имеющиеся дополнительные сведения) о поступившем в приют для животных животном;</w:t>
      </w:r>
    </w:p>
    <w:p w14:paraId="6C69BE1B" w14:textId="03E5FAAE" w:rsidR="000F1F3D" w:rsidRDefault="007D0EA6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заявление об отказе на </w:t>
      </w:r>
      <w:r w:rsidR="006A6303" w:rsidRPr="006A6303">
        <w:rPr>
          <w:rFonts w:ascii="Times New Roman" w:hAnsi="Times New Roman" w:cs="Times New Roman"/>
          <w:sz w:val="28"/>
          <w:szCs w:val="28"/>
        </w:rPr>
        <w:t>животное (в произвольной форме) и ветеринарный паспорт животного (в случае отказа владельца (собственника);</w:t>
      </w:r>
    </w:p>
    <w:p w14:paraId="69BA75C3" w14:textId="77777777" w:rsidR="000F1F3D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5) сведения, подтверждающие поиск нового владельца для животного (фотоотчет). Электронные документы, указанные в данном пункте, представляются в форматах .doc, .pdf, .jpg и должны полностью соответствовать документам на бумажном носителе либо на запоминающем устройстве, используемом в качестве носителя флеш-памяти.</w:t>
      </w:r>
    </w:p>
    <w:p w14:paraId="11A9F279" w14:textId="2FAF0E0B" w:rsidR="000F1F3D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 xml:space="preserve"> 6. По результатам рассмотрения документов, указанных в пункте 5 раздела II настоящего порядка, дирекция в течение 15 календарных дней принимает решение о принятии либо об отказе в принятии животных в муниципальную собственность. </w:t>
      </w:r>
    </w:p>
    <w:p w14:paraId="6B15228F" w14:textId="65F5617D" w:rsidR="006A6303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7. Основаниями для отказа в принятии животных в муниципальную собственность являются: –содержание животных в специализированной организации менее шести месяцев; –представление не в полном объеме документов, предусмотренных пунктом 5 раздела II настоящего порядка</w:t>
      </w:r>
    </w:p>
    <w:p w14:paraId="261E19C6" w14:textId="7E734A9D" w:rsidR="006A6303" w:rsidRP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1B530" w14:textId="424A9239" w:rsidR="00B03E57" w:rsidRPr="001F1634" w:rsidRDefault="006A6303" w:rsidP="00D956C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>Раздел III. Использование животных, принятых в муниципальную собственность</w:t>
      </w:r>
    </w:p>
    <w:p w14:paraId="5F08D905" w14:textId="77777777" w:rsidR="00B03E57" w:rsidRP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D3F03" w14:textId="77777777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 xml:space="preserve">1. Животные, принятые в муниципальную собственность, используются одним из следующих способов: </w:t>
      </w:r>
    </w:p>
    <w:p w14:paraId="7947C3F3" w14:textId="77777777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>1) возврат животных их прежним владельцам;</w:t>
      </w:r>
    </w:p>
    <w:p w14:paraId="04BEAA9B" w14:textId="038B2A52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 xml:space="preserve">2) безвозмездная передача животных заинтересованным гражданам или организациям; </w:t>
      </w:r>
    </w:p>
    <w:p w14:paraId="6529E377" w14:textId="77777777" w:rsidR="001F1634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lastRenderedPageBreak/>
        <w:t xml:space="preserve">3) передача животных муниципальным учреждениям (предприятиям); </w:t>
      </w:r>
      <w:r w:rsidR="001F163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4C9AA7B" w14:textId="77777777" w:rsidR="000F1F3D" w:rsidRDefault="006A6303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>4) размещение в приюте и содержание в них животных осуществляется в соответствии с требованиями постанов</w:t>
      </w:r>
      <w:r w:rsidR="00B03E57" w:rsidRPr="001F1634">
        <w:rPr>
          <w:rFonts w:ascii="Times New Roman" w:hAnsi="Times New Roman" w:cs="Times New Roman"/>
          <w:sz w:val="28"/>
          <w:szCs w:val="28"/>
        </w:rPr>
        <w:t xml:space="preserve">ления Правительства Ханты-Мансийского автономного округа – Югры от 10 апреля 2020 года № 118-п «О порядке организации деятельности приютов для животных в Ханты-Мансийском автономном округе – Югре и норм содержания животных в них». </w:t>
      </w:r>
    </w:p>
    <w:p w14:paraId="5E4B771E" w14:textId="0ECE80CD" w:rsid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 xml:space="preserve">2. Домашние животные подлежат возврату их прежним владельцам по их заявлениям в соответствии с формой, предусмотренной приложением 6 к приказу Ветслужбы Югры от 13.05.2020 № 23-Пр-77-Од и требованиями, установленными постановлением Правительства Ханты-Мансийского автономного округа – Югры от 10.04.2020 № 118-п «О порядке организации деятельности приютов для животных в Ханты-Мансийском автономном округе – Югре и норм содержания животных в них». В случае возврата домашнего животного владельцу он возмещает муниципальному образованию расходы, связанные с содержанием животного, за весь период его нахождения в собственности муниципального образования с зачетом выгод, извлеченных от пользования ими, на условиях определяемых соглашений с владельцами, а при </w:t>
      </w:r>
      <w:r w:rsidR="007D0EA6" w:rsidRPr="001F1634">
        <w:rPr>
          <w:rFonts w:ascii="Times New Roman" w:hAnsi="Times New Roman" w:cs="Times New Roman"/>
          <w:sz w:val="28"/>
          <w:szCs w:val="28"/>
        </w:rPr>
        <w:t>не достижении</w:t>
      </w:r>
      <w:r w:rsidRPr="001F1634">
        <w:rPr>
          <w:rFonts w:ascii="Times New Roman" w:hAnsi="Times New Roman" w:cs="Times New Roman"/>
          <w:sz w:val="28"/>
          <w:szCs w:val="28"/>
        </w:rPr>
        <w:t xml:space="preserve"> соглашения – через судебные органы. </w:t>
      </w:r>
    </w:p>
    <w:p w14:paraId="20D7FF45" w14:textId="77777777" w:rsid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 xml:space="preserve">3. Домашние животные, не возвращенные их прежним владельцам, могут быть безвозмездно переданы в собственность заинтересованным гражданам или организациям по их письменным заявлениям. В случае явки прежнего владельца возврат животного осуществляется в соответствии с частью 2 статьи 231 ГК РФ. </w:t>
      </w:r>
    </w:p>
    <w:p w14:paraId="6390D43B" w14:textId="5BF4C14B" w:rsid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 xml:space="preserve">4. Животные, переданные муниципальным учреждениям (предприятиям), закрепляются на праве оперативного управления (хозяйственного ведения) за муниципальными учреждениями (предприятиями) муниципального образования только в случае, если указанные животные могут быть использованы в рамках осуществления уставной деятельности учреждений (предприятий). В случае нахождения (явки) владельца животного дирекцией осуществляются мероприятия по возврату расходов, связанных с содержанием животного, за весь период его нахождения в приюте для животных с зачетом выгод, извлеченных от пользования ими, на условиях определяемых соглашений с владельцами, а при </w:t>
      </w:r>
      <w:r w:rsidR="007D0EA6" w:rsidRPr="001F1634">
        <w:rPr>
          <w:rFonts w:ascii="Times New Roman" w:hAnsi="Times New Roman" w:cs="Times New Roman"/>
          <w:sz w:val="28"/>
          <w:szCs w:val="28"/>
        </w:rPr>
        <w:t>не достижении</w:t>
      </w:r>
      <w:r w:rsidRPr="001F1634">
        <w:rPr>
          <w:rFonts w:ascii="Times New Roman" w:hAnsi="Times New Roman" w:cs="Times New Roman"/>
          <w:sz w:val="28"/>
          <w:szCs w:val="28"/>
        </w:rPr>
        <w:t xml:space="preserve"> соглашения – через судебные органы. </w:t>
      </w:r>
    </w:p>
    <w:p w14:paraId="71563AA1" w14:textId="6B64674E" w:rsid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 xml:space="preserve">5. Размещение в приюте и содержание в них животных, принятых в муниципальную собственность, осуществляется на основании муниципального контракта на содержание животных на текущий год по </w:t>
      </w:r>
      <w:r w:rsidRPr="001F163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открытого конкурса. Хранение карточки учета осуществляется приютом для животных, из которого животное выбыло по основаниям, предусмотренным подпунктами 1 – 4, 6 пункта 1 раздела III настоящего порядка, а также в случае наступления </w:t>
      </w:r>
      <w:bookmarkStart w:id="0" w:name="_GoBack"/>
      <w:bookmarkEnd w:id="0"/>
      <w:r w:rsidR="007D0EA6" w:rsidRPr="001F1634">
        <w:rPr>
          <w:rFonts w:ascii="Times New Roman" w:hAnsi="Times New Roman" w:cs="Times New Roman"/>
          <w:sz w:val="28"/>
          <w:szCs w:val="28"/>
        </w:rPr>
        <w:t>естественной</w:t>
      </w:r>
      <w:r w:rsidRPr="001F1634">
        <w:rPr>
          <w:rFonts w:ascii="Times New Roman" w:hAnsi="Times New Roman" w:cs="Times New Roman"/>
          <w:sz w:val="28"/>
          <w:szCs w:val="28"/>
        </w:rPr>
        <w:t xml:space="preserve"> смерти в течение одного года со дня его выбытия. В случае ликвидации приюта карточки учета передаются для хранения в пределах срока, предусмотренного настоящим абзацем, в дирекцию.</w:t>
      </w:r>
    </w:p>
    <w:p w14:paraId="66CF77B3" w14:textId="77777777" w:rsid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 xml:space="preserve"> 6. С даты приемки в муниципальную собственность муниципального образования мероприятия, предусмотренные пунктом 1 раздела III настоящего порядка, в отношении животных осуществляются за счет средств муниципального образования в пределах выделенных лимитов бюджетных обязательств.</w:t>
      </w:r>
    </w:p>
    <w:p w14:paraId="0C2EFB2C" w14:textId="77777777" w:rsid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 xml:space="preserve"> 7. Трупы животных подлежат утилизации в соответствии с Приказом Министерства сельского хозяйства Российской Федерации от 26.10.2020 № 626 «Об утверждении Ветеринарных правил перемещения, хранения, переработки и утилизации биологических отходов». </w:t>
      </w:r>
    </w:p>
    <w:p w14:paraId="28025DC6" w14:textId="402FFDF8" w:rsidR="006A6303" w:rsidRP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34">
        <w:rPr>
          <w:rFonts w:ascii="Times New Roman" w:hAnsi="Times New Roman" w:cs="Times New Roman"/>
          <w:sz w:val="28"/>
          <w:szCs w:val="28"/>
        </w:rPr>
        <w:t xml:space="preserve">8. Списание муниципального движимого имущества проводится по акту выбытия животного в соответствии с формой, предусмотренной приложением 2 к настоящему порядку, который является основанием для осуществления процедуры списания.  </w:t>
      </w:r>
    </w:p>
    <w:p w14:paraId="0499C924" w14:textId="39DDD485" w:rsidR="00B03E57" w:rsidRP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ED30D" w14:textId="3563604E" w:rsidR="00B03E57" w:rsidRP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26E39" w14:textId="00FB4B0A" w:rsidR="00B03E57" w:rsidRP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A794D" w14:textId="4C8C616E" w:rsidR="00B03E57" w:rsidRP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291D4" w14:textId="6C2135D3" w:rsidR="00B03E57" w:rsidRP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AC840" w14:textId="0B812EF9" w:rsidR="00B03E57" w:rsidRP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3B343" w14:textId="21310302" w:rsidR="00B03E57" w:rsidRPr="001F1634" w:rsidRDefault="00B03E57" w:rsidP="00D95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1A3DD" w14:textId="016685EE" w:rsidR="00B03E57" w:rsidRDefault="00B03E57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C9EC0" w14:textId="2BD31ACC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7CA64" w14:textId="11DC46B5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14234" w14:textId="41A5A46D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1B3C8" w14:textId="787AAC63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43CAA" w14:textId="1008126A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71904" w14:textId="2B47843F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93DE6" w14:textId="04B898AB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59231" w14:textId="0E8632E0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A8361" w14:textId="246F0F6F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FDE14" w14:textId="1CE78D6B" w:rsidR="001F1634" w:rsidRDefault="001F1634" w:rsidP="00D956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6480A" w14:textId="77777777" w:rsidR="000F1F3D" w:rsidRPr="00B03E57" w:rsidRDefault="000F1F3D" w:rsidP="00D95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34"/>
      </w:tblGrid>
      <w:tr w:rsidR="00B03E57" w:rsidRPr="00B03E57" w14:paraId="16823C56" w14:textId="77777777" w:rsidTr="001F1634">
        <w:tc>
          <w:tcPr>
            <w:tcW w:w="4217" w:type="dxa"/>
            <w:shd w:val="clear" w:color="auto" w:fill="auto"/>
          </w:tcPr>
          <w:p w14:paraId="30B43A45" w14:textId="77777777" w:rsid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 к Порядку</w:t>
            </w:r>
          </w:p>
          <w:p w14:paraId="74F313C2" w14:textId="77777777" w:rsid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75C291" w14:textId="77777777" w:rsid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BE9C62" w14:textId="2C49E22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5175D4" w14:textId="42F4345E" w:rsidR="00B03E57" w:rsidRDefault="00B03E57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 _____</w:t>
      </w:r>
    </w:p>
    <w:p w14:paraId="2D89DFC1" w14:textId="77777777" w:rsidR="00C647CD" w:rsidRPr="00B03E57" w:rsidRDefault="00C647CD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1FD89" w14:textId="367BFB7F" w:rsidR="00B03E57" w:rsidRPr="00B03E57" w:rsidRDefault="00B03E57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приема-передачи животных в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поселения Селиярово</w:t>
      </w:r>
    </w:p>
    <w:p w14:paraId="08086177" w14:textId="77777777" w:rsidR="00B03E57" w:rsidRPr="00B03E57" w:rsidRDefault="00B03E57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21"/>
      </w:tblGrid>
      <w:tr w:rsidR="00B03E57" w:rsidRPr="00B03E57" w14:paraId="35201E7E" w14:textId="77777777" w:rsidTr="001F1634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CCE6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7602" w14:textId="77777777" w:rsidR="00B03E57" w:rsidRPr="00B03E57" w:rsidRDefault="00B03E57" w:rsidP="00B0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 ____ г</w:t>
            </w:r>
          </w:p>
        </w:tc>
      </w:tr>
      <w:tr w:rsidR="00B03E57" w:rsidRPr="00B03E57" w14:paraId="68060096" w14:textId="77777777" w:rsidTr="001F163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E939A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14DE3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5524D89D" w14:textId="77777777" w:rsidTr="001F1634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5175E6" w14:textId="77777777" w:rsidR="00B03E57" w:rsidRPr="00C647CD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специализированной организации)</w:t>
            </w:r>
          </w:p>
        </w:tc>
      </w:tr>
      <w:tr w:rsidR="00B03E57" w:rsidRPr="00B03E57" w14:paraId="1241A41A" w14:textId="77777777" w:rsidTr="001F163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6D3A2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11509549" w14:textId="77777777" w:rsidTr="001F1634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414066" w14:textId="77777777" w:rsidR="00B03E57" w:rsidRPr="00C647CD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(Ф.И.О., должность)</w:t>
            </w:r>
          </w:p>
        </w:tc>
      </w:tr>
      <w:tr w:rsidR="00B03E57" w:rsidRPr="00B03E57" w14:paraId="59DCF761" w14:textId="77777777" w:rsidTr="001F163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ADF15" w14:textId="21A2C8F3" w:rsidR="004737A6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 на основании</w:t>
            </w:r>
            <w:r w:rsidR="00473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3E57" w:rsidRPr="00B03E57" w14:paraId="0235A9F0" w14:textId="77777777" w:rsidTr="001F163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B1A69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00DD45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передал, а администрация муниципального образования поселения в лице</w:t>
            </w:r>
          </w:p>
        </w:tc>
      </w:tr>
      <w:tr w:rsidR="00B03E57" w:rsidRPr="00B03E57" w14:paraId="2738AFF3" w14:textId="77777777" w:rsidTr="001F163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5180E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7892B43F" w14:textId="77777777" w:rsidTr="001F163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C2C61C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36E8EC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</w:tbl>
    <w:p w14:paraId="2F19C14F" w14:textId="77777777" w:rsidR="00B03E57" w:rsidRPr="00B03E57" w:rsidRDefault="00B03E57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857"/>
        <w:gridCol w:w="1309"/>
        <w:gridCol w:w="1309"/>
        <w:gridCol w:w="1309"/>
        <w:gridCol w:w="1309"/>
        <w:gridCol w:w="1309"/>
      </w:tblGrid>
      <w:tr w:rsidR="00B03E57" w:rsidRPr="00B03E57" w14:paraId="7DFD4FFA" w14:textId="77777777" w:rsidTr="00B03E57">
        <w:trPr>
          <w:trHeight w:val="2619"/>
        </w:trPr>
        <w:tc>
          <w:tcPr>
            <w:tcW w:w="759" w:type="dxa"/>
            <w:shd w:val="clear" w:color="auto" w:fill="auto"/>
          </w:tcPr>
          <w:p w14:paraId="0A19C73F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14:paraId="19FD83AC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857" w:type="dxa"/>
            <w:shd w:val="clear" w:color="auto" w:fill="auto"/>
          </w:tcPr>
          <w:p w14:paraId="2DB11169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309" w:type="dxa"/>
            <w:shd w:val="clear" w:color="auto" w:fill="auto"/>
          </w:tcPr>
          <w:p w14:paraId="7CF5BE42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Номер </w:t>
            </w:r>
          </w:p>
          <w:p w14:paraId="7A90F75D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карточки учета</w:t>
            </w:r>
          </w:p>
        </w:tc>
        <w:tc>
          <w:tcPr>
            <w:tcW w:w="1309" w:type="dxa"/>
            <w:shd w:val="clear" w:color="auto" w:fill="auto"/>
          </w:tcPr>
          <w:p w14:paraId="266EA1B3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Порода</w:t>
            </w:r>
          </w:p>
        </w:tc>
        <w:tc>
          <w:tcPr>
            <w:tcW w:w="1309" w:type="dxa"/>
            <w:shd w:val="clear" w:color="auto" w:fill="auto"/>
          </w:tcPr>
          <w:p w14:paraId="7D3E0DB1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Окрас</w:t>
            </w:r>
          </w:p>
        </w:tc>
        <w:tc>
          <w:tcPr>
            <w:tcW w:w="1309" w:type="dxa"/>
            <w:shd w:val="clear" w:color="auto" w:fill="auto"/>
          </w:tcPr>
          <w:p w14:paraId="50A02BF2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Примерный возраст</w:t>
            </w:r>
          </w:p>
        </w:tc>
        <w:tc>
          <w:tcPr>
            <w:tcW w:w="1309" w:type="dxa"/>
            <w:shd w:val="clear" w:color="auto" w:fill="auto"/>
          </w:tcPr>
          <w:p w14:paraId="2BC2CB71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 пребывания </w:t>
            </w:r>
          </w:p>
          <w:p w14:paraId="6B03706F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пункте временного содержания</w:t>
            </w:r>
          </w:p>
        </w:tc>
      </w:tr>
      <w:tr w:rsidR="00B03E57" w:rsidRPr="00B03E57" w14:paraId="4420BE2F" w14:textId="77777777" w:rsidTr="00B03E57">
        <w:trPr>
          <w:trHeight w:val="320"/>
        </w:trPr>
        <w:tc>
          <w:tcPr>
            <w:tcW w:w="759" w:type="dxa"/>
            <w:shd w:val="clear" w:color="auto" w:fill="auto"/>
          </w:tcPr>
          <w:p w14:paraId="79F21B2F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5809D388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0C04F32F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34F1FF55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42DD2EA1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3A52ACA8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10B67E87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3E57" w:rsidRPr="00B03E57" w14:paraId="02F94FFE" w14:textId="77777777" w:rsidTr="00B03E57">
        <w:trPr>
          <w:trHeight w:val="320"/>
        </w:trPr>
        <w:tc>
          <w:tcPr>
            <w:tcW w:w="759" w:type="dxa"/>
            <w:shd w:val="clear" w:color="auto" w:fill="auto"/>
          </w:tcPr>
          <w:p w14:paraId="372CF34E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14:paraId="527ED632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66EC145A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09D5B8E2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67227710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303E8D29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14:paraId="6ABA2A65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317E7AF2" w14:textId="77777777" w:rsidR="00B03E57" w:rsidRPr="00B03E57" w:rsidRDefault="00B03E57" w:rsidP="000F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B03E57" w:rsidRPr="00B03E57" w14:paraId="36CF9101" w14:textId="77777777" w:rsidTr="001F1634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6E2E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2CA82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принял:</w:t>
            </w:r>
          </w:p>
        </w:tc>
      </w:tr>
      <w:tr w:rsidR="00B03E57" w:rsidRPr="00B03E57" w14:paraId="11CDE4B1" w14:textId="77777777" w:rsidTr="001F1634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B5C4" w14:textId="065B7370" w:rsidR="00B03E57" w:rsidRPr="00B03E57" w:rsidRDefault="00B03E57" w:rsidP="000F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52D4EFED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14:paraId="4E053B20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39BA2746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90EF" w14:textId="77777777" w:rsidR="000F1F3D" w:rsidRDefault="00B03E57" w:rsidP="000F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4B43CD3" w14:textId="48367EB0" w:rsidR="00B03E57" w:rsidRPr="000F1F3D" w:rsidRDefault="00C06561" w:rsidP="000F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B03E57" w:rsidRPr="00B0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14:paraId="118E0E79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5262E930" w14:textId="77777777" w:rsidTr="003B63DD">
        <w:trPr>
          <w:trHeight w:val="472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B1EA3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31FDD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A5A85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F761C" w14:textId="77777777" w:rsidR="00B03E57" w:rsidRPr="00B03E57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7B70CDAE" w14:textId="77777777" w:rsidTr="001F1634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98A82F" w14:textId="77777777" w:rsidR="00B03E57" w:rsidRPr="00C647CD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78F36E" w14:textId="77777777" w:rsidR="00B03E57" w:rsidRPr="00C647CD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FB36E" w14:textId="77777777" w:rsidR="00B03E57" w:rsidRPr="00C647CD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334F29" w14:textId="77777777" w:rsidR="00B03E57" w:rsidRPr="00C647CD" w:rsidRDefault="00B03E57" w:rsidP="000F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2257C19E" w14:textId="77777777" w:rsidR="00B03E57" w:rsidRPr="00B03E57" w:rsidRDefault="00B03E57" w:rsidP="000F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01"/>
      </w:tblGrid>
      <w:tr w:rsidR="00B03E57" w:rsidRPr="00B03E57" w14:paraId="1EE316B6" w14:textId="77777777" w:rsidTr="001F1634">
        <w:trPr>
          <w:trHeight w:val="80"/>
        </w:trPr>
        <w:tc>
          <w:tcPr>
            <w:tcW w:w="4784" w:type="dxa"/>
            <w:shd w:val="clear" w:color="auto" w:fill="auto"/>
          </w:tcPr>
          <w:p w14:paraId="2E8784EB" w14:textId="77777777" w:rsidR="00C647CD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F3C36AB" w14:textId="77777777" w:rsidR="00C647CD" w:rsidRDefault="00C647CD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AB8A3D" w14:textId="5B6CAC84" w:rsidR="00B03E57" w:rsidRPr="00B03E57" w:rsidRDefault="00D956CB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        </w:t>
            </w:r>
            <w:r w:rsidR="00B03E57"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2 к Порядку</w:t>
            </w:r>
          </w:p>
        </w:tc>
      </w:tr>
    </w:tbl>
    <w:p w14:paraId="08EB01B6" w14:textId="77777777" w:rsidR="00B03E57" w:rsidRPr="00B03E57" w:rsidRDefault="00B03E57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75EA" w14:textId="77777777" w:rsidR="00B03E57" w:rsidRDefault="00B03E57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D626F" w14:textId="4532CC11" w:rsidR="00B03E57" w:rsidRDefault="00B03E57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 _____</w:t>
      </w:r>
    </w:p>
    <w:p w14:paraId="48CB8683" w14:textId="77777777" w:rsidR="00C647CD" w:rsidRPr="00B03E57" w:rsidRDefault="00C647CD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60275" w14:textId="77777777" w:rsidR="00B03E57" w:rsidRPr="00B03E57" w:rsidRDefault="00B03E57" w:rsidP="00B0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выбытия животного из муниципальной собственности муниципального образования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12"/>
      </w:tblGrid>
      <w:tr w:rsidR="00B03E57" w:rsidRPr="00B03E57" w14:paraId="3BF41518" w14:textId="77777777" w:rsidTr="001F1634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91CF2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2C9A" w14:textId="4D4666DF" w:rsidR="00B03E57" w:rsidRPr="00B03E57" w:rsidRDefault="00B03E57" w:rsidP="00B0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 ____ г</w:t>
            </w:r>
          </w:p>
        </w:tc>
      </w:tr>
      <w:tr w:rsidR="00B03E57" w:rsidRPr="00B03E57" w14:paraId="0DD4539E" w14:textId="77777777" w:rsidTr="001F163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A0B05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нижеподписавшиеся,</w:t>
            </w:r>
          </w:p>
          <w:p w14:paraId="50E5755D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6AFCE760" w14:textId="77777777" w:rsidTr="001F1634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989E48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03E57" w:rsidRPr="00B03E57" w14:paraId="14108F9B" w14:textId="77777777" w:rsidTr="001F163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54910" w14:textId="77777777" w:rsidR="00B03E57" w:rsidRPr="00B03E57" w:rsidRDefault="00B03E57" w:rsidP="0047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790A7B68" w14:textId="77777777" w:rsidTr="001F1634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61E7E7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(Ф.И.О., должность присутствующих специалистов)</w:t>
            </w:r>
          </w:p>
        </w:tc>
      </w:tr>
      <w:tr w:rsidR="00B03E57" w:rsidRPr="00B03E57" w14:paraId="7BC62F5E" w14:textId="77777777" w:rsidTr="001F163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D339A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21674C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  <w:p w14:paraId="0B84ABF9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2ECFA401" w14:textId="77777777" w:rsidTr="001F163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A1761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43799CA0" w14:textId="77777777" w:rsidTr="001F163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383F1" w14:textId="77777777" w:rsidR="00B03E57" w:rsidRPr="00C647CD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B03E57" w:rsidRPr="00B03E57" w14:paraId="6C07F2A6" w14:textId="77777777" w:rsidTr="001F163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A8B81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46A47D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(специалист) специализированной организации:</w:t>
            </w:r>
          </w:p>
          <w:p w14:paraId="0C2113F9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E57" w:rsidRPr="00B03E57" w14:paraId="331B33D5" w14:textId="77777777" w:rsidTr="001F163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4B72E" w14:textId="77777777" w:rsidR="00B03E57" w:rsidRPr="00C647CD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(подпись, Ф.И.О.)</w:t>
            </w:r>
          </w:p>
          <w:p w14:paraId="52241057" w14:textId="77777777" w:rsidR="00B03E57" w:rsidRPr="00B03E57" w:rsidRDefault="00B03E57" w:rsidP="00B0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поселения:</w:t>
            </w:r>
          </w:p>
          <w:p w14:paraId="58AE55B7" w14:textId="77777777" w:rsidR="00B03E57" w:rsidRPr="00B03E57" w:rsidRDefault="00B03E57" w:rsidP="004737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B03E57" w:rsidRPr="00B03E57" w14:paraId="624B09FF" w14:textId="77777777" w:rsidTr="001F163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A050DD" w14:textId="77777777" w:rsidR="00B03E57" w:rsidRPr="00B03E57" w:rsidRDefault="00B03E57" w:rsidP="00B0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47C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(подпись, Ф.И.О.)</w:t>
            </w:r>
          </w:p>
        </w:tc>
      </w:tr>
    </w:tbl>
    <w:p w14:paraId="73CB6210" w14:textId="77777777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B03E57" w:rsidRPr="00B03E57" w14:paraId="4194D248" w14:textId="77777777" w:rsidTr="00C6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544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971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98CA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713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7A4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9D9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74F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пребывания в пункте временного пребывания</w:t>
            </w:r>
          </w:p>
        </w:tc>
      </w:tr>
      <w:tr w:rsidR="00B03E57" w:rsidRPr="00B03E57" w14:paraId="3A99EF1E" w14:textId="77777777" w:rsidTr="00C6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32B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864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78B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794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CCF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2D5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8A14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E57" w:rsidRPr="00B03E57" w14:paraId="0F65E8B3" w14:textId="77777777" w:rsidTr="00C6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12C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590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AAF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1B4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00B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50B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1F8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E57" w:rsidRPr="00B03E57" w14:paraId="74BE094C" w14:textId="77777777" w:rsidTr="00C6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7F1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C3D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B63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5AB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D81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CA5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64E" w14:textId="77777777" w:rsidR="00B03E57" w:rsidRPr="00B03E57" w:rsidRDefault="00B03E57" w:rsidP="00B0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758EA0" w14:textId="77777777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ED37EA" w14:textId="147FB85B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</w:t>
      </w:r>
      <w:r w:rsidR="00C647CD"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передал:  </w:t>
      </w: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принял:</w:t>
      </w:r>
    </w:p>
    <w:p w14:paraId="4686D0CB" w14:textId="323996B3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14:paraId="3D04CBD8" w14:textId="08E9402F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</w:t>
      </w:r>
      <w:r w:rsidR="00C647CD"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</w:t>
      </w: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</w:t>
      </w:r>
    </w:p>
    <w:p w14:paraId="7C0CFDF9" w14:textId="77777777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197837DD" w14:textId="77777777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подрядной организации</w:t>
      </w:r>
    </w:p>
    <w:p w14:paraId="3403DD3F" w14:textId="77777777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(лица), у которой (которого) животные</w:t>
      </w:r>
    </w:p>
    <w:p w14:paraId="134B8A10" w14:textId="77777777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находились на временном содержании</w:t>
      </w:r>
    </w:p>
    <w:p w14:paraId="53FC48ED" w14:textId="77777777" w:rsidR="00B03E57" w:rsidRPr="00B03E57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 в пользовании)</w:t>
      </w:r>
    </w:p>
    <w:p w14:paraId="10868005" w14:textId="77777777" w:rsidR="00B03E57" w:rsidRPr="00C647CD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A0414" w14:textId="60CAAB9B" w:rsidR="00B03E57" w:rsidRPr="00C647CD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______________/_____________________/    </w:t>
      </w:r>
      <w:r w:rsidR="00C6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C6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____________/___________________/</w:t>
      </w:r>
    </w:p>
    <w:p w14:paraId="61B49944" w14:textId="3B557554" w:rsidR="00B03E57" w:rsidRPr="00C647CD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6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C647CD" w:rsidRP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C647CD" w:rsidRP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</w:t>
      </w:r>
      <w:r w:rsidR="00C647CD" w:rsidRP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отчество)                             </w:t>
      </w:r>
      <w:r w:rsid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C647CD" w:rsidRP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</w:t>
      </w:r>
      <w:r w:rsid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(фамилия, имя, отчество)                              </w:t>
      </w:r>
      <w:r w:rsidR="00C647CD" w:rsidRPr="00C64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</w:p>
    <w:p w14:paraId="6868C17C" w14:textId="77777777" w:rsidR="00B03E57" w:rsidRPr="00C647CD" w:rsidRDefault="00B03E57" w:rsidP="00B03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95A6D8" w14:textId="5AEB78E3" w:rsidR="00B03E57" w:rsidRPr="00C647CD" w:rsidRDefault="00C647CD" w:rsidP="00C647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03E57" w:rsidRPr="00C6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B03E57" w:rsidRPr="00C6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М.П.</w:t>
      </w:r>
    </w:p>
    <w:sectPr w:rsidR="00B03E57" w:rsidRPr="00C647CD" w:rsidSect="00D956CB">
      <w:pgSz w:w="11906" w:h="16838"/>
      <w:pgMar w:top="1418" w:right="1247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A4BF" w14:textId="77777777" w:rsidR="000F4B97" w:rsidRDefault="000F4B97" w:rsidP="00E142F4">
      <w:pPr>
        <w:spacing w:after="0" w:line="240" w:lineRule="auto"/>
      </w:pPr>
      <w:r>
        <w:separator/>
      </w:r>
    </w:p>
  </w:endnote>
  <w:endnote w:type="continuationSeparator" w:id="0">
    <w:p w14:paraId="571C08D2" w14:textId="77777777" w:rsidR="000F4B97" w:rsidRDefault="000F4B97" w:rsidP="00E1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174E" w14:textId="77777777" w:rsidR="000F4B97" w:rsidRDefault="000F4B97" w:rsidP="00E142F4">
      <w:pPr>
        <w:spacing w:after="0" w:line="240" w:lineRule="auto"/>
      </w:pPr>
      <w:r>
        <w:separator/>
      </w:r>
    </w:p>
  </w:footnote>
  <w:footnote w:type="continuationSeparator" w:id="0">
    <w:p w14:paraId="3E9510CC" w14:textId="77777777" w:rsidR="000F4B97" w:rsidRDefault="000F4B97" w:rsidP="00E14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7"/>
    <w:rsid w:val="00090563"/>
    <w:rsid w:val="000F1F3D"/>
    <w:rsid w:val="000F4B97"/>
    <w:rsid w:val="001F1634"/>
    <w:rsid w:val="00296629"/>
    <w:rsid w:val="00343219"/>
    <w:rsid w:val="0036166F"/>
    <w:rsid w:val="003B63DD"/>
    <w:rsid w:val="003B7D55"/>
    <w:rsid w:val="004737A6"/>
    <w:rsid w:val="0062295E"/>
    <w:rsid w:val="006A6303"/>
    <w:rsid w:val="00700742"/>
    <w:rsid w:val="00742775"/>
    <w:rsid w:val="007B0D5B"/>
    <w:rsid w:val="007D0EA6"/>
    <w:rsid w:val="00825102"/>
    <w:rsid w:val="008B7375"/>
    <w:rsid w:val="009E77A8"/>
    <w:rsid w:val="00AA445C"/>
    <w:rsid w:val="00B03E57"/>
    <w:rsid w:val="00C06561"/>
    <w:rsid w:val="00C647CD"/>
    <w:rsid w:val="00D308A2"/>
    <w:rsid w:val="00D84247"/>
    <w:rsid w:val="00D956CB"/>
    <w:rsid w:val="00E142F4"/>
    <w:rsid w:val="00E52F64"/>
    <w:rsid w:val="00F23126"/>
    <w:rsid w:val="00F8306C"/>
    <w:rsid w:val="00F906C5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44B9"/>
  <w15:chartTrackingRefBased/>
  <w15:docId w15:val="{991FDCD9-C2BB-41EA-82AD-E1AB255B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2F4"/>
  </w:style>
  <w:style w:type="paragraph" w:styleId="a6">
    <w:name w:val="footer"/>
    <w:basedOn w:val="a"/>
    <w:link w:val="a7"/>
    <w:uiPriority w:val="99"/>
    <w:unhideWhenUsed/>
    <w:rsid w:val="00E1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Арсенал</cp:lastModifiedBy>
  <cp:revision>3</cp:revision>
  <dcterms:created xsi:type="dcterms:W3CDTF">2023-03-22T05:55:00Z</dcterms:created>
  <dcterms:modified xsi:type="dcterms:W3CDTF">2023-03-22T07:38:00Z</dcterms:modified>
</cp:coreProperties>
</file>