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7E7" w:rsidRDefault="009F07E7" w:rsidP="009F07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5E7D" w:rsidRDefault="00D65E7D" w:rsidP="009F07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2B7B">
        <w:rPr>
          <w:rFonts w:ascii="Times New Roman" w:hAnsi="Times New Roman"/>
          <w:b/>
          <w:sz w:val="28"/>
          <w:szCs w:val="28"/>
        </w:rPr>
        <w:t xml:space="preserve">Меры </w:t>
      </w:r>
      <w:r>
        <w:rPr>
          <w:rFonts w:ascii="Times New Roman" w:hAnsi="Times New Roman"/>
          <w:b/>
          <w:sz w:val="28"/>
          <w:szCs w:val="28"/>
        </w:rPr>
        <w:t xml:space="preserve">финансовой </w:t>
      </w:r>
      <w:r w:rsidRPr="00C92B7B">
        <w:rPr>
          <w:rFonts w:ascii="Times New Roman" w:hAnsi="Times New Roman"/>
          <w:b/>
          <w:sz w:val="28"/>
          <w:szCs w:val="28"/>
        </w:rPr>
        <w:t>поддержки субъектов</w:t>
      </w:r>
      <w:r w:rsidRPr="00E05036">
        <w:rPr>
          <w:rFonts w:ascii="Times New Roman" w:hAnsi="Times New Roman"/>
          <w:sz w:val="24"/>
          <w:szCs w:val="24"/>
        </w:rPr>
        <w:t xml:space="preserve"> </w:t>
      </w:r>
      <w:r w:rsidRPr="00E05036">
        <w:rPr>
          <w:rFonts w:ascii="Times New Roman" w:hAnsi="Times New Roman"/>
          <w:b/>
          <w:sz w:val="28"/>
          <w:szCs w:val="28"/>
        </w:rPr>
        <w:t>малого и среднего предпринимательства</w:t>
      </w:r>
      <w:r>
        <w:rPr>
          <w:rFonts w:ascii="Times New Roman" w:hAnsi="Times New Roman"/>
          <w:b/>
          <w:sz w:val="28"/>
          <w:szCs w:val="28"/>
        </w:rPr>
        <w:t>, зарегистрированных и осуществляющих</w:t>
      </w:r>
      <w:r w:rsidRPr="00E05036">
        <w:rPr>
          <w:rFonts w:ascii="Times New Roman" w:hAnsi="Times New Roman"/>
          <w:b/>
          <w:sz w:val="28"/>
          <w:szCs w:val="28"/>
        </w:rPr>
        <w:t xml:space="preserve"> деятельность на территории Ханты-Мансийского района</w:t>
      </w:r>
      <w:r w:rsidRPr="00C92B7B">
        <w:rPr>
          <w:rFonts w:ascii="Times New Roman" w:hAnsi="Times New Roman"/>
          <w:b/>
          <w:sz w:val="28"/>
          <w:szCs w:val="28"/>
        </w:rPr>
        <w:t>, в рамках муниципальной программы «Развитие малого и среднего предпринимательства на территории Ханты-М</w:t>
      </w:r>
      <w:r>
        <w:rPr>
          <w:rFonts w:ascii="Times New Roman" w:hAnsi="Times New Roman"/>
          <w:b/>
          <w:sz w:val="28"/>
          <w:szCs w:val="28"/>
        </w:rPr>
        <w:t>ансийского района</w:t>
      </w:r>
      <w:r w:rsidR="00B24C39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24C39" w:rsidRDefault="00B24C39" w:rsidP="009F07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366"/>
        <w:gridCol w:w="3402"/>
        <w:gridCol w:w="4111"/>
      </w:tblGrid>
      <w:tr w:rsidR="00EC0441" w:rsidRPr="00EC0441" w:rsidTr="003D4B92">
        <w:tc>
          <w:tcPr>
            <w:tcW w:w="7366" w:type="dxa"/>
          </w:tcPr>
          <w:p w:rsidR="00747235" w:rsidRPr="00EC0441" w:rsidRDefault="00747235" w:rsidP="00E21FC2">
            <w:pPr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</w:pPr>
            <w:r w:rsidRPr="00EC0441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  <w:t xml:space="preserve">Направление </w:t>
            </w:r>
          </w:p>
        </w:tc>
        <w:tc>
          <w:tcPr>
            <w:tcW w:w="3402" w:type="dxa"/>
          </w:tcPr>
          <w:p w:rsidR="00747235" w:rsidRPr="00EC0441" w:rsidRDefault="00747235" w:rsidP="00C5205A">
            <w:pPr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EC0441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  <w:t>Размер субсидии</w:t>
            </w:r>
          </w:p>
        </w:tc>
        <w:tc>
          <w:tcPr>
            <w:tcW w:w="4111" w:type="dxa"/>
          </w:tcPr>
          <w:p w:rsidR="00747235" w:rsidRPr="00EC0441" w:rsidRDefault="00747235" w:rsidP="00C520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04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Перечень основных документов</w:t>
            </w:r>
            <w:r w:rsidR="008D51D8" w:rsidRPr="00EC04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*</w:t>
            </w:r>
          </w:p>
        </w:tc>
      </w:tr>
      <w:tr w:rsidR="00D65E7D" w:rsidRPr="00C40FF6" w:rsidTr="003D4B92">
        <w:tc>
          <w:tcPr>
            <w:tcW w:w="14879" w:type="dxa"/>
            <w:gridSpan w:val="3"/>
          </w:tcPr>
          <w:p w:rsidR="00D65E7D" w:rsidRDefault="00D65E7D" w:rsidP="00747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Компенсация </w:t>
            </w:r>
            <w:r w:rsidRPr="00C40FF6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 xml:space="preserve">фактически произведённых и документально подтверждённых затрат </w:t>
            </w:r>
            <w:r w:rsidRPr="00C40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субъектов малого и среднего предпринимательства:</w:t>
            </w:r>
          </w:p>
          <w:p w:rsidR="00C40FF6" w:rsidRPr="00C40FF6" w:rsidRDefault="00C40FF6" w:rsidP="00747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35A6" w:rsidRPr="00C40FF6" w:rsidTr="00B3513B">
        <w:tc>
          <w:tcPr>
            <w:tcW w:w="14879" w:type="dxa"/>
            <w:gridSpan w:val="3"/>
          </w:tcPr>
          <w:p w:rsidR="00A035A6" w:rsidRDefault="00A035A6" w:rsidP="00A035A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E871F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По мероприятию </w:t>
            </w:r>
            <w:r w:rsidRPr="00E871F0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 w:themeColor="text1"/>
                <w:sz w:val="24"/>
                <w:szCs w:val="24"/>
                <w:lang w:eastAsia="ru-RU"/>
              </w:rPr>
              <w:t>«Содействие развитию малого и среднего предпринимательства</w:t>
            </w:r>
          </w:p>
          <w:p w:rsidR="00A035A6" w:rsidRPr="00C40FF6" w:rsidRDefault="00A035A6" w:rsidP="00747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</w:t>
            </w:r>
            <w:bookmarkStart w:id="0" w:name="_GoBack"/>
            <w:bookmarkEnd w:id="0"/>
            <w:r w:rsidRPr="00E871F0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 w:themeColor="text1"/>
                <w:sz w:val="24"/>
                <w:szCs w:val="24"/>
                <w:lang w:eastAsia="ru-RU"/>
              </w:rPr>
              <w:t>в Ханты-Мансийском районе»</w:t>
            </w:r>
          </w:p>
        </w:tc>
      </w:tr>
      <w:tr w:rsidR="007147AA" w:rsidRPr="00E21FC2" w:rsidTr="00844F34">
        <w:trPr>
          <w:trHeight w:val="416"/>
        </w:trPr>
        <w:tc>
          <w:tcPr>
            <w:tcW w:w="7366" w:type="dxa"/>
            <w:tcBorders>
              <w:bottom w:val="single" w:sz="4" w:space="0" w:color="auto"/>
            </w:tcBorders>
          </w:tcPr>
          <w:p w:rsidR="00D479BC" w:rsidRPr="00D479BC" w:rsidRDefault="00D479BC" w:rsidP="00D479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C">
              <w:rPr>
                <w:rFonts w:ascii="Times New Roman" w:hAnsi="Times New Roman" w:cs="Times New Roman"/>
                <w:sz w:val="24"/>
                <w:szCs w:val="24"/>
              </w:rPr>
              <w:t xml:space="preserve">по приобретению транспортных средств, необходимых </w:t>
            </w:r>
            <w:r w:rsidRPr="00D479BC">
              <w:rPr>
                <w:rFonts w:ascii="Times New Roman" w:hAnsi="Times New Roman" w:cs="Times New Roman"/>
                <w:sz w:val="24"/>
                <w:szCs w:val="24"/>
              </w:rPr>
              <w:br/>
              <w:t>для развития предпринимательской деятельности в сфере:</w:t>
            </w:r>
          </w:p>
          <w:p w:rsidR="00D479BC" w:rsidRPr="00D479BC" w:rsidRDefault="00D479BC" w:rsidP="00D479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C">
              <w:rPr>
                <w:rFonts w:ascii="Times New Roman" w:hAnsi="Times New Roman" w:cs="Times New Roman"/>
                <w:sz w:val="24"/>
                <w:szCs w:val="24"/>
              </w:rPr>
              <w:t>лесозаготовки и обработки древесины;</w:t>
            </w:r>
          </w:p>
          <w:p w:rsidR="007147AA" w:rsidRPr="00A3345F" w:rsidRDefault="00D479BC" w:rsidP="00D479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79BC">
              <w:rPr>
                <w:rFonts w:ascii="Times New Roman" w:hAnsi="Times New Roman" w:cs="Times New Roman"/>
                <w:sz w:val="24"/>
                <w:szCs w:val="24"/>
              </w:rPr>
              <w:t>очистки улиц от снега и льда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147AA" w:rsidRPr="00FA61B8" w:rsidRDefault="007147AA" w:rsidP="0039063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61B8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50 процентов от общего объема затрат и не более 500 тыс. рублей в год</w:t>
            </w:r>
          </w:p>
        </w:tc>
        <w:tc>
          <w:tcPr>
            <w:tcW w:w="4111" w:type="dxa"/>
            <w:vMerge w:val="restart"/>
          </w:tcPr>
          <w:p w:rsidR="007147AA" w:rsidRPr="00EC0441" w:rsidRDefault="007147AA" w:rsidP="00D4142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4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1) </w:t>
            </w:r>
            <w:r w:rsidR="00D47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предложение</w:t>
            </w:r>
            <w:r w:rsidRPr="00EC04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предоставлении субсидии в свободной форме или рекомендуемой, которым Субъект подтверждает соответствие условиям предоставления субсидии на основании прилагаемых к нему достоверных документов (сведений), по следующему перечню:</w:t>
            </w:r>
          </w:p>
          <w:p w:rsidR="007147AA" w:rsidRDefault="007147AA" w:rsidP="00D4142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4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копии бухгалтерского баланса и налоговых деклараций по применяемым специальным режимам налогообложения (для применяющих такие режимы) – требуются от Субъектов, осуществляющих деят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ельность более 1 (одного) года </w:t>
            </w:r>
          </w:p>
          <w:p w:rsidR="007147AA" w:rsidRDefault="007147AA" w:rsidP="00D4142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EC04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заявление о соответствии условиям отнесения к субъектам малого и среднего предпринимательства, установленным Федеральным законом от 24.07.2007 № 209-ФЗ, по форме, утвержденной приказом Минэкономразвития России от 10.03.2016 № 113, – в случае </w:t>
            </w:r>
            <w:r w:rsidRPr="00EC04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обращения за оказанием поддержки вновь созданного юридического лица, вновь зарегистрированного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ндивидуального предпринимателя</w:t>
            </w:r>
          </w:p>
          <w:p w:rsidR="007147AA" w:rsidRPr="00C57CBE" w:rsidRDefault="007147AA" w:rsidP="00D41424">
            <w:pPr>
              <w:tabs>
                <w:tab w:val="left" w:pos="17294"/>
                <w:tab w:val="left" w:pos="19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C04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r w:rsidRPr="00C5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копии документов, подтверждающих фактически понесенные затраты:</w:t>
            </w:r>
          </w:p>
          <w:p w:rsidR="007147AA" w:rsidRPr="00C57CBE" w:rsidRDefault="007147AA" w:rsidP="00D41424">
            <w:pPr>
              <w:tabs>
                <w:tab w:val="left" w:pos="17294"/>
                <w:tab w:val="left" w:pos="19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оплату товара, работ, услуг: кассовый чек (в случае оплаты платежной картой, дополнительно, документ по операциям с использованием платежной карты) или платежное поручение с отметкой банка;</w:t>
            </w:r>
          </w:p>
          <w:p w:rsidR="007147AA" w:rsidRPr="00C57CBE" w:rsidRDefault="007147AA" w:rsidP="00D41424">
            <w:pPr>
              <w:tabs>
                <w:tab w:val="left" w:pos="17294"/>
                <w:tab w:val="left" w:pos="1984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7C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получение товара, работ, услуг: товарные накладные или товарный чек, или счет-фактура, содержащие реквизиты передающей и получающей стороны; акты приема-передачи или акты оказанных услуг, или акты выполненных работ;</w:t>
            </w:r>
          </w:p>
          <w:p w:rsidR="007147AA" w:rsidRDefault="007147AA" w:rsidP="00E53B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147AA" w:rsidRDefault="007147AA" w:rsidP="00E53B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147AA" w:rsidRDefault="007147AA" w:rsidP="00E53B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147AA" w:rsidRDefault="007147AA" w:rsidP="00E53B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147AA" w:rsidRDefault="007147AA" w:rsidP="00E53B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147AA" w:rsidRDefault="007147AA" w:rsidP="00E53B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147AA" w:rsidRDefault="007147AA" w:rsidP="00E53B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147AA" w:rsidRDefault="007147AA" w:rsidP="00E53B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147AA" w:rsidRDefault="007147AA" w:rsidP="00E53B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147AA" w:rsidRDefault="007147AA" w:rsidP="00E53B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147AA" w:rsidRDefault="007147AA" w:rsidP="00E53B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147AA" w:rsidRDefault="007147AA" w:rsidP="00E53B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147AA" w:rsidRDefault="007147AA" w:rsidP="00E53B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147AA" w:rsidRDefault="007147AA" w:rsidP="00E53B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147AA" w:rsidRDefault="007147AA" w:rsidP="00E53B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147AA" w:rsidRDefault="007147AA" w:rsidP="00E53B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147AA" w:rsidRDefault="007147AA" w:rsidP="00E53B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147AA" w:rsidRDefault="007147AA" w:rsidP="00E53B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147AA" w:rsidRDefault="007147AA" w:rsidP="00E53B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147AA" w:rsidRDefault="007147AA" w:rsidP="00E53B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147AA" w:rsidRDefault="007147AA" w:rsidP="00E53B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147AA" w:rsidRDefault="007147AA" w:rsidP="00E53B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147AA" w:rsidRDefault="007147AA" w:rsidP="00E53B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147AA" w:rsidRDefault="007147AA" w:rsidP="00E53B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147AA" w:rsidRDefault="007147AA" w:rsidP="00E53B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147AA" w:rsidRDefault="007147AA" w:rsidP="00E53B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147AA" w:rsidRDefault="007147AA" w:rsidP="00E53B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147AA" w:rsidRDefault="007147AA" w:rsidP="00E53B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147AA" w:rsidRPr="00EC0441" w:rsidRDefault="007147AA" w:rsidP="00E53B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47AA" w:rsidRPr="00E21FC2" w:rsidTr="00200BF7">
        <w:trPr>
          <w:trHeight w:val="861"/>
        </w:trPr>
        <w:tc>
          <w:tcPr>
            <w:tcW w:w="7366" w:type="dxa"/>
            <w:tcBorders>
              <w:left w:val="single" w:sz="4" w:space="0" w:color="auto"/>
              <w:right w:val="single" w:sz="4" w:space="0" w:color="auto"/>
            </w:tcBorders>
          </w:tcPr>
          <w:p w:rsidR="007147AA" w:rsidRPr="00D479BC" w:rsidRDefault="00D479BC" w:rsidP="00B82C50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479BC">
              <w:rPr>
                <w:rFonts w:ascii="Times New Roman" w:hAnsi="Times New Roman" w:cs="Times New Roman"/>
                <w:sz w:val="24"/>
                <w:szCs w:val="24"/>
              </w:rPr>
              <w:t xml:space="preserve">по приобретению транспортных средств, необходимых </w:t>
            </w:r>
            <w:r w:rsidRPr="00D479BC">
              <w:rPr>
                <w:rFonts w:ascii="Times New Roman" w:hAnsi="Times New Roman" w:cs="Times New Roman"/>
                <w:sz w:val="24"/>
                <w:szCs w:val="24"/>
              </w:rPr>
              <w:br/>
              <w:t>для доставки товаров первой необходимости в труднодоступные, отдаленные местности Ханты-Мансийского района, не имеющие регулярные круглогодичные автомобильные и речные маршруты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147AA" w:rsidRPr="00FA61B8" w:rsidRDefault="00D479BC" w:rsidP="0039063A">
            <w:pPr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FA61B8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 xml:space="preserve">50 процентов от общего объема затрат и не более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r w:rsidRPr="00FA61B8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500 тыс. рублей в год</w:t>
            </w:r>
          </w:p>
        </w:tc>
        <w:tc>
          <w:tcPr>
            <w:tcW w:w="4111" w:type="dxa"/>
            <w:vMerge/>
          </w:tcPr>
          <w:p w:rsidR="007147AA" w:rsidRPr="00EC0441" w:rsidRDefault="007147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47AA" w:rsidRPr="00E21FC2" w:rsidTr="00AB18B9">
        <w:trPr>
          <w:trHeight w:val="755"/>
        </w:trPr>
        <w:tc>
          <w:tcPr>
            <w:tcW w:w="7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AA" w:rsidRPr="002557CE" w:rsidRDefault="002557CE" w:rsidP="00B82C50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557CE">
              <w:rPr>
                <w:rFonts w:ascii="Times New Roman" w:hAnsi="Times New Roman" w:cs="Times New Roman"/>
                <w:sz w:val="24"/>
                <w:szCs w:val="24"/>
              </w:rPr>
              <w:t xml:space="preserve">по приобретению упаковочных материалов, используемых </w:t>
            </w:r>
            <w:r w:rsidRPr="002557CE">
              <w:rPr>
                <w:rFonts w:ascii="Times New Roman" w:hAnsi="Times New Roman" w:cs="Times New Roman"/>
                <w:sz w:val="24"/>
                <w:szCs w:val="24"/>
              </w:rPr>
              <w:br/>
              <w:t>при производстве, хранении и реализации пищевой продукции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147AA" w:rsidRPr="00FA61B8" w:rsidRDefault="002557CE" w:rsidP="0039063A">
            <w:pPr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FA61B8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 xml:space="preserve">50 процентов от общего объема затрат и не более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FA61B8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00 тыс. рублей в год</w:t>
            </w:r>
          </w:p>
        </w:tc>
        <w:tc>
          <w:tcPr>
            <w:tcW w:w="4111" w:type="dxa"/>
            <w:vMerge/>
          </w:tcPr>
          <w:p w:rsidR="007147AA" w:rsidRPr="00EC0441" w:rsidRDefault="007147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47AA" w:rsidRPr="00E21FC2" w:rsidTr="00AB18B9">
        <w:trPr>
          <w:trHeight w:val="98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34" w:rsidRPr="00844F34" w:rsidRDefault="00844F34" w:rsidP="00844F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F34">
              <w:rPr>
                <w:rFonts w:ascii="Times New Roman" w:hAnsi="Times New Roman" w:cs="Times New Roman"/>
                <w:sz w:val="24"/>
                <w:szCs w:val="24"/>
              </w:rPr>
              <w:t xml:space="preserve">по строительству, реконструкции, проведению ремонтных работ, вводу в эксплуатацию объектов недвижимого имущества для целей осуществления предпринимательской деятельности в сфере торговли </w:t>
            </w:r>
            <w:r w:rsidRPr="00844F3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(за исключением торговли товарами подакцизной группы), оказания бытовых услуг, услуг общественного питания, социальных услуг, </w:t>
            </w:r>
            <w:r w:rsidRPr="00844F34">
              <w:rPr>
                <w:rFonts w:ascii="Times New Roman" w:hAnsi="Times New Roman" w:cs="Times New Roman"/>
                <w:sz w:val="24"/>
                <w:szCs w:val="24"/>
              </w:rPr>
              <w:br/>
              <w:t>для ведения производственной деятельности, в том числе на:</w:t>
            </w:r>
          </w:p>
          <w:p w:rsidR="00844F34" w:rsidRPr="00844F34" w:rsidRDefault="00844F34" w:rsidP="00844F34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F34">
              <w:rPr>
                <w:rFonts w:ascii="Times New Roman" w:hAnsi="Times New Roman" w:cs="Times New Roman"/>
                <w:sz w:val="24"/>
                <w:szCs w:val="24"/>
              </w:rPr>
              <w:t>разработку проектно-сметной документации или технического плана для строительства (реконструкции) объекта;</w:t>
            </w:r>
          </w:p>
          <w:p w:rsidR="00844F34" w:rsidRPr="00844F34" w:rsidRDefault="00844F34" w:rsidP="00844F34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F34">
              <w:rPr>
                <w:rFonts w:ascii="Times New Roman" w:hAnsi="Times New Roman" w:cs="Times New Roman"/>
                <w:sz w:val="24"/>
                <w:szCs w:val="24"/>
              </w:rPr>
              <w:t>приобретение строительных материалов, оборудования (отопительное, осветительное, строительное);</w:t>
            </w:r>
          </w:p>
          <w:p w:rsidR="00844F34" w:rsidRPr="00844F34" w:rsidRDefault="00844F34" w:rsidP="00844F34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F34">
              <w:rPr>
                <w:rFonts w:ascii="Times New Roman" w:hAnsi="Times New Roman" w:cs="Times New Roman"/>
                <w:sz w:val="24"/>
                <w:szCs w:val="24"/>
              </w:rPr>
              <w:t>выполнение строительных работ, реконструкции, проведению ремонтных работ;</w:t>
            </w:r>
          </w:p>
          <w:p w:rsidR="00844F34" w:rsidRPr="00844F34" w:rsidRDefault="00844F34" w:rsidP="00844F34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подключение инженерных сетей;</w:t>
            </w:r>
          </w:p>
          <w:p w:rsidR="007147AA" w:rsidRPr="00A3345F" w:rsidRDefault="00844F34" w:rsidP="00844F34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44F34">
              <w:rPr>
                <w:rFonts w:ascii="Times New Roman" w:hAnsi="Times New Roman" w:cs="Times New Roman"/>
                <w:sz w:val="24"/>
                <w:szCs w:val="24"/>
              </w:rPr>
              <w:t>выполнение инженерно-геологических изысканий на объект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147AA" w:rsidRPr="00D65E7D" w:rsidRDefault="007147AA" w:rsidP="0039063A">
            <w:pPr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091C77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lastRenderedPageBreak/>
              <w:t>50 процентов от фактически произведенных и документально подтвержденных затрат на строительство, но не более 2 млн. рублей на 1 объект строительства</w:t>
            </w:r>
          </w:p>
        </w:tc>
        <w:tc>
          <w:tcPr>
            <w:tcW w:w="4111" w:type="dxa"/>
            <w:vMerge/>
          </w:tcPr>
          <w:p w:rsidR="007147AA" w:rsidRPr="00EC0441" w:rsidRDefault="007147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47AA" w:rsidRPr="00E21FC2" w:rsidTr="00AB18B9">
        <w:trPr>
          <w:trHeight w:val="98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AA" w:rsidRPr="00A3345F" w:rsidRDefault="007147AA" w:rsidP="00B82C50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A33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доставке продуктов питания в труднодоступные и отдаленные местности Ханты-Мансийского района возмещению подлежат </w:t>
            </w:r>
            <w:r w:rsidRPr="00A3345F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фактически произведенные и документально подтвержденные затраты Субъектов,</w:t>
            </w:r>
            <w:r w:rsidRPr="00A33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осуществляющих </w:t>
            </w:r>
            <w:r w:rsidRPr="00A334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розничную торговлю </w:t>
            </w:r>
            <w:r w:rsidRPr="00A33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(кроме торговли подакцизными товарами)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147AA" w:rsidRPr="00FA61B8" w:rsidRDefault="007147AA" w:rsidP="0039063A">
            <w:pPr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8</w:t>
            </w:r>
            <w:r w:rsidRPr="00FA61B8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 xml:space="preserve">0 процентов от общего объема затрат и не более 300 </w:t>
            </w:r>
          </w:p>
          <w:p w:rsidR="007147AA" w:rsidRPr="00D65E7D" w:rsidRDefault="007147AA" w:rsidP="0039063A">
            <w:pPr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FA61B8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тыс. рублей в год</w:t>
            </w:r>
          </w:p>
        </w:tc>
        <w:tc>
          <w:tcPr>
            <w:tcW w:w="4111" w:type="dxa"/>
            <w:vMerge/>
          </w:tcPr>
          <w:p w:rsidR="007147AA" w:rsidRPr="00EC0441" w:rsidRDefault="007147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47AA" w:rsidRPr="00E21FC2" w:rsidTr="007203A9">
        <w:trPr>
          <w:trHeight w:val="98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AA" w:rsidRPr="00A3345F" w:rsidRDefault="007147AA" w:rsidP="00B82C50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A3345F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 xml:space="preserve">на </w:t>
            </w:r>
            <w:r w:rsidRPr="00A33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приобретение и (или) установку контрольно-кассовой техники и комплектующих к ней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147AA" w:rsidRPr="00FA61B8" w:rsidRDefault="007147AA" w:rsidP="0039063A">
            <w:pPr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5</w:t>
            </w:r>
            <w:r w:rsidRPr="00FA61B8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 xml:space="preserve">0 процентов от общего объема затрат и не более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5</w:t>
            </w:r>
            <w:r w:rsidRPr="00FA61B8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 xml:space="preserve">0 </w:t>
            </w:r>
          </w:p>
          <w:p w:rsidR="007147AA" w:rsidRPr="00D65E7D" w:rsidRDefault="007147AA" w:rsidP="0039063A">
            <w:pPr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FA61B8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тыс. рублей в год</w:t>
            </w:r>
          </w:p>
        </w:tc>
        <w:tc>
          <w:tcPr>
            <w:tcW w:w="4111" w:type="dxa"/>
            <w:vMerge/>
          </w:tcPr>
          <w:p w:rsidR="007147AA" w:rsidRPr="00EC0441" w:rsidRDefault="007147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47AA" w:rsidRPr="00E21FC2" w:rsidTr="007203A9">
        <w:trPr>
          <w:trHeight w:val="98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AA" w:rsidRPr="00900BAA" w:rsidRDefault="00900BAA" w:rsidP="00900B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по приобретению сырья, расходных материалов и инструментов, для производства ремесленной продукции и изделий народных художественных промыслов, для производства и ремонта одежды возмещению подлежат фактически произведенные и документально подтвержденные затраты Субъектов, в размере 50 процентов, но не более 200 тыс. рублей на одного Субъекта в год включающих затраты на:</w:t>
            </w:r>
          </w:p>
          <w:p w:rsidR="00900BAA" w:rsidRPr="00900BAA" w:rsidRDefault="00900BAA" w:rsidP="00900BAA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 xml:space="preserve">сырье (металлы (черные, цветные) и их сплавы, камни (натуральные, искусственные), пластические массы, дерево, папье-маше, рог, кость </w:t>
            </w:r>
            <w:r w:rsidRPr="00900B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их сочетания, керамика, стекло, кожа, ткани, </w:t>
            </w:r>
            <w:proofErr w:type="spellStart"/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гипсокартон</w:t>
            </w:r>
            <w:proofErr w:type="spellEnd"/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, меха, магнит, кружево, бисер, веревка, леска, проволока);</w:t>
            </w:r>
          </w:p>
          <w:p w:rsidR="00900BAA" w:rsidRPr="00900BAA" w:rsidRDefault="00900BAA" w:rsidP="00900BAA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расходные материалы (лаки, краски, нитки, гвозди, перчатки, клей, грунтовка, шпатлевка);</w:t>
            </w:r>
          </w:p>
          <w:p w:rsidR="00013DE4" w:rsidRPr="00013DE4" w:rsidRDefault="00900BAA" w:rsidP="00900B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(кисти, иглы, дрели, ножовки, стамески, </w:t>
            </w:r>
            <w:proofErr w:type="spellStart"/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саморезы</w:t>
            </w:r>
            <w:proofErr w:type="spellEnd"/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, ножницы, сверла, секатор)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147AA" w:rsidRPr="00FA61B8" w:rsidRDefault="007147AA" w:rsidP="0039063A">
            <w:pPr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5</w:t>
            </w:r>
            <w:r w:rsidRPr="00FA61B8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 xml:space="preserve">0 процентов от общего объема затрат и не более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20</w:t>
            </w:r>
            <w:r w:rsidRPr="00FA61B8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 xml:space="preserve">0 </w:t>
            </w:r>
          </w:p>
          <w:p w:rsidR="007147AA" w:rsidRPr="00D65E7D" w:rsidRDefault="007147AA" w:rsidP="0039063A">
            <w:pPr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FA61B8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тыс. рублей в год</w:t>
            </w:r>
          </w:p>
        </w:tc>
        <w:tc>
          <w:tcPr>
            <w:tcW w:w="4111" w:type="dxa"/>
            <w:vMerge/>
          </w:tcPr>
          <w:p w:rsidR="007147AA" w:rsidRPr="00EC0441" w:rsidRDefault="007147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47AA" w:rsidRPr="00E21FC2" w:rsidTr="007203A9">
        <w:trPr>
          <w:trHeight w:val="98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AA" w:rsidRPr="003162D7" w:rsidRDefault="003162D7" w:rsidP="00CC4E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3162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макета этикеток для продукции собственного производства и их приобретение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147AA" w:rsidRPr="00860437" w:rsidRDefault="007147AA" w:rsidP="0039063A">
            <w:pPr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860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процентов, но не более 200 тыс. рублей в год</w:t>
            </w:r>
          </w:p>
        </w:tc>
        <w:tc>
          <w:tcPr>
            <w:tcW w:w="4111" w:type="dxa"/>
            <w:vMerge/>
          </w:tcPr>
          <w:p w:rsidR="007147AA" w:rsidRPr="00EC0441" w:rsidRDefault="007147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3B25" w:rsidRPr="00E21FC2" w:rsidTr="007203A9">
        <w:trPr>
          <w:trHeight w:val="98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25" w:rsidRPr="00013DE4" w:rsidRDefault="00E23B25" w:rsidP="008A6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приобретение </w:t>
            </w:r>
            <w:proofErr w:type="spellStart"/>
            <w:r w:rsidRPr="00013DE4">
              <w:rPr>
                <w:rFonts w:ascii="Times New Roman" w:eastAsia="Calibri" w:hAnsi="Times New Roman" w:cs="Times New Roman"/>
                <w:sz w:val="24"/>
                <w:szCs w:val="24"/>
              </w:rPr>
              <w:t>мешкотары</w:t>
            </w:r>
            <w:proofErr w:type="spellEnd"/>
            <w:r w:rsidRPr="00013DE4">
              <w:rPr>
                <w:rFonts w:ascii="Times New Roman" w:eastAsia="Calibri" w:hAnsi="Times New Roman" w:cs="Times New Roman"/>
                <w:sz w:val="24"/>
                <w:szCs w:val="24"/>
              </w:rPr>
              <w:t>, соли, сетей рыболовных, рыболовных снастей, материалов, необходимых для осуществления предпринимательской деятельности в сфере рыболовства и переработки рыбы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E23B25" w:rsidRPr="00013DE4" w:rsidRDefault="008A6B18" w:rsidP="0039063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DE4">
              <w:rPr>
                <w:rFonts w:ascii="Times New Roman" w:hAnsi="Times New Roman" w:cs="Times New Roman"/>
                <w:sz w:val="24"/>
                <w:szCs w:val="24"/>
              </w:rPr>
              <w:t>50 процентов, но не более 200 тыс. рублей в год</w:t>
            </w:r>
          </w:p>
        </w:tc>
        <w:tc>
          <w:tcPr>
            <w:tcW w:w="4111" w:type="dxa"/>
            <w:vMerge/>
          </w:tcPr>
          <w:p w:rsidR="00E23B25" w:rsidRPr="00EC0441" w:rsidRDefault="00E23B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3B25" w:rsidRPr="00E21FC2" w:rsidTr="007203A9">
        <w:trPr>
          <w:trHeight w:val="98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A" w:rsidRPr="005C073A" w:rsidRDefault="005C073A" w:rsidP="005C07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73A">
              <w:rPr>
                <w:rFonts w:ascii="Times New Roman" w:hAnsi="Times New Roman" w:cs="Times New Roman"/>
                <w:sz w:val="24"/>
                <w:szCs w:val="24"/>
              </w:rPr>
              <w:t xml:space="preserve">на приобретение запасных частей комплектующих, материалов </w:t>
            </w:r>
            <w:r w:rsidRPr="005C07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горюче-смазочных материалов, за исключением бензина к специальным транспортным средствам, технике, оборудованию, необходимых </w:t>
            </w:r>
            <w:r w:rsidRPr="005C073A">
              <w:rPr>
                <w:rFonts w:ascii="Times New Roman" w:hAnsi="Times New Roman" w:cs="Times New Roman"/>
                <w:sz w:val="24"/>
                <w:szCs w:val="24"/>
              </w:rPr>
              <w:br/>
              <w:t>для осуществления предпринимательской деятельности в сфере:</w:t>
            </w:r>
          </w:p>
          <w:p w:rsidR="005C073A" w:rsidRPr="005C073A" w:rsidRDefault="005C073A" w:rsidP="005C073A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73A">
              <w:rPr>
                <w:rFonts w:ascii="Times New Roman" w:hAnsi="Times New Roman" w:cs="Times New Roman"/>
                <w:sz w:val="24"/>
                <w:szCs w:val="24"/>
              </w:rPr>
              <w:t>лесозаготовки и обработки древесины;</w:t>
            </w:r>
          </w:p>
          <w:p w:rsidR="005C073A" w:rsidRPr="005C073A" w:rsidRDefault="005C073A" w:rsidP="005C073A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73A">
              <w:rPr>
                <w:rFonts w:ascii="Times New Roman" w:hAnsi="Times New Roman" w:cs="Times New Roman"/>
                <w:sz w:val="24"/>
                <w:szCs w:val="24"/>
              </w:rPr>
              <w:t>рыболовства или переработки рыбы;</w:t>
            </w:r>
          </w:p>
          <w:p w:rsidR="00E23B25" w:rsidRPr="00013DE4" w:rsidRDefault="005C073A" w:rsidP="005C0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5C073A">
              <w:rPr>
                <w:rFonts w:ascii="Times New Roman" w:hAnsi="Times New Roman" w:cs="Times New Roman"/>
                <w:sz w:val="24"/>
                <w:szCs w:val="24"/>
              </w:rPr>
              <w:t>очистки улиц от снега и льда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E23B25" w:rsidRPr="00013DE4" w:rsidRDefault="008A6B18" w:rsidP="0039063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DE4">
              <w:rPr>
                <w:rFonts w:ascii="Times New Roman" w:hAnsi="Times New Roman" w:cs="Times New Roman"/>
                <w:sz w:val="24"/>
                <w:szCs w:val="24"/>
              </w:rPr>
              <w:t xml:space="preserve">50 процентов, но не более </w:t>
            </w:r>
            <w:r w:rsidR="005C07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13DE4">
              <w:rPr>
                <w:rFonts w:ascii="Times New Roman" w:hAnsi="Times New Roman" w:cs="Times New Roman"/>
                <w:sz w:val="24"/>
                <w:szCs w:val="24"/>
              </w:rPr>
              <w:t>00 тыс. рублей в год</w:t>
            </w:r>
          </w:p>
        </w:tc>
        <w:tc>
          <w:tcPr>
            <w:tcW w:w="4111" w:type="dxa"/>
            <w:vMerge/>
          </w:tcPr>
          <w:p w:rsidR="00E23B25" w:rsidRPr="00EC0441" w:rsidRDefault="00E23B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3B25" w:rsidRPr="00E21FC2" w:rsidTr="007203A9">
        <w:trPr>
          <w:trHeight w:val="98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25" w:rsidRPr="0039063A" w:rsidRDefault="0039063A" w:rsidP="008A6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63A">
              <w:rPr>
                <w:rFonts w:ascii="Times New Roman" w:hAnsi="Times New Roman" w:cs="Times New Roman"/>
                <w:sz w:val="24"/>
                <w:szCs w:val="24"/>
              </w:rPr>
              <w:t xml:space="preserve">на проезд к месту участия Субъекта или его представителя </w:t>
            </w:r>
            <w:r w:rsidRPr="003906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1 работника в ярмарках, выставках, форумах и проживание в местах </w:t>
            </w:r>
            <w:r w:rsidRPr="0039063A">
              <w:rPr>
                <w:rFonts w:ascii="Times New Roman" w:hAnsi="Times New Roman" w:cs="Times New Roman"/>
                <w:sz w:val="24"/>
                <w:szCs w:val="24"/>
              </w:rPr>
              <w:br/>
              <w:t>их проведения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E23B25" w:rsidRPr="0039063A" w:rsidRDefault="0039063A" w:rsidP="00B9626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63A">
              <w:rPr>
                <w:rFonts w:ascii="Times New Roman" w:hAnsi="Times New Roman" w:cs="Times New Roman"/>
                <w:sz w:val="24"/>
                <w:szCs w:val="24"/>
              </w:rPr>
              <w:t xml:space="preserve">в размере 80 </w:t>
            </w:r>
            <w:r w:rsidR="00B9626C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r w:rsidRPr="0039063A">
              <w:rPr>
                <w:rFonts w:ascii="Times New Roman" w:hAnsi="Times New Roman" w:cs="Times New Roman"/>
                <w:sz w:val="24"/>
                <w:szCs w:val="24"/>
              </w:rPr>
              <w:t xml:space="preserve"> и не более 100,0 тыс. рублей на одного Субъекта в год и 80</w:t>
            </w:r>
            <w:r w:rsidR="00B9626C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  <w:r w:rsidRPr="0039063A">
              <w:rPr>
                <w:rFonts w:ascii="Times New Roman" w:hAnsi="Times New Roman" w:cs="Times New Roman"/>
                <w:sz w:val="24"/>
                <w:szCs w:val="24"/>
              </w:rPr>
              <w:t xml:space="preserve"> и не более 100,0 тыс. рублей на 1 работника в год</w:t>
            </w:r>
          </w:p>
        </w:tc>
        <w:tc>
          <w:tcPr>
            <w:tcW w:w="4111" w:type="dxa"/>
            <w:vMerge/>
          </w:tcPr>
          <w:p w:rsidR="00E23B25" w:rsidRPr="00EC0441" w:rsidRDefault="00E23B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3B25" w:rsidRPr="00E21FC2" w:rsidTr="007203A9">
        <w:trPr>
          <w:trHeight w:val="98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25" w:rsidRPr="00B9626C" w:rsidRDefault="00B9626C" w:rsidP="008A6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26C">
              <w:rPr>
                <w:rFonts w:ascii="Times New Roman" w:hAnsi="Times New Roman" w:cs="Times New Roman"/>
                <w:sz w:val="24"/>
                <w:szCs w:val="24"/>
              </w:rPr>
              <w:t xml:space="preserve">на проведение дезинфекции, дезинсекции </w:t>
            </w:r>
            <w:r w:rsidRPr="00B9626C">
              <w:rPr>
                <w:rFonts w:ascii="Times New Roman" w:hAnsi="Times New Roman" w:cs="Times New Roman"/>
                <w:sz w:val="24"/>
                <w:szCs w:val="24"/>
              </w:rPr>
              <w:br/>
              <w:t>и дератизации территории, необходимой для оказания услуг по организации отдыха детей и их оздоровления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E23B25" w:rsidRPr="00013DE4" w:rsidRDefault="00B9626C" w:rsidP="00B962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A6B18" w:rsidRPr="00013DE4">
              <w:rPr>
                <w:rFonts w:ascii="Times New Roman" w:hAnsi="Times New Roman" w:cs="Times New Roman"/>
                <w:sz w:val="24"/>
                <w:szCs w:val="24"/>
              </w:rPr>
              <w:t>0 процентов, но не более 500 тыс. рублей в год</w:t>
            </w:r>
          </w:p>
        </w:tc>
        <w:tc>
          <w:tcPr>
            <w:tcW w:w="4111" w:type="dxa"/>
            <w:vMerge/>
          </w:tcPr>
          <w:p w:rsidR="00E23B25" w:rsidRPr="00EC0441" w:rsidRDefault="00E23B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3B25" w:rsidRPr="00E21FC2" w:rsidTr="00F50402">
        <w:trPr>
          <w:trHeight w:val="738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25" w:rsidRPr="00D06B04" w:rsidRDefault="00D06B04" w:rsidP="008A6B18">
            <w:pPr>
              <w:widowControl w:val="0"/>
              <w:tabs>
                <w:tab w:val="left" w:pos="4253"/>
                <w:tab w:val="left" w:pos="4678"/>
                <w:tab w:val="left" w:pos="5245"/>
                <w:tab w:val="left" w:pos="17294"/>
                <w:tab w:val="left" w:pos="19845"/>
              </w:tabs>
              <w:autoSpaceDE w:val="0"/>
              <w:autoSpaceDN w:val="0"/>
              <w:spacing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6B04">
              <w:rPr>
                <w:rFonts w:ascii="Times New Roman" w:hAnsi="Times New Roman" w:cs="Times New Roman"/>
                <w:sz w:val="24"/>
                <w:szCs w:val="24"/>
              </w:rPr>
              <w:t xml:space="preserve">на организацию </w:t>
            </w:r>
            <w:r w:rsidRPr="00D06B04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физической, технической и комплексной ох</w:t>
            </w:r>
            <w:r w:rsidRPr="00D06B04">
              <w:rPr>
                <w:rFonts w:ascii="Times New Roman" w:hAnsi="Times New Roman" w:cs="Times New Roman"/>
                <w:sz w:val="24"/>
                <w:szCs w:val="24"/>
              </w:rPr>
              <w:t>раны объектов (территории), необходимых для оказания услуг по организации отдыха детей и их оздоровления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E23B25" w:rsidRPr="00013DE4" w:rsidRDefault="008A6B18" w:rsidP="00D06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размере 80</w:t>
            </w:r>
            <w:r w:rsidR="00D06B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процентов </w:t>
            </w:r>
            <w:r w:rsidR="00DE1C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DE1C96" w:rsidRPr="00013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</w:t>
            </w:r>
            <w:r w:rsidRPr="00013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более </w:t>
            </w:r>
            <w:r w:rsidR="00D06B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</w:t>
            </w:r>
            <w:r w:rsidRPr="00013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</w:tc>
        <w:tc>
          <w:tcPr>
            <w:tcW w:w="4111" w:type="dxa"/>
            <w:vMerge/>
          </w:tcPr>
          <w:p w:rsidR="00E23B25" w:rsidRPr="00EC0441" w:rsidRDefault="00E23B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47AA" w:rsidRPr="00E21FC2" w:rsidTr="00157D20">
        <w:trPr>
          <w:trHeight w:val="621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47AA" w:rsidRDefault="007147AA" w:rsidP="00157D2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F6F3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По мероприятию «Региональный проект «Акселерация субъектов малого </w:t>
            </w:r>
          </w:p>
          <w:p w:rsidR="007147AA" w:rsidRPr="001F6F39" w:rsidRDefault="007147AA" w:rsidP="00157D2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1F6F3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 среднего предпринимательства»</w:t>
            </w:r>
          </w:p>
        </w:tc>
        <w:tc>
          <w:tcPr>
            <w:tcW w:w="4111" w:type="dxa"/>
            <w:vMerge/>
          </w:tcPr>
          <w:p w:rsidR="007147AA" w:rsidRPr="00EC0441" w:rsidRDefault="007147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47AA" w:rsidRPr="00E21FC2" w:rsidTr="007203A9">
        <w:trPr>
          <w:trHeight w:val="98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AA" w:rsidRPr="00BE273D" w:rsidRDefault="007147AA" w:rsidP="00BE273D">
            <w:pPr>
              <w:tabs>
                <w:tab w:val="left" w:pos="1134"/>
                <w:tab w:val="left" w:pos="17294"/>
                <w:tab w:val="left" w:pos="19845"/>
              </w:tabs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E273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по приобретению оборудования (основных средств) и лицензионных программных продуктов, при этом возмещению не подлежат затраты Субъектов на:</w:t>
            </w:r>
          </w:p>
          <w:p w:rsidR="007147AA" w:rsidRPr="00BE273D" w:rsidRDefault="007147AA" w:rsidP="00BE273D">
            <w:pPr>
              <w:tabs>
                <w:tab w:val="left" w:pos="1276"/>
                <w:tab w:val="left" w:pos="17294"/>
                <w:tab w:val="left" w:pos="19845"/>
              </w:tabs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E273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оборудование, предназначенное для осуществления оптовой и розничной торговой деятельности (за исключением торговли товарами собственного производства);</w:t>
            </w:r>
          </w:p>
          <w:p w:rsidR="007147AA" w:rsidRPr="00961A0E" w:rsidRDefault="007147AA" w:rsidP="00892947">
            <w:pPr>
              <w:tabs>
                <w:tab w:val="left" w:pos="1276"/>
                <w:tab w:val="left" w:pos="17294"/>
                <w:tab w:val="left" w:pos="19845"/>
              </w:tabs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lastRenderedPageBreak/>
              <w:t>доставку и монтаж оборудования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147AA" w:rsidRPr="00D65E7D" w:rsidRDefault="007147AA" w:rsidP="007825B4">
            <w:pPr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BE273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80 процентов от стоимости оборудования (основных средств) и лицензионных программных продуктов и не более </w:t>
            </w:r>
            <w:r w:rsidR="00447A45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BE273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00 тыс. рублей на одного Субъекта в год, а для</w:t>
            </w:r>
            <w:r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E273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Субъектов, осуществляющих деятельность по производству хлеба и хлебобулочных изделий, предельный объем субсидии составляет не более </w:t>
            </w:r>
            <w:r w:rsidR="00447A45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BE273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00 тыс. рублей на одного Субъекта в год</w:t>
            </w:r>
          </w:p>
        </w:tc>
        <w:tc>
          <w:tcPr>
            <w:tcW w:w="4111" w:type="dxa"/>
            <w:vMerge/>
          </w:tcPr>
          <w:p w:rsidR="007147AA" w:rsidRPr="00EC0441" w:rsidRDefault="007147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47AA" w:rsidRPr="00E21FC2" w:rsidTr="00271B7B">
        <w:trPr>
          <w:trHeight w:val="59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AA" w:rsidRPr="009870A7" w:rsidRDefault="007147AA" w:rsidP="007147AA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yellow"/>
              </w:rPr>
            </w:pPr>
            <w:r w:rsidRPr="009870A7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 xml:space="preserve">по аренде (субаренде) нежилых помещений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 xml:space="preserve">(без учета коммунальных платежей) </w:t>
            </w:r>
            <w:r w:rsidRPr="009870A7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(за исключением нежилых помещений, находящихся в государственной и муниципальной собственности и включенных в перечни имущества в соответствии с Федеральным законом № 209-ФЗ)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147AA" w:rsidRPr="00FD1731" w:rsidRDefault="007147AA" w:rsidP="007825B4">
            <w:pPr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FD1731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 xml:space="preserve">50 процентов </w:t>
            </w:r>
            <w:r w:rsidRPr="00FD1731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br/>
              <w:t>от общего объема затрат (из расчета не более 1000,0 рублей за 1</w:t>
            </w:r>
            <w:r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D1731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 xml:space="preserve">кв. м арендной площади) и не более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FD1731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00 тыс. рублей</w:t>
            </w:r>
          </w:p>
        </w:tc>
        <w:tc>
          <w:tcPr>
            <w:tcW w:w="4111" w:type="dxa"/>
            <w:vMerge/>
          </w:tcPr>
          <w:p w:rsidR="007147AA" w:rsidRPr="00EC0441" w:rsidRDefault="007147AA" w:rsidP="007147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47AA" w:rsidRPr="00E21FC2" w:rsidTr="007147AA">
        <w:trPr>
          <w:trHeight w:val="819"/>
        </w:trPr>
        <w:tc>
          <w:tcPr>
            <w:tcW w:w="7366" w:type="dxa"/>
            <w:tcBorders>
              <w:top w:val="single" w:sz="4" w:space="0" w:color="auto"/>
              <w:right w:val="single" w:sz="4" w:space="0" w:color="auto"/>
            </w:tcBorders>
          </w:tcPr>
          <w:p w:rsidR="007147AA" w:rsidRPr="005D4EA4" w:rsidRDefault="007147AA" w:rsidP="007147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E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оплате коммунальных услуг нежилых помещений</w:t>
            </w:r>
            <w:r w:rsidR="005D4EA4" w:rsidRPr="005D4EA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на оплату услуг по теплоснабжению, </w:t>
            </w:r>
            <w:r w:rsidR="005D4EA4" w:rsidRPr="005D4EA4">
              <w:rPr>
                <w:rFonts w:ascii="Times New Roman" w:eastAsia="Times New Roman" w:hAnsi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 xml:space="preserve">газоснабжению (поставка газа), водоснабжению, энергосбережению, вывозу твердых коммунальных отходов, в соответствии с заключенными </w:t>
            </w:r>
            <w:r w:rsidR="005D4EA4" w:rsidRPr="005D4EA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договорами на предо</w:t>
            </w:r>
            <w:r w:rsidR="005D4EA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ставление соответствующих услуг</w:t>
            </w:r>
          </w:p>
          <w:p w:rsidR="007147AA" w:rsidRPr="00BF1C13" w:rsidRDefault="007147AA" w:rsidP="007147AA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147AA" w:rsidRPr="00FA61B8" w:rsidRDefault="007147AA" w:rsidP="007825B4">
            <w:pPr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5</w:t>
            </w:r>
            <w:r w:rsidRPr="00FA61B8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 xml:space="preserve">0 процентов от общего объема затрат и не более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20</w:t>
            </w:r>
            <w:r w:rsidRPr="00FA61B8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 xml:space="preserve">0 </w:t>
            </w:r>
          </w:p>
          <w:p w:rsidR="007147AA" w:rsidRPr="00D65E7D" w:rsidRDefault="007147AA" w:rsidP="007825B4">
            <w:pPr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FA61B8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тыс. рублей в год</w:t>
            </w:r>
          </w:p>
        </w:tc>
        <w:tc>
          <w:tcPr>
            <w:tcW w:w="4111" w:type="dxa"/>
            <w:vMerge/>
          </w:tcPr>
          <w:p w:rsidR="007147AA" w:rsidRPr="00EC0441" w:rsidRDefault="007147AA" w:rsidP="007147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47AA" w:rsidRPr="00E21FC2" w:rsidTr="00F41B42">
        <w:trPr>
          <w:trHeight w:val="990"/>
        </w:trPr>
        <w:tc>
          <w:tcPr>
            <w:tcW w:w="7366" w:type="dxa"/>
            <w:tcBorders>
              <w:bottom w:val="single" w:sz="4" w:space="0" w:color="auto"/>
              <w:right w:val="single" w:sz="4" w:space="0" w:color="auto"/>
            </w:tcBorders>
          </w:tcPr>
          <w:p w:rsidR="007147AA" w:rsidRPr="00961A0E" w:rsidRDefault="007147AA" w:rsidP="007147AA">
            <w:pPr>
              <w:tabs>
                <w:tab w:val="left" w:pos="1134"/>
                <w:tab w:val="left" w:pos="17294"/>
                <w:tab w:val="left" w:pos="19845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yellow"/>
              </w:rPr>
            </w:pPr>
            <w:r w:rsidRPr="005F4A3F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по приобретению и (или) доставке кормов для сельскохозяйственных животных и птицы</w:t>
            </w:r>
            <w:r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147AA" w:rsidRPr="00FA61B8" w:rsidRDefault="00237A82" w:rsidP="007825B4">
            <w:pPr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8</w:t>
            </w:r>
            <w:r w:rsidR="007147AA" w:rsidRPr="00FA61B8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 xml:space="preserve">0 процентов от общего объема затрат и не более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3</w:t>
            </w:r>
            <w:r w:rsidR="007147AA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0</w:t>
            </w:r>
            <w:r w:rsidR="007147AA" w:rsidRPr="00FA61B8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 xml:space="preserve">0 </w:t>
            </w:r>
          </w:p>
          <w:p w:rsidR="007147AA" w:rsidRPr="00D65E7D" w:rsidRDefault="007147AA" w:rsidP="007825B4">
            <w:pPr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FA61B8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тыс. рублей в год</w:t>
            </w:r>
          </w:p>
        </w:tc>
        <w:tc>
          <w:tcPr>
            <w:tcW w:w="4111" w:type="dxa"/>
            <w:vMerge/>
          </w:tcPr>
          <w:p w:rsidR="007147AA" w:rsidRPr="00EC0441" w:rsidRDefault="007147AA" w:rsidP="007147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47AA" w:rsidRPr="00E21FC2" w:rsidTr="00820992">
        <w:trPr>
          <w:trHeight w:val="893"/>
        </w:trPr>
        <w:tc>
          <w:tcPr>
            <w:tcW w:w="7366" w:type="dxa"/>
            <w:tcBorders>
              <w:bottom w:val="single" w:sz="4" w:space="0" w:color="auto"/>
              <w:right w:val="single" w:sz="4" w:space="0" w:color="auto"/>
            </w:tcBorders>
          </w:tcPr>
          <w:p w:rsidR="007147AA" w:rsidRPr="00D303AA" w:rsidRDefault="007147AA" w:rsidP="007147AA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yellow"/>
              </w:rPr>
            </w:pPr>
            <w:r w:rsidRPr="00D30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приобретению и (или) доставке муки для производства хлеба и хлебобулочных изделий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147AA" w:rsidRPr="00FA61B8" w:rsidRDefault="00237A82" w:rsidP="007825B4">
            <w:pPr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8</w:t>
            </w:r>
            <w:r w:rsidR="007147AA" w:rsidRPr="00FA61B8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 xml:space="preserve">0 процентов от общего объема затрат и не более </w:t>
            </w:r>
            <w:r w:rsidR="007147AA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30</w:t>
            </w:r>
            <w:r w:rsidR="007147AA" w:rsidRPr="00FA61B8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 xml:space="preserve">0 </w:t>
            </w:r>
          </w:p>
          <w:p w:rsidR="007147AA" w:rsidRPr="00D65E7D" w:rsidRDefault="007147AA" w:rsidP="007825B4">
            <w:pPr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FA61B8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тыс. рублей в год</w:t>
            </w:r>
          </w:p>
        </w:tc>
        <w:tc>
          <w:tcPr>
            <w:tcW w:w="4111" w:type="dxa"/>
            <w:vMerge/>
          </w:tcPr>
          <w:p w:rsidR="007147AA" w:rsidRPr="00EC0441" w:rsidRDefault="007147AA" w:rsidP="007147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3B25" w:rsidRPr="00E21FC2" w:rsidTr="00820992">
        <w:trPr>
          <w:trHeight w:val="893"/>
        </w:trPr>
        <w:tc>
          <w:tcPr>
            <w:tcW w:w="7366" w:type="dxa"/>
            <w:tcBorders>
              <w:bottom w:val="single" w:sz="4" w:space="0" w:color="auto"/>
              <w:right w:val="single" w:sz="4" w:space="0" w:color="auto"/>
            </w:tcBorders>
          </w:tcPr>
          <w:p w:rsidR="00E23B25" w:rsidRPr="007825B4" w:rsidRDefault="007825B4" w:rsidP="007825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5B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по обязательной сертификации произведеной продукции и (или) декларирование её соответствия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E23B25" w:rsidRPr="00013DE4" w:rsidRDefault="008A6B18" w:rsidP="007825B4">
            <w:pPr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013D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80 процентов от общего объема затрат и не более 100 тыс. рублей в год.</w:t>
            </w:r>
          </w:p>
        </w:tc>
        <w:tc>
          <w:tcPr>
            <w:tcW w:w="4111" w:type="dxa"/>
            <w:vMerge/>
          </w:tcPr>
          <w:p w:rsidR="00E23B25" w:rsidRPr="00EC0441" w:rsidRDefault="00E23B25" w:rsidP="007147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47AA" w:rsidRPr="00E21FC2" w:rsidTr="00157D20">
        <w:trPr>
          <w:trHeight w:val="581"/>
        </w:trPr>
        <w:tc>
          <w:tcPr>
            <w:tcW w:w="10768" w:type="dxa"/>
            <w:gridSpan w:val="2"/>
            <w:tcBorders>
              <w:bottom w:val="single" w:sz="4" w:space="0" w:color="auto"/>
            </w:tcBorders>
          </w:tcPr>
          <w:p w:rsidR="007147AA" w:rsidRPr="00A3345F" w:rsidRDefault="007147AA" w:rsidP="007147AA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334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По мероприятию «Региональный проект «Создание условий для легкого старта </w:t>
            </w:r>
          </w:p>
          <w:p w:rsidR="007147AA" w:rsidRPr="00157D20" w:rsidRDefault="007147AA" w:rsidP="007147A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 w:themeColor="text1"/>
                <w:sz w:val="24"/>
                <w:szCs w:val="24"/>
              </w:rPr>
            </w:pPr>
            <w:r w:rsidRPr="00A334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 комфортного ведения бизнеса»</w:t>
            </w:r>
          </w:p>
        </w:tc>
        <w:tc>
          <w:tcPr>
            <w:tcW w:w="4111" w:type="dxa"/>
            <w:vMerge/>
          </w:tcPr>
          <w:p w:rsidR="007147AA" w:rsidRPr="00EC0441" w:rsidRDefault="007147AA" w:rsidP="007147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47AA" w:rsidRPr="00E21FC2" w:rsidTr="00820992">
        <w:trPr>
          <w:trHeight w:val="873"/>
        </w:trPr>
        <w:tc>
          <w:tcPr>
            <w:tcW w:w="7366" w:type="dxa"/>
            <w:tcBorders>
              <w:bottom w:val="single" w:sz="4" w:space="0" w:color="auto"/>
              <w:right w:val="single" w:sz="4" w:space="0" w:color="auto"/>
            </w:tcBorders>
          </w:tcPr>
          <w:p w:rsidR="007147AA" w:rsidRPr="00E6557B" w:rsidRDefault="007147AA" w:rsidP="007147AA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yellow"/>
              </w:rPr>
            </w:pPr>
            <w:r w:rsidRPr="00E65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государственную регистрацию юридического лица и индивидуального предпринимателя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147AA" w:rsidRPr="00FA61B8" w:rsidRDefault="007147AA" w:rsidP="008626CB">
            <w:pPr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8</w:t>
            </w:r>
            <w:r w:rsidRPr="00FA61B8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 xml:space="preserve">0 процентов от общего объема затрат и не более </w:t>
            </w:r>
            <w:r w:rsidR="00866533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30</w:t>
            </w:r>
            <w:r w:rsidRPr="00FA61B8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 xml:space="preserve">0 </w:t>
            </w:r>
          </w:p>
          <w:p w:rsidR="007147AA" w:rsidRPr="00D65E7D" w:rsidRDefault="007147AA" w:rsidP="008626CB">
            <w:pPr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FA61B8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тыс. рублей в год</w:t>
            </w:r>
          </w:p>
        </w:tc>
        <w:tc>
          <w:tcPr>
            <w:tcW w:w="4111" w:type="dxa"/>
            <w:vMerge/>
          </w:tcPr>
          <w:p w:rsidR="007147AA" w:rsidRPr="00EC0441" w:rsidRDefault="007147AA" w:rsidP="007147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47AA" w:rsidRPr="00E21FC2" w:rsidTr="00820992">
        <w:trPr>
          <w:trHeight w:val="859"/>
        </w:trPr>
        <w:tc>
          <w:tcPr>
            <w:tcW w:w="7366" w:type="dxa"/>
            <w:tcBorders>
              <w:bottom w:val="single" w:sz="4" w:space="0" w:color="auto"/>
              <w:right w:val="single" w:sz="4" w:space="0" w:color="auto"/>
            </w:tcBorders>
          </w:tcPr>
          <w:p w:rsidR="007147AA" w:rsidRPr="00820992" w:rsidRDefault="007147AA" w:rsidP="007147AA">
            <w:pPr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highlight w:val="yellow"/>
              </w:rPr>
            </w:pPr>
            <w:r w:rsidRPr="00820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приобретение основных средств (оборудование, оргтехника)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147AA" w:rsidRPr="00FA61B8" w:rsidRDefault="007147AA" w:rsidP="008626CB">
            <w:pPr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8</w:t>
            </w:r>
            <w:r w:rsidRPr="00FA61B8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0 процентов от общего объема затрат и не более</w:t>
            </w:r>
            <w:r w:rsidR="00866533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 xml:space="preserve"> 3</w:t>
            </w:r>
            <w:r w:rsidRPr="00FA61B8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0</w:t>
            </w:r>
            <w:r w:rsidRPr="00FA61B8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7147AA" w:rsidRPr="00D65E7D" w:rsidRDefault="007147AA" w:rsidP="008626CB">
            <w:pPr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FA61B8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тыс. рублей в год</w:t>
            </w:r>
          </w:p>
        </w:tc>
        <w:tc>
          <w:tcPr>
            <w:tcW w:w="4111" w:type="dxa"/>
            <w:vMerge/>
          </w:tcPr>
          <w:p w:rsidR="007147AA" w:rsidRPr="00EC0441" w:rsidRDefault="007147AA" w:rsidP="007147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47AA" w:rsidRPr="00E21FC2" w:rsidTr="00667666">
        <w:trPr>
          <w:trHeight w:val="755"/>
        </w:trPr>
        <w:tc>
          <w:tcPr>
            <w:tcW w:w="7366" w:type="dxa"/>
            <w:tcBorders>
              <w:bottom w:val="single" w:sz="4" w:space="0" w:color="auto"/>
              <w:right w:val="single" w:sz="4" w:space="0" w:color="auto"/>
            </w:tcBorders>
          </w:tcPr>
          <w:p w:rsidR="007147AA" w:rsidRPr="00820992" w:rsidRDefault="007147AA" w:rsidP="007147AA">
            <w:pPr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highlight w:val="yellow"/>
              </w:rPr>
            </w:pPr>
            <w:r w:rsidRPr="00820992">
              <w:rPr>
                <w:rFonts w:ascii="Times New Roman" w:hAnsi="Times New Roman" w:cs="Times New Roman"/>
                <w:sz w:val="24"/>
                <w:szCs w:val="24"/>
              </w:rPr>
              <w:t>на приобретение инвентаря производственного назначения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147AA" w:rsidRPr="00FA61B8" w:rsidRDefault="007147AA" w:rsidP="008626CB">
            <w:pPr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8</w:t>
            </w:r>
            <w:r w:rsidRPr="00FA61B8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 xml:space="preserve">0 процентов от общего объема затрат и не более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3</w:t>
            </w:r>
            <w:r w:rsidRPr="00FA61B8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0</w:t>
            </w:r>
            <w:r w:rsidRPr="00FA61B8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7147AA" w:rsidRPr="00D65E7D" w:rsidRDefault="007147AA" w:rsidP="008626CB">
            <w:pPr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FA61B8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тыс. рублей в год</w:t>
            </w:r>
          </w:p>
        </w:tc>
        <w:tc>
          <w:tcPr>
            <w:tcW w:w="4111" w:type="dxa"/>
            <w:vMerge/>
          </w:tcPr>
          <w:p w:rsidR="007147AA" w:rsidRPr="00EC0441" w:rsidRDefault="007147AA" w:rsidP="007147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47AA" w:rsidRPr="00E21FC2" w:rsidTr="00667666">
        <w:trPr>
          <w:trHeight w:val="767"/>
        </w:trPr>
        <w:tc>
          <w:tcPr>
            <w:tcW w:w="7366" w:type="dxa"/>
            <w:tcBorders>
              <w:bottom w:val="single" w:sz="4" w:space="0" w:color="auto"/>
              <w:right w:val="single" w:sz="4" w:space="0" w:color="auto"/>
            </w:tcBorders>
          </w:tcPr>
          <w:p w:rsidR="007147AA" w:rsidRPr="008E2A3D" w:rsidRDefault="007147AA" w:rsidP="007147AA">
            <w:pPr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highlight w:val="yellow"/>
              </w:rPr>
            </w:pPr>
            <w:r w:rsidRPr="008E2A3D">
              <w:rPr>
                <w:rFonts w:ascii="Times New Roman" w:hAnsi="Times New Roman" w:cs="Times New Roman"/>
                <w:sz w:val="24"/>
                <w:szCs w:val="24"/>
              </w:rPr>
              <w:t>на рекламу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147AA" w:rsidRPr="00FA61B8" w:rsidRDefault="007147AA" w:rsidP="008626CB">
            <w:pPr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8</w:t>
            </w:r>
            <w:r w:rsidRPr="00FA61B8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 xml:space="preserve">0 процентов от общего объема затрат и не более </w:t>
            </w:r>
            <w:r w:rsidR="000327B3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3</w:t>
            </w:r>
            <w:r w:rsidRPr="00FA61B8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0</w:t>
            </w:r>
            <w:r w:rsidRPr="00FA61B8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7147AA" w:rsidRPr="00D65E7D" w:rsidRDefault="007147AA" w:rsidP="008626CB">
            <w:pPr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FA61B8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тыс. рублей в год</w:t>
            </w:r>
          </w:p>
        </w:tc>
        <w:tc>
          <w:tcPr>
            <w:tcW w:w="4111" w:type="dxa"/>
            <w:vMerge/>
          </w:tcPr>
          <w:p w:rsidR="007147AA" w:rsidRPr="00EC0441" w:rsidRDefault="007147AA" w:rsidP="007147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47AA" w:rsidRPr="00E21FC2" w:rsidTr="00F41B42">
        <w:trPr>
          <w:trHeight w:val="990"/>
        </w:trPr>
        <w:tc>
          <w:tcPr>
            <w:tcW w:w="7366" w:type="dxa"/>
            <w:tcBorders>
              <w:bottom w:val="single" w:sz="4" w:space="0" w:color="auto"/>
              <w:right w:val="single" w:sz="4" w:space="0" w:color="auto"/>
            </w:tcBorders>
          </w:tcPr>
          <w:p w:rsidR="007147AA" w:rsidRPr="00667666" w:rsidRDefault="007147AA" w:rsidP="007147AA">
            <w:pPr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highlight w:val="yellow"/>
              </w:rPr>
            </w:pPr>
            <w:r w:rsidRPr="00667666">
              <w:rPr>
                <w:rFonts w:ascii="Times New Roman" w:hAnsi="Times New Roman" w:cs="Times New Roman"/>
                <w:sz w:val="24"/>
                <w:szCs w:val="24"/>
              </w:rPr>
              <w:t>на выплаты по передаче прав на франшизу (паушальный взнос)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147AA" w:rsidRPr="00FA61B8" w:rsidRDefault="007147AA" w:rsidP="008626CB">
            <w:pPr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8</w:t>
            </w:r>
            <w:r w:rsidRPr="00FA61B8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 xml:space="preserve">0 процентов от общего объема затрат и не более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3</w:t>
            </w:r>
            <w:r w:rsidRPr="00FA61B8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0</w:t>
            </w:r>
            <w:r w:rsidRPr="00FA61B8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7147AA" w:rsidRPr="00D65E7D" w:rsidRDefault="007147AA" w:rsidP="008626CB">
            <w:pPr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FA61B8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тыс. рублей в год</w:t>
            </w:r>
          </w:p>
        </w:tc>
        <w:tc>
          <w:tcPr>
            <w:tcW w:w="4111" w:type="dxa"/>
            <w:vMerge/>
          </w:tcPr>
          <w:p w:rsidR="007147AA" w:rsidRPr="00EC0441" w:rsidRDefault="007147AA" w:rsidP="007147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47AA" w:rsidRPr="00E21FC2" w:rsidTr="008E6F97">
        <w:trPr>
          <w:trHeight w:val="990"/>
        </w:trPr>
        <w:tc>
          <w:tcPr>
            <w:tcW w:w="7366" w:type="dxa"/>
            <w:tcBorders>
              <w:right w:val="single" w:sz="4" w:space="0" w:color="auto"/>
            </w:tcBorders>
          </w:tcPr>
          <w:p w:rsidR="007147AA" w:rsidRPr="00680E3B" w:rsidRDefault="007147AA" w:rsidP="007147AA">
            <w:pPr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highlight w:val="yellow"/>
              </w:rPr>
            </w:pPr>
            <w:r w:rsidRPr="00680E3B">
              <w:rPr>
                <w:rFonts w:ascii="Times New Roman" w:hAnsi="Times New Roman" w:cs="Times New Roman"/>
                <w:sz w:val="24"/>
                <w:szCs w:val="24"/>
              </w:rPr>
              <w:t>на ремонтные работы в нежилых помещениях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42C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</w:t>
            </w:r>
            <w:r w:rsidRPr="00F042C8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приобретению строительных и отделочных материалов, по оказанию строительных и отделочных услуг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147AA" w:rsidRPr="00FA61B8" w:rsidRDefault="007147AA" w:rsidP="008626CB">
            <w:pPr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8</w:t>
            </w:r>
            <w:r w:rsidRPr="00FA61B8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 xml:space="preserve">0 процентов от общего объема затрат и не более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3</w:t>
            </w:r>
            <w:r w:rsidRPr="00FA61B8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0</w:t>
            </w:r>
            <w:r w:rsidRPr="00FA61B8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7147AA" w:rsidRPr="00D65E7D" w:rsidRDefault="007147AA" w:rsidP="008626CB">
            <w:pPr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FA61B8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тыс. рублей в год</w:t>
            </w:r>
          </w:p>
        </w:tc>
        <w:tc>
          <w:tcPr>
            <w:tcW w:w="4111" w:type="dxa"/>
            <w:vMerge/>
          </w:tcPr>
          <w:p w:rsidR="007147AA" w:rsidRPr="00EC0441" w:rsidRDefault="007147AA" w:rsidP="007147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F07E7" w:rsidRPr="00E21FC2" w:rsidTr="009F07E7">
        <w:trPr>
          <w:trHeight w:val="990"/>
        </w:trPr>
        <w:tc>
          <w:tcPr>
            <w:tcW w:w="7366" w:type="dxa"/>
            <w:tcBorders>
              <w:right w:val="single" w:sz="4" w:space="0" w:color="auto"/>
            </w:tcBorders>
          </w:tcPr>
          <w:p w:rsidR="009F07E7" w:rsidRPr="008E6F97" w:rsidRDefault="009F07E7" w:rsidP="009F0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F97">
              <w:rPr>
                <w:rFonts w:ascii="Times New Roman" w:hAnsi="Times New Roman" w:cs="Times New Roman"/>
                <w:sz w:val="24"/>
                <w:szCs w:val="24"/>
              </w:rPr>
              <w:t>на оплату коммунальных услуг нежилых помещений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F07E7" w:rsidRPr="003C2052" w:rsidRDefault="009F07E7" w:rsidP="008626CB">
            <w:pPr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3C2052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 xml:space="preserve">80 процентов от общего объема затрат и не более 300 </w:t>
            </w:r>
            <w:r w:rsidR="00013DE4" w:rsidRPr="003C2052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тыс. рублей в год</w:t>
            </w:r>
          </w:p>
        </w:tc>
        <w:tc>
          <w:tcPr>
            <w:tcW w:w="4111" w:type="dxa"/>
            <w:vMerge w:val="restart"/>
          </w:tcPr>
          <w:p w:rsidR="009F07E7" w:rsidRPr="00EC0441" w:rsidRDefault="009F07E7" w:rsidP="009F07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F07E7" w:rsidRPr="00E21FC2" w:rsidTr="00F41B42">
        <w:trPr>
          <w:trHeight w:val="990"/>
        </w:trPr>
        <w:tc>
          <w:tcPr>
            <w:tcW w:w="7366" w:type="dxa"/>
            <w:tcBorders>
              <w:bottom w:val="single" w:sz="4" w:space="0" w:color="auto"/>
              <w:right w:val="single" w:sz="4" w:space="0" w:color="auto"/>
            </w:tcBorders>
          </w:tcPr>
          <w:p w:rsidR="009F07E7" w:rsidRPr="009F07E7" w:rsidRDefault="009F07E7" w:rsidP="009F0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аренду (субаренду) нежилых помещений, </w:t>
            </w:r>
            <w:r w:rsidRPr="009F07E7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за исключением нежилых помещений, находящихся в государственной и муниципальной собственности и включенных в перечни имущества в соответствии с Федеральным законом № 209-ФЗ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F07E7" w:rsidRDefault="00013DE4" w:rsidP="008626CB">
            <w:pPr>
              <w:jc w:val="both"/>
            </w:pPr>
            <w:r w:rsidRPr="003C2052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80 процентов от общего объема затрат и не более 300 тыс. рублей в год</w:t>
            </w:r>
          </w:p>
        </w:tc>
        <w:tc>
          <w:tcPr>
            <w:tcW w:w="4111" w:type="dxa"/>
            <w:vMerge/>
          </w:tcPr>
          <w:p w:rsidR="009F07E7" w:rsidRPr="00EC0441" w:rsidRDefault="009F07E7" w:rsidP="009F07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35BF6" w:rsidRDefault="00357A12" w:rsidP="001C772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 </w:t>
      </w:r>
      <w:r w:rsidR="008D51D8" w:rsidRPr="00C71EF3">
        <w:rPr>
          <w:rFonts w:ascii="Times New Roman" w:hAnsi="Times New Roman" w:cs="Times New Roman"/>
          <w:color w:val="000000" w:themeColor="text1"/>
          <w:sz w:val="28"/>
          <w:szCs w:val="28"/>
        </w:rPr>
        <w:t>По отдельным направлениям предусм</w:t>
      </w:r>
      <w:r w:rsidR="00462A71" w:rsidRPr="00C71EF3">
        <w:rPr>
          <w:rFonts w:ascii="Times New Roman" w:hAnsi="Times New Roman" w:cs="Times New Roman"/>
          <w:color w:val="000000" w:themeColor="text1"/>
          <w:sz w:val="28"/>
          <w:szCs w:val="28"/>
        </w:rPr>
        <w:t>отрены дополнительные документы</w:t>
      </w:r>
      <w:r w:rsidR="000327B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F35BF6" w:rsidSect="009F07E7">
      <w:footerReference w:type="default" r:id="rId7"/>
      <w:pgSz w:w="16838" w:h="11906" w:orient="landscape"/>
      <w:pgMar w:top="709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CE9" w:rsidRDefault="00AF5CE9" w:rsidP="00D65E7D">
      <w:pPr>
        <w:spacing w:after="0" w:line="240" w:lineRule="auto"/>
      </w:pPr>
      <w:r>
        <w:separator/>
      </w:r>
    </w:p>
  </w:endnote>
  <w:endnote w:type="continuationSeparator" w:id="0">
    <w:p w:rsidR="00AF5CE9" w:rsidRDefault="00AF5CE9" w:rsidP="00D65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5645460"/>
      <w:docPartObj>
        <w:docPartGallery w:val="Page Numbers (Bottom of Page)"/>
        <w:docPartUnique/>
      </w:docPartObj>
    </w:sdtPr>
    <w:sdtEndPr/>
    <w:sdtContent>
      <w:p w:rsidR="00D65E7D" w:rsidRDefault="00D65E7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5A6">
          <w:rPr>
            <w:noProof/>
          </w:rPr>
          <w:t>5</w:t>
        </w:r>
        <w:r>
          <w:fldChar w:fldCharType="end"/>
        </w:r>
      </w:p>
    </w:sdtContent>
  </w:sdt>
  <w:p w:rsidR="00D65E7D" w:rsidRDefault="00D65E7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CE9" w:rsidRDefault="00AF5CE9" w:rsidP="00D65E7D">
      <w:pPr>
        <w:spacing w:after="0" w:line="240" w:lineRule="auto"/>
      </w:pPr>
      <w:r>
        <w:separator/>
      </w:r>
    </w:p>
  </w:footnote>
  <w:footnote w:type="continuationSeparator" w:id="0">
    <w:p w:rsidR="00AF5CE9" w:rsidRDefault="00AF5CE9" w:rsidP="00D65E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22FB3"/>
    <w:multiLevelType w:val="hybridMultilevel"/>
    <w:tmpl w:val="AE14C9BA"/>
    <w:lvl w:ilvl="0" w:tplc="80247180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A7D"/>
    <w:rsid w:val="00002070"/>
    <w:rsid w:val="000029AA"/>
    <w:rsid w:val="00013DE4"/>
    <w:rsid w:val="00026DCB"/>
    <w:rsid w:val="000327B3"/>
    <w:rsid w:val="00043A52"/>
    <w:rsid w:val="00056A03"/>
    <w:rsid w:val="0005736A"/>
    <w:rsid w:val="00063E1A"/>
    <w:rsid w:val="00066F1E"/>
    <w:rsid w:val="000803A0"/>
    <w:rsid w:val="00087E65"/>
    <w:rsid w:val="00091C77"/>
    <w:rsid w:val="000D1B4E"/>
    <w:rsid w:val="000E1A7D"/>
    <w:rsid w:val="00105CBC"/>
    <w:rsid w:val="00121D38"/>
    <w:rsid w:val="0012413E"/>
    <w:rsid w:val="001410B0"/>
    <w:rsid w:val="00143533"/>
    <w:rsid w:val="00157D20"/>
    <w:rsid w:val="001601D4"/>
    <w:rsid w:val="001879B9"/>
    <w:rsid w:val="001901F7"/>
    <w:rsid w:val="001A76FB"/>
    <w:rsid w:val="001C772E"/>
    <w:rsid w:val="001F6F39"/>
    <w:rsid w:val="00200411"/>
    <w:rsid w:val="00200BF7"/>
    <w:rsid w:val="00205A62"/>
    <w:rsid w:val="00234FC0"/>
    <w:rsid w:val="00237A82"/>
    <w:rsid w:val="002507D8"/>
    <w:rsid w:val="002557CE"/>
    <w:rsid w:val="00280CEE"/>
    <w:rsid w:val="002C4E2F"/>
    <w:rsid w:val="002F06BB"/>
    <w:rsid w:val="003162D7"/>
    <w:rsid w:val="0032325B"/>
    <w:rsid w:val="00340397"/>
    <w:rsid w:val="00350DC6"/>
    <w:rsid w:val="00357A12"/>
    <w:rsid w:val="0039063A"/>
    <w:rsid w:val="003D4B92"/>
    <w:rsid w:val="003E5B12"/>
    <w:rsid w:val="00413F31"/>
    <w:rsid w:val="0043025C"/>
    <w:rsid w:val="00447A45"/>
    <w:rsid w:val="00462A71"/>
    <w:rsid w:val="004739C3"/>
    <w:rsid w:val="004851CA"/>
    <w:rsid w:val="0051178A"/>
    <w:rsid w:val="00565907"/>
    <w:rsid w:val="00581984"/>
    <w:rsid w:val="005C073A"/>
    <w:rsid w:val="005D4EA4"/>
    <w:rsid w:val="005D7F1F"/>
    <w:rsid w:val="005F4A3F"/>
    <w:rsid w:val="005F7523"/>
    <w:rsid w:val="00633818"/>
    <w:rsid w:val="00640D5C"/>
    <w:rsid w:val="00644FBF"/>
    <w:rsid w:val="00653CC5"/>
    <w:rsid w:val="00655BED"/>
    <w:rsid w:val="00657067"/>
    <w:rsid w:val="00667666"/>
    <w:rsid w:val="0067688A"/>
    <w:rsid w:val="00680E3B"/>
    <w:rsid w:val="0069447D"/>
    <w:rsid w:val="006A4B75"/>
    <w:rsid w:val="006D299D"/>
    <w:rsid w:val="006D60D9"/>
    <w:rsid w:val="006E1718"/>
    <w:rsid w:val="00700125"/>
    <w:rsid w:val="00703110"/>
    <w:rsid w:val="007147AA"/>
    <w:rsid w:val="007203A9"/>
    <w:rsid w:val="0074023F"/>
    <w:rsid w:val="00747235"/>
    <w:rsid w:val="00777346"/>
    <w:rsid w:val="007825B4"/>
    <w:rsid w:val="007C436C"/>
    <w:rsid w:val="007C4A96"/>
    <w:rsid w:val="007D1ED5"/>
    <w:rsid w:val="007D66C1"/>
    <w:rsid w:val="00804C13"/>
    <w:rsid w:val="00820992"/>
    <w:rsid w:val="008243F1"/>
    <w:rsid w:val="00825AEE"/>
    <w:rsid w:val="00841F85"/>
    <w:rsid w:val="00844F34"/>
    <w:rsid w:val="008533B1"/>
    <w:rsid w:val="00860437"/>
    <w:rsid w:val="008626CB"/>
    <w:rsid w:val="00866533"/>
    <w:rsid w:val="00887C21"/>
    <w:rsid w:val="00892947"/>
    <w:rsid w:val="00893495"/>
    <w:rsid w:val="0089353C"/>
    <w:rsid w:val="00896725"/>
    <w:rsid w:val="008A44C3"/>
    <w:rsid w:val="008A6B18"/>
    <w:rsid w:val="008D51D8"/>
    <w:rsid w:val="008E2A3D"/>
    <w:rsid w:val="008E4F3E"/>
    <w:rsid w:val="008E6F97"/>
    <w:rsid w:val="008F2E93"/>
    <w:rsid w:val="00900BAA"/>
    <w:rsid w:val="00953D31"/>
    <w:rsid w:val="00961A0E"/>
    <w:rsid w:val="00967ADE"/>
    <w:rsid w:val="009870A7"/>
    <w:rsid w:val="009A01B7"/>
    <w:rsid w:val="009B171E"/>
    <w:rsid w:val="009B3E73"/>
    <w:rsid w:val="009B5EC4"/>
    <w:rsid w:val="009F07E7"/>
    <w:rsid w:val="00A035A6"/>
    <w:rsid w:val="00A3345F"/>
    <w:rsid w:val="00A445DF"/>
    <w:rsid w:val="00A54CC1"/>
    <w:rsid w:val="00A634D3"/>
    <w:rsid w:val="00A72F35"/>
    <w:rsid w:val="00AB5355"/>
    <w:rsid w:val="00AE1971"/>
    <w:rsid w:val="00AF0990"/>
    <w:rsid w:val="00AF5CE9"/>
    <w:rsid w:val="00AF7A52"/>
    <w:rsid w:val="00B10137"/>
    <w:rsid w:val="00B24C39"/>
    <w:rsid w:val="00B47CC1"/>
    <w:rsid w:val="00B516A3"/>
    <w:rsid w:val="00B82C50"/>
    <w:rsid w:val="00B90BEF"/>
    <w:rsid w:val="00B93E67"/>
    <w:rsid w:val="00B9626C"/>
    <w:rsid w:val="00B97191"/>
    <w:rsid w:val="00BE0DF8"/>
    <w:rsid w:val="00BE273D"/>
    <w:rsid w:val="00BE2FC5"/>
    <w:rsid w:val="00BF1C13"/>
    <w:rsid w:val="00C15C95"/>
    <w:rsid w:val="00C209CD"/>
    <w:rsid w:val="00C3445F"/>
    <w:rsid w:val="00C40FF6"/>
    <w:rsid w:val="00C4192A"/>
    <w:rsid w:val="00C46711"/>
    <w:rsid w:val="00C5205A"/>
    <w:rsid w:val="00C57CBE"/>
    <w:rsid w:val="00C71EF3"/>
    <w:rsid w:val="00C82D6A"/>
    <w:rsid w:val="00CC31B8"/>
    <w:rsid w:val="00CC4E6C"/>
    <w:rsid w:val="00CE0AF6"/>
    <w:rsid w:val="00D00A5C"/>
    <w:rsid w:val="00D06B04"/>
    <w:rsid w:val="00D1742A"/>
    <w:rsid w:val="00D219FC"/>
    <w:rsid w:val="00D303AA"/>
    <w:rsid w:val="00D3250B"/>
    <w:rsid w:val="00D40D25"/>
    <w:rsid w:val="00D41424"/>
    <w:rsid w:val="00D479BC"/>
    <w:rsid w:val="00D65E7D"/>
    <w:rsid w:val="00D828CA"/>
    <w:rsid w:val="00D9699F"/>
    <w:rsid w:val="00D97B12"/>
    <w:rsid w:val="00DB5B2B"/>
    <w:rsid w:val="00DB61BA"/>
    <w:rsid w:val="00DC371D"/>
    <w:rsid w:val="00DD60F7"/>
    <w:rsid w:val="00DE1C96"/>
    <w:rsid w:val="00DE1EB5"/>
    <w:rsid w:val="00DF7507"/>
    <w:rsid w:val="00E12A28"/>
    <w:rsid w:val="00E21FC2"/>
    <w:rsid w:val="00E23B25"/>
    <w:rsid w:val="00E337B6"/>
    <w:rsid w:val="00E35B4D"/>
    <w:rsid w:val="00E50E8C"/>
    <w:rsid w:val="00E53B42"/>
    <w:rsid w:val="00E5639B"/>
    <w:rsid w:val="00E63057"/>
    <w:rsid w:val="00E6557B"/>
    <w:rsid w:val="00E850AF"/>
    <w:rsid w:val="00E871F0"/>
    <w:rsid w:val="00E959FA"/>
    <w:rsid w:val="00EB0E25"/>
    <w:rsid w:val="00EC0441"/>
    <w:rsid w:val="00ED315B"/>
    <w:rsid w:val="00EE3B56"/>
    <w:rsid w:val="00F042C8"/>
    <w:rsid w:val="00F35BF6"/>
    <w:rsid w:val="00F50402"/>
    <w:rsid w:val="00FA61B8"/>
    <w:rsid w:val="00FC2216"/>
    <w:rsid w:val="00FC3B2C"/>
    <w:rsid w:val="00FC4827"/>
    <w:rsid w:val="00FD1731"/>
    <w:rsid w:val="00FD3F36"/>
    <w:rsid w:val="00FE35F9"/>
    <w:rsid w:val="00FE51A6"/>
    <w:rsid w:val="00FE6BE3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00250-E882-4DAB-9D94-8473D2BE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51D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D51D8"/>
    <w:rPr>
      <w:strike w:val="0"/>
      <w:dstrike w:val="0"/>
      <w:color w:val="038AB0"/>
      <w:u w:val="none"/>
      <w:effect w:val="none"/>
      <w:shd w:val="clear" w:color="auto" w:fill="auto"/>
    </w:rPr>
  </w:style>
  <w:style w:type="character" w:customStyle="1" w:styleId="ConsPlusNormal">
    <w:name w:val="ConsPlusNormal Знак"/>
    <w:link w:val="ConsPlusNormal0"/>
    <w:uiPriority w:val="99"/>
    <w:locked/>
    <w:rsid w:val="00357A1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357A1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65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5E7D"/>
  </w:style>
  <w:style w:type="paragraph" w:styleId="a8">
    <w:name w:val="footer"/>
    <w:basedOn w:val="a"/>
    <w:link w:val="a9"/>
    <w:uiPriority w:val="99"/>
    <w:unhideWhenUsed/>
    <w:rsid w:val="00D65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5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О.А.</dc:creator>
  <cp:keywords/>
  <dc:description/>
  <cp:lastModifiedBy>Губатых М.И.</cp:lastModifiedBy>
  <cp:revision>15</cp:revision>
  <dcterms:created xsi:type="dcterms:W3CDTF">2024-01-10T10:14:00Z</dcterms:created>
  <dcterms:modified xsi:type="dcterms:W3CDTF">2024-09-09T04:49:00Z</dcterms:modified>
</cp:coreProperties>
</file>