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9680" w14:textId="5CB3B749" w:rsidR="00700742" w:rsidRDefault="00C72E0A" w:rsidP="00C72E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E0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7C0A619E" w14:textId="1A1FC104" w:rsidR="00EE4050" w:rsidRPr="00EE4050" w:rsidRDefault="00965C22" w:rsidP="00965C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r w:rsidR="005A4641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 w:rsidR="00294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232">
        <w:rPr>
          <w:rFonts w:ascii="Times New Roman" w:hAnsi="Times New Roman" w:cs="Times New Roman"/>
          <w:b/>
          <w:bCs/>
          <w:sz w:val="28"/>
          <w:szCs w:val="28"/>
        </w:rPr>
        <w:t>постановления администрации</w:t>
      </w:r>
      <w:r w:rsidR="00C72E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Селиярово </w:t>
      </w:r>
      <w:bookmarkStart w:id="0" w:name="_Hlk134706070"/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E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документации по планировке</w:t>
      </w:r>
      <w:r w:rsidR="00E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территории по объекту «Линейные</w:t>
      </w:r>
      <w:r w:rsidR="00E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коммуникации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кустовой площадки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2089У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Приобского месторождения»</w:t>
      </w:r>
    </w:p>
    <w:bookmarkEnd w:id="0"/>
    <w:p w14:paraId="29D08B12" w14:textId="6D9E8184" w:rsidR="00C72E0A" w:rsidRPr="00EE4050" w:rsidRDefault="00C72E0A" w:rsidP="00965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7DE046" w14:textId="0ED934DB" w:rsidR="004C2FBE" w:rsidRDefault="00C72E0A" w:rsidP="00C72E0A">
      <w:pPr>
        <w:rPr>
          <w:rFonts w:ascii="Times New Roman" w:hAnsi="Times New Roman" w:cs="Times New Roman"/>
          <w:sz w:val="28"/>
          <w:szCs w:val="28"/>
        </w:rPr>
      </w:pPr>
      <w:r w:rsidRPr="00C72E0A">
        <w:rPr>
          <w:rFonts w:ascii="Times New Roman" w:hAnsi="Times New Roman" w:cs="Times New Roman"/>
          <w:sz w:val="28"/>
          <w:szCs w:val="28"/>
        </w:rPr>
        <w:t>с.</w:t>
      </w:r>
      <w:r w:rsidR="00B91BC0">
        <w:rPr>
          <w:rFonts w:ascii="Times New Roman" w:hAnsi="Times New Roman" w:cs="Times New Roman"/>
          <w:sz w:val="28"/>
          <w:szCs w:val="28"/>
        </w:rPr>
        <w:t xml:space="preserve"> </w:t>
      </w:r>
      <w:r w:rsidRPr="00C72E0A">
        <w:rPr>
          <w:rFonts w:ascii="Times New Roman" w:hAnsi="Times New Roman" w:cs="Times New Roman"/>
          <w:sz w:val="28"/>
          <w:szCs w:val="28"/>
        </w:rPr>
        <w:t>Селиярово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65C2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5C2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D2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F48A61" w14:textId="7C53ED86" w:rsidR="00C72E0A" w:rsidRDefault="00C72E0A" w:rsidP="002B2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65C22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41D00E" w14:textId="4390C035" w:rsidR="00625D9D" w:rsidRDefault="00965C22" w:rsidP="00625D9D">
      <w:pPr>
        <w:tabs>
          <w:tab w:val="center" w:pos="43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A77CB6">
        <w:rPr>
          <w:rFonts w:ascii="Times New Roman" w:hAnsi="Times New Roman" w:cs="Times New Roman"/>
          <w:sz w:val="28"/>
          <w:szCs w:val="28"/>
        </w:rPr>
        <w:t xml:space="preserve"> (</w:t>
      </w:r>
      <w:r w:rsidR="00C72E0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94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 w:rsidR="00C72E0A">
        <w:rPr>
          <w:rFonts w:ascii="Times New Roman" w:hAnsi="Times New Roman" w:cs="Times New Roman"/>
          <w:sz w:val="28"/>
          <w:szCs w:val="28"/>
        </w:rPr>
        <w:t xml:space="preserve">) по </w:t>
      </w:r>
      <w:r w:rsidR="00B91BC0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CD6232">
        <w:rPr>
          <w:rFonts w:ascii="Times New Roman" w:hAnsi="Times New Roman" w:cs="Times New Roman"/>
          <w:sz w:val="28"/>
          <w:szCs w:val="28"/>
        </w:rPr>
        <w:t xml:space="preserve"> </w:t>
      </w:r>
      <w:r w:rsidR="00B91B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050">
        <w:rPr>
          <w:rFonts w:ascii="Times New Roman" w:hAnsi="Times New Roman" w:cs="Times New Roman"/>
          <w:sz w:val="28"/>
          <w:szCs w:val="28"/>
        </w:rPr>
        <w:t>«Об утверждении документации по планировке территории по объекту «Линейные коммуникации для кустовой площадки №2</w:t>
      </w:r>
      <w:r>
        <w:rPr>
          <w:rFonts w:ascii="Times New Roman" w:hAnsi="Times New Roman" w:cs="Times New Roman"/>
          <w:sz w:val="28"/>
          <w:szCs w:val="28"/>
        </w:rPr>
        <w:t>089</w:t>
      </w:r>
      <w:r w:rsidR="00EE4050">
        <w:rPr>
          <w:rFonts w:ascii="Times New Roman" w:hAnsi="Times New Roman" w:cs="Times New Roman"/>
          <w:sz w:val="28"/>
          <w:szCs w:val="28"/>
        </w:rPr>
        <w:t>У Приобского месторождения»</w:t>
      </w:r>
      <w:r w:rsidR="00625D9D">
        <w:rPr>
          <w:rFonts w:ascii="Times New Roman" w:hAnsi="Times New Roman" w:cs="Times New Roman"/>
          <w:sz w:val="28"/>
          <w:szCs w:val="28"/>
        </w:rPr>
        <w:t>.</w:t>
      </w:r>
      <w:r w:rsidR="00EE4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4FD59" w14:textId="5CD66232" w:rsidR="00625D9D" w:rsidRDefault="00AE745D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7EC5E" w14:textId="2F6F48B0" w:rsidR="00625D9D" w:rsidRDefault="00625D9D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проведение публичных слушаний:</w:t>
      </w:r>
    </w:p>
    <w:p w14:paraId="2B3CA1E0" w14:textId="23568DE5" w:rsidR="00FB7317" w:rsidRDefault="00625D9D" w:rsidP="0014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1 октября 2024года с 16:00 до 18:30 по адресу: Ханты-Мансийский район, с. Селиярово, ул. Братьев Фирсовых, д.24А в актовом зале администрации сельского поселения Селиярово</w:t>
      </w:r>
      <w:r w:rsidR="00805C22">
        <w:rPr>
          <w:rFonts w:ascii="Times New Roman" w:hAnsi="Times New Roman" w:cs="Times New Roman"/>
          <w:sz w:val="28"/>
          <w:szCs w:val="28"/>
        </w:rPr>
        <w:t>,3 этаж.</w:t>
      </w:r>
    </w:p>
    <w:p w14:paraId="6996E1A1" w14:textId="393E014B" w:rsidR="00625D9D" w:rsidRPr="00FB7317" w:rsidRDefault="00AE745D" w:rsidP="00805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317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="0022621A" w:rsidRPr="00FB7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362283" w14:textId="77777777" w:rsidR="00145F70" w:rsidRDefault="00625D9D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сел</w:t>
      </w:r>
      <w:r w:rsidR="00567085">
        <w:rPr>
          <w:rFonts w:ascii="Times New Roman" w:hAnsi="Times New Roman" w:cs="Times New Roman"/>
          <w:sz w:val="28"/>
          <w:szCs w:val="28"/>
        </w:rPr>
        <w:t>а</w:t>
      </w:r>
      <w:r w:rsidR="00FB73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7317">
        <w:rPr>
          <w:rFonts w:ascii="Times New Roman" w:hAnsi="Times New Roman" w:cs="Times New Roman"/>
          <w:sz w:val="28"/>
          <w:szCs w:val="28"/>
        </w:rPr>
        <w:t>Куяров</w:t>
      </w:r>
      <w:proofErr w:type="spellEnd"/>
      <w:r w:rsidR="00FB7317">
        <w:rPr>
          <w:rFonts w:ascii="Times New Roman" w:hAnsi="Times New Roman" w:cs="Times New Roman"/>
          <w:sz w:val="28"/>
          <w:szCs w:val="28"/>
        </w:rPr>
        <w:t xml:space="preserve"> В.И., Сумкина Н.Н., </w:t>
      </w:r>
      <w:proofErr w:type="spellStart"/>
      <w:r w:rsidR="00FB7317">
        <w:rPr>
          <w:rFonts w:ascii="Times New Roman" w:hAnsi="Times New Roman" w:cs="Times New Roman"/>
          <w:sz w:val="28"/>
          <w:szCs w:val="28"/>
        </w:rPr>
        <w:t>Конев.С.А</w:t>
      </w:r>
      <w:proofErr w:type="spellEnd"/>
      <w:r w:rsidR="00FB731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B7317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="00FB7317">
        <w:rPr>
          <w:rFonts w:ascii="Times New Roman" w:hAnsi="Times New Roman" w:cs="Times New Roman"/>
          <w:sz w:val="28"/>
          <w:szCs w:val="28"/>
        </w:rPr>
        <w:t xml:space="preserve"> А.Г., Вторушин В.В., Краев А.В., </w:t>
      </w:r>
      <w:proofErr w:type="spellStart"/>
      <w:r w:rsidR="00FB7317">
        <w:rPr>
          <w:rFonts w:ascii="Times New Roman" w:hAnsi="Times New Roman" w:cs="Times New Roman"/>
          <w:sz w:val="28"/>
          <w:szCs w:val="28"/>
        </w:rPr>
        <w:t>Журлинская</w:t>
      </w:r>
      <w:proofErr w:type="spellEnd"/>
      <w:r w:rsidR="00FB7317">
        <w:rPr>
          <w:rFonts w:ascii="Times New Roman" w:hAnsi="Times New Roman" w:cs="Times New Roman"/>
          <w:sz w:val="28"/>
          <w:szCs w:val="28"/>
        </w:rPr>
        <w:t xml:space="preserve"> Т.В., Ласточкина Ю.В., </w:t>
      </w:r>
      <w:proofErr w:type="spellStart"/>
      <w:r w:rsidR="00FB7317">
        <w:rPr>
          <w:rFonts w:ascii="Times New Roman" w:hAnsi="Times New Roman" w:cs="Times New Roman"/>
          <w:sz w:val="28"/>
          <w:szCs w:val="28"/>
        </w:rPr>
        <w:t>Тандалова</w:t>
      </w:r>
      <w:proofErr w:type="spellEnd"/>
      <w:r w:rsidR="00FB7317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FB7317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="00FB7317">
        <w:rPr>
          <w:rFonts w:ascii="Times New Roman" w:hAnsi="Times New Roman" w:cs="Times New Roman"/>
          <w:sz w:val="28"/>
          <w:szCs w:val="28"/>
        </w:rPr>
        <w:t xml:space="preserve"> С.П., Конева В.В., Мошков В.В., Сумкина П.В.</w:t>
      </w:r>
    </w:p>
    <w:p w14:paraId="3BB0AE8A" w14:textId="77777777" w:rsidR="00145F70" w:rsidRDefault="00145F70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0C795" w14:textId="134AE7F0" w:rsidR="00AE745D" w:rsidRPr="00FB7317" w:rsidRDefault="00AE745D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31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14:paraId="42E28AB6" w14:textId="0BF5D2B3" w:rsidR="00625D9D" w:rsidRDefault="000D07E5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5C22">
        <w:rPr>
          <w:rFonts w:ascii="Times New Roman" w:hAnsi="Times New Roman" w:cs="Times New Roman"/>
          <w:sz w:val="28"/>
          <w:szCs w:val="28"/>
        </w:rPr>
        <w:t>ачальник управления организации ПИР по объектам обустройства месторождения</w:t>
      </w:r>
      <w:r w:rsidR="00625D9D">
        <w:rPr>
          <w:rFonts w:ascii="Times New Roman" w:hAnsi="Times New Roman" w:cs="Times New Roman"/>
          <w:sz w:val="28"/>
          <w:szCs w:val="28"/>
        </w:rPr>
        <w:t xml:space="preserve"> </w:t>
      </w:r>
      <w:r w:rsidR="00805C22">
        <w:rPr>
          <w:rFonts w:ascii="Times New Roman" w:hAnsi="Times New Roman" w:cs="Times New Roman"/>
          <w:sz w:val="28"/>
          <w:szCs w:val="28"/>
        </w:rPr>
        <w:t>-Мансуров Руслан Николаевич;</w:t>
      </w:r>
    </w:p>
    <w:p w14:paraId="284ADF21" w14:textId="77777777" w:rsidR="00805C22" w:rsidRDefault="00805C22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ПИР по приобскому региону-Корикова Наталья Ивановна;</w:t>
      </w:r>
    </w:p>
    <w:p w14:paraId="7C3ED4CC" w14:textId="77777777" w:rsidR="00805C22" w:rsidRDefault="00805C22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взаимодействию с органами власти-Смирнов Дмитрий Евгеньевич;</w:t>
      </w:r>
    </w:p>
    <w:p w14:paraId="33E22D59" w14:textId="6822F73C" w:rsidR="00805C22" w:rsidRDefault="00805C22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отдела землеустроительных работ проектного института «РН-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БашНИПИнефть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Горб Александр Николаевич;</w:t>
      </w:r>
    </w:p>
    <w:p w14:paraId="20739962" w14:textId="5DB93607" w:rsidR="000D07E5" w:rsidRDefault="000D07E5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Владимировна.</w:t>
      </w:r>
    </w:p>
    <w:p w14:paraId="255A8369" w14:textId="6FC8162F" w:rsidR="000D07E5" w:rsidRDefault="00FB7317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FE656" w14:textId="77777777" w:rsidR="00FB7317" w:rsidRPr="00FB7317" w:rsidRDefault="00FB7317" w:rsidP="00625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317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14:paraId="43952EA2" w14:textId="63999078" w:rsidR="00805C22" w:rsidRDefault="00FB7317" w:rsidP="00FB73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17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по объекту: «Линейных коммуникации для кустовой площадки №2089У Приобского месторождения»</w:t>
      </w:r>
    </w:p>
    <w:p w14:paraId="4F8BEEF4" w14:textId="77777777" w:rsidR="00F954D1" w:rsidRPr="00142723" w:rsidRDefault="00F954D1" w:rsidP="0014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76FD1" w14:textId="75F8C48F" w:rsidR="00FB7317" w:rsidRPr="00FB7317" w:rsidRDefault="00FB7317" w:rsidP="00FB731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317">
        <w:rPr>
          <w:rFonts w:ascii="Times New Roman" w:hAnsi="Times New Roman" w:cs="Times New Roman"/>
          <w:b/>
          <w:bCs/>
          <w:sz w:val="28"/>
          <w:szCs w:val="28"/>
        </w:rPr>
        <w:t>Ход слушаний:</w:t>
      </w:r>
    </w:p>
    <w:p w14:paraId="64CE8593" w14:textId="3F19D8CF" w:rsidR="003839BB" w:rsidRDefault="00FB7317" w:rsidP="00F9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Открытие собрания</w:t>
      </w:r>
      <w:r w:rsidR="003839BB">
        <w:rPr>
          <w:rFonts w:ascii="Times New Roman" w:hAnsi="Times New Roman" w:cs="Times New Roman"/>
          <w:sz w:val="28"/>
          <w:szCs w:val="28"/>
        </w:rPr>
        <w:t xml:space="preserve">, доклад секретаря публичных слушаний </w:t>
      </w:r>
      <w:proofErr w:type="spellStart"/>
      <w:r w:rsidR="003839BB">
        <w:rPr>
          <w:rFonts w:ascii="Times New Roman" w:hAnsi="Times New Roman" w:cs="Times New Roman"/>
          <w:sz w:val="28"/>
          <w:szCs w:val="28"/>
        </w:rPr>
        <w:t>Ворошниной</w:t>
      </w:r>
      <w:proofErr w:type="spellEnd"/>
      <w:r w:rsidR="003839BB">
        <w:rPr>
          <w:rFonts w:ascii="Times New Roman" w:hAnsi="Times New Roman" w:cs="Times New Roman"/>
          <w:sz w:val="28"/>
          <w:szCs w:val="28"/>
        </w:rPr>
        <w:t xml:space="preserve"> Н.Г. по проведению публичных слушаний была проведена предварительная работа по подготовке к публичным слушаниям, а именно:</w:t>
      </w:r>
    </w:p>
    <w:p w14:paraId="6230A150" w14:textId="2F232F08" w:rsidR="003839BB" w:rsidRDefault="003839BB" w:rsidP="00F9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Опубликовано объявление на официальный сайт Ханты-Мансийского района, раздел СП Селиярово 09.09.2024г.</w:t>
      </w:r>
    </w:p>
    <w:p w14:paraId="1B6F2FD9" w14:textId="2EDE36E0" w:rsidR="005345F9" w:rsidRDefault="003839BB" w:rsidP="00F9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   Доска </w:t>
      </w:r>
      <w:r w:rsidR="005345F9">
        <w:rPr>
          <w:rFonts w:ascii="Times New Roman" w:hAnsi="Times New Roman" w:cs="Times New Roman"/>
          <w:sz w:val="28"/>
          <w:szCs w:val="28"/>
        </w:rPr>
        <w:t>объявлении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4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Селиярово </w:t>
      </w:r>
      <w:r w:rsidR="005345F9">
        <w:rPr>
          <w:rFonts w:ascii="Times New Roman" w:hAnsi="Times New Roman" w:cs="Times New Roman"/>
          <w:sz w:val="28"/>
          <w:szCs w:val="28"/>
        </w:rPr>
        <w:t>расположенной по ул. Колхозной б/н.</w:t>
      </w:r>
    </w:p>
    <w:p w14:paraId="471A56F1" w14:textId="458B9DB5" w:rsidR="005345F9" w:rsidRDefault="005345F9" w:rsidP="00F9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 Постановление главы администрации сельского поселения Селиярово от 09.09.2024 г. №57 О назначении публичных слушаний по проекту постановления администрации сельского поселения Селиярово «Об утверждении документации территории по объекту «Линейных коммуникации для кустовой площадки № 2089У Приобского месторождения».</w:t>
      </w:r>
    </w:p>
    <w:p w14:paraId="18AF5FCF" w14:textId="77777777" w:rsidR="000B1721" w:rsidRDefault="000B1721" w:rsidP="000B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Приглашены представители</w:t>
      </w:r>
      <w:r w:rsidR="005345F9">
        <w:rPr>
          <w:rFonts w:ascii="Times New Roman" w:hAnsi="Times New Roman" w:cs="Times New Roman"/>
          <w:sz w:val="28"/>
          <w:szCs w:val="28"/>
        </w:rPr>
        <w:t xml:space="preserve"> ООО «РН-</w:t>
      </w:r>
      <w:proofErr w:type="spellStart"/>
      <w:r w:rsidR="005345F9">
        <w:rPr>
          <w:rFonts w:ascii="Times New Roman" w:hAnsi="Times New Roman" w:cs="Times New Roman"/>
          <w:sz w:val="28"/>
          <w:szCs w:val="28"/>
        </w:rPr>
        <w:t>БашНИПИнефть</w:t>
      </w:r>
      <w:proofErr w:type="spellEnd"/>
      <w:r w:rsidR="005345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020A4" w14:textId="1AFB383B" w:rsidR="003839BB" w:rsidRDefault="000B1721" w:rsidP="000B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E52A4" w14:textId="77777777" w:rsidR="009527A7" w:rsidRPr="00C21090" w:rsidRDefault="009527A7" w:rsidP="000B1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F7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1A00BC47" w14:textId="4CC64430" w:rsidR="00660BAA" w:rsidRDefault="009527A7" w:rsidP="000B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B1721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1721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0131C">
        <w:rPr>
          <w:rFonts w:ascii="Times New Roman" w:hAnsi="Times New Roman" w:cs="Times New Roman"/>
          <w:sz w:val="28"/>
          <w:szCs w:val="28"/>
        </w:rPr>
        <w:t>землеустроительных работ проектного</w:t>
      </w:r>
      <w:r w:rsidR="00C2109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10131C">
        <w:rPr>
          <w:rFonts w:ascii="Times New Roman" w:hAnsi="Times New Roman" w:cs="Times New Roman"/>
          <w:sz w:val="28"/>
          <w:szCs w:val="28"/>
        </w:rPr>
        <w:t xml:space="preserve"> </w:t>
      </w:r>
      <w:r w:rsidR="00660BAA">
        <w:rPr>
          <w:rFonts w:ascii="Times New Roman" w:hAnsi="Times New Roman" w:cs="Times New Roman"/>
          <w:sz w:val="28"/>
          <w:szCs w:val="28"/>
        </w:rPr>
        <w:t>«</w:t>
      </w:r>
      <w:r w:rsidR="0010131C">
        <w:rPr>
          <w:rFonts w:ascii="Times New Roman" w:hAnsi="Times New Roman" w:cs="Times New Roman"/>
          <w:sz w:val="28"/>
          <w:szCs w:val="28"/>
        </w:rPr>
        <w:t>РН-</w:t>
      </w:r>
      <w:proofErr w:type="spellStart"/>
      <w:r w:rsidR="0010131C">
        <w:rPr>
          <w:rFonts w:ascii="Times New Roman" w:hAnsi="Times New Roman" w:cs="Times New Roman"/>
          <w:sz w:val="28"/>
          <w:szCs w:val="28"/>
        </w:rPr>
        <w:t>БашНИПИнефть</w:t>
      </w:r>
      <w:proofErr w:type="spellEnd"/>
      <w:r w:rsidR="0010131C">
        <w:rPr>
          <w:rFonts w:ascii="Times New Roman" w:hAnsi="Times New Roman" w:cs="Times New Roman"/>
          <w:sz w:val="28"/>
          <w:szCs w:val="28"/>
        </w:rPr>
        <w:t>» Горб А.Н.</w:t>
      </w:r>
      <w:r w:rsidR="000B1721">
        <w:rPr>
          <w:rFonts w:ascii="Times New Roman" w:hAnsi="Times New Roman" w:cs="Times New Roman"/>
          <w:sz w:val="28"/>
          <w:szCs w:val="28"/>
        </w:rPr>
        <w:t xml:space="preserve"> представил </w:t>
      </w:r>
      <w:proofErr w:type="gramStart"/>
      <w:r w:rsidR="000B172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21090">
        <w:rPr>
          <w:rFonts w:ascii="Times New Roman" w:hAnsi="Times New Roman" w:cs="Times New Roman"/>
          <w:sz w:val="28"/>
          <w:szCs w:val="28"/>
        </w:rPr>
        <w:t xml:space="preserve"> </w:t>
      </w:r>
      <w:r w:rsidR="000B17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1721">
        <w:rPr>
          <w:rFonts w:ascii="Times New Roman" w:hAnsi="Times New Roman" w:cs="Times New Roman"/>
          <w:sz w:val="28"/>
          <w:szCs w:val="28"/>
        </w:rPr>
        <w:t xml:space="preserve"> о</w:t>
      </w:r>
      <w:r w:rsidR="00660BAA" w:rsidRPr="000B1721">
        <w:rPr>
          <w:rFonts w:ascii="Times New Roman" w:hAnsi="Times New Roman" w:cs="Times New Roman"/>
          <w:sz w:val="28"/>
          <w:szCs w:val="28"/>
        </w:rPr>
        <w:t>снование для подготовки документации по планировке территории</w:t>
      </w:r>
      <w:r w:rsidR="000B1721">
        <w:rPr>
          <w:rFonts w:ascii="Times New Roman" w:hAnsi="Times New Roman" w:cs="Times New Roman"/>
          <w:sz w:val="28"/>
          <w:szCs w:val="28"/>
        </w:rPr>
        <w:t>.</w:t>
      </w:r>
    </w:p>
    <w:p w14:paraId="2A658D5F" w14:textId="77777777" w:rsidR="000B1721" w:rsidRPr="000B1721" w:rsidRDefault="000B1721" w:rsidP="000B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96152" w14:textId="77777777" w:rsidR="00660BAA" w:rsidRDefault="00FB7317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1C">
        <w:rPr>
          <w:rFonts w:ascii="Times New Roman" w:hAnsi="Times New Roman" w:cs="Times New Roman"/>
          <w:sz w:val="28"/>
          <w:szCs w:val="28"/>
        </w:rPr>
        <w:t>Документация по планировке территории разработана на основании:</w:t>
      </w:r>
    </w:p>
    <w:p w14:paraId="6D37C51B" w14:textId="6F457BC0" w:rsidR="0010131C" w:rsidRDefault="0010131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1.Задания на проектирование, утвержденного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генерального директора ООО «РН-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Юганскнефтегаз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Е.И.Филиповым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14.09.2023г. </w:t>
      </w:r>
    </w:p>
    <w:p w14:paraId="7D25E994" w14:textId="32F834A9" w:rsidR="0010131C" w:rsidRDefault="0010131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2.Задание на разработку документации по планировке территории:</w:t>
      </w:r>
    </w:p>
    <w:p w14:paraId="7708FB80" w14:textId="07BA1B2A" w:rsidR="0010131C" w:rsidRDefault="0010131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19.08.2024г. №51 администрации муниципального образования сельского поселения Селиярово «О подготовке документации для кустовой площадки № 2089У Приобского месторождения»</w:t>
      </w:r>
    </w:p>
    <w:p w14:paraId="09B0DA07" w14:textId="5A54E3D5" w:rsidR="0010131C" w:rsidRDefault="0010131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3.Техническое задание на производство комплексных </w:t>
      </w:r>
      <w:r w:rsidR="00660BAA">
        <w:rPr>
          <w:rFonts w:ascii="Times New Roman" w:hAnsi="Times New Roman" w:cs="Times New Roman"/>
          <w:sz w:val="28"/>
          <w:szCs w:val="28"/>
        </w:rPr>
        <w:t>инженерных</w:t>
      </w:r>
      <w:r>
        <w:rPr>
          <w:rFonts w:ascii="Times New Roman" w:hAnsi="Times New Roman" w:cs="Times New Roman"/>
          <w:sz w:val="28"/>
          <w:szCs w:val="28"/>
        </w:rPr>
        <w:t xml:space="preserve"> изысканий</w:t>
      </w:r>
      <w:r w:rsidR="00660BAA">
        <w:rPr>
          <w:rFonts w:ascii="Times New Roman" w:hAnsi="Times New Roman" w:cs="Times New Roman"/>
          <w:sz w:val="28"/>
          <w:szCs w:val="28"/>
        </w:rPr>
        <w:t xml:space="preserve"> по объекту.</w:t>
      </w:r>
    </w:p>
    <w:p w14:paraId="7F83CE61" w14:textId="0AD98385" w:rsidR="00937A46" w:rsidRDefault="00660BA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Материалы инженерных изысканий, выполненных ООО «РН-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БашНИПИнефть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55973652" w14:textId="7217139C" w:rsidR="00660BAA" w:rsidRDefault="00660BA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12мая 2017года № 564 «Об утверждении Положения о составе и содержании проектов планировки территории, предусматривающие размещение одного или нескольких линейных объектов»;</w:t>
      </w:r>
    </w:p>
    <w:p w14:paraId="3CF3C490" w14:textId="21BC8724" w:rsidR="00660BAA" w:rsidRDefault="00660BA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 № 190-ФЗ статья 42. Проект планировки территории; статья 43. Проект межевания территории.</w:t>
      </w:r>
    </w:p>
    <w:p w14:paraId="589933F6" w14:textId="4CE43055" w:rsidR="00660BAA" w:rsidRPr="0036549A" w:rsidRDefault="0036549A" w:rsidP="008A22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49A">
        <w:rPr>
          <w:rFonts w:ascii="Times New Roman" w:hAnsi="Times New Roman" w:cs="Times New Roman"/>
          <w:b/>
          <w:bCs/>
          <w:sz w:val="28"/>
          <w:szCs w:val="28"/>
        </w:rPr>
        <w:t>Назначение и состав планируемой те</w:t>
      </w:r>
      <w:r>
        <w:rPr>
          <w:rFonts w:ascii="Times New Roman" w:hAnsi="Times New Roman" w:cs="Times New Roman"/>
          <w:b/>
          <w:bCs/>
          <w:sz w:val="28"/>
          <w:szCs w:val="28"/>
        </w:rPr>
        <w:t>рритории к строительству объекта</w:t>
      </w:r>
    </w:p>
    <w:p w14:paraId="187FE36D" w14:textId="4AA3D55D" w:rsidR="00660BAA" w:rsidRDefault="00660BA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Документация по планировке </w:t>
      </w:r>
      <w:r w:rsidR="0036549A">
        <w:rPr>
          <w:rFonts w:ascii="Times New Roman" w:hAnsi="Times New Roman" w:cs="Times New Roman"/>
          <w:sz w:val="28"/>
          <w:szCs w:val="28"/>
        </w:rPr>
        <w:t>территории «</w:t>
      </w:r>
      <w:r>
        <w:rPr>
          <w:rFonts w:ascii="Times New Roman" w:hAnsi="Times New Roman" w:cs="Times New Roman"/>
          <w:sz w:val="28"/>
          <w:szCs w:val="28"/>
        </w:rPr>
        <w:t>Линейные коммуникации для кустовой площадки №2086У Приобского месторождения»</w:t>
      </w:r>
      <w:r w:rsidR="0036549A">
        <w:rPr>
          <w:rFonts w:ascii="Times New Roman" w:hAnsi="Times New Roman" w:cs="Times New Roman"/>
          <w:sz w:val="28"/>
          <w:szCs w:val="28"/>
        </w:rPr>
        <w:t xml:space="preserve"> предусматривает строительство следующих объектов:</w:t>
      </w:r>
    </w:p>
    <w:p w14:paraId="70B87341" w14:textId="752D6C13" w:rsidR="0036549A" w:rsidRDefault="0036549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-кустовая площадка № 2089У;</w:t>
      </w:r>
    </w:p>
    <w:p w14:paraId="6A980824" w14:textId="75AFDE8C" w:rsidR="0036549A" w:rsidRDefault="0036549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-автомобильная дорога к кустовой площадке № 2089У;  </w:t>
      </w:r>
    </w:p>
    <w:p w14:paraId="7014FC95" w14:textId="4F602C26" w:rsidR="0036549A" w:rsidRDefault="0036549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-нефтегазосборные сети куст № 2089У-т.</w:t>
      </w:r>
      <w:proofErr w:type="gramStart"/>
      <w:r>
        <w:rPr>
          <w:rFonts w:ascii="Times New Roman" w:hAnsi="Times New Roman" w:cs="Times New Roman"/>
          <w:sz w:val="28"/>
          <w:szCs w:val="28"/>
        </w:rPr>
        <w:t>вр.куст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№2089У;</w:t>
      </w:r>
    </w:p>
    <w:p w14:paraId="378A8FA9" w14:textId="606E4286" w:rsidR="0036549A" w:rsidRDefault="0036549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 6кВ на кустовую площадку № 2089У;</w:t>
      </w:r>
    </w:p>
    <w:p w14:paraId="00FB0632" w14:textId="3D03A21C" w:rsidR="0036549A" w:rsidRDefault="0036549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-ВОЛС на кустовую площадку №20289У.</w:t>
      </w:r>
    </w:p>
    <w:p w14:paraId="38F2E7A3" w14:textId="77777777" w:rsidR="00DF0EFF" w:rsidRDefault="0036549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Функциональное назначение объекта капитального строительства-сбор и транспортировка продукции скважин с проектируемой кустовой площадки № 2089У </w:t>
      </w:r>
      <w:r w:rsidR="00DF0EFF">
        <w:rPr>
          <w:rFonts w:ascii="Times New Roman" w:hAnsi="Times New Roman" w:cs="Times New Roman"/>
          <w:sz w:val="28"/>
          <w:szCs w:val="28"/>
        </w:rPr>
        <w:t>по герметизированной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однотрубной системе до подключения к следующей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нефтесбора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Далее продукция поступает на прием ДНС с УПСВ к.201</w:t>
      </w:r>
    </w:p>
    <w:p w14:paraId="53237921" w14:textId="2B51B8BF" w:rsidR="00660BAA" w:rsidRDefault="00DF0EFF" w:rsidP="008A22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EFF">
        <w:rPr>
          <w:rFonts w:ascii="Times New Roman" w:hAnsi="Times New Roman" w:cs="Times New Roman"/>
          <w:b/>
          <w:bCs/>
          <w:sz w:val="28"/>
          <w:szCs w:val="28"/>
        </w:rPr>
        <w:t>Территория намеченной деятельности</w:t>
      </w:r>
      <w:r w:rsidR="0036549A" w:rsidRPr="00DF0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293F8A" w14:textId="6FDE0977" w:rsidR="00DF0EFF" w:rsidRDefault="00DF0EFF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административном отношении проектируемый объект расположен на т</w:t>
      </w:r>
      <w:r w:rsidR="00295D7C">
        <w:rPr>
          <w:rFonts w:ascii="Times New Roman" w:hAnsi="Times New Roman" w:cs="Times New Roman"/>
          <w:sz w:val="28"/>
          <w:szCs w:val="28"/>
        </w:rPr>
        <w:t>ерритории Ханты-Мансийского района Ханты-Мансийского автономного округа- Югра (ХМАО-Югра) Тюменской области, на приобском месторождении нефти.</w:t>
      </w:r>
    </w:p>
    <w:p w14:paraId="05B1C3F0" w14:textId="45D95647" w:rsidR="00295D7C" w:rsidRDefault="00295D7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планируемого размещения проектного объекта расположена на землях промышленности и землях сельскохозяйственного назначения в границах муниципального образования сельского поселения Селиярово Ханты-Мансийского района.</w:t>
      </w:r>
    </w:p>
    <w:p w14:paraId="3DCFC06E" w14:textId="3F1BEE7C" w:rsidR="00295D7C" w:rsidRDefault="00295D7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Ближайший населенный пункт-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Селиярово расположенный в 9 км на Северо-восток от проектируемой площадки куста скважин № 2089У (расстояние измерено по внутри промысловым дорогам, дорогам общего пользования до границы застройки).</w:t>
      </w:r>
    </w:p>
    <w:p w14:paraId="2D98E15E" w14:textId="747E24BC" w:rsidR="00295D7C" w:rsidRDefault="00295D7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Гидрография района работ представлена рекой Обь, протокой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ручьями и протоками, а также временными водотоками.</w:t>
      </w:r>
    </w:p>
    <w:p w14:paraId="0297F603" w14:textId="76A429C8" w:rsidR="004C20CE" w:rsidRDefault="00295D7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сеть представлена федеральными автодорогами, внутри промысловыми автодорогами, эксплуатируемыми круглосуточно,</w:t>
      </w:r>
      <w:r w:rsidR="004C20CE">
        <w:rPr>
          <w:rFonts w:ascii="Times New Roman" w:hAnsi="Times New Roman" w:cs="Times New Roman"/>
          <w:sz w:val="28"/>
          <w:szCs w:val="28"/>
        </w:rPr>
        <w:t xml:space="preserve"> </w:t>
      </w:r>
      <w:r w:rsidR="00A01583">
        <w:rPr>
          <w:rFonts w:ascii="Times New Roman" w:hAnsi="Times New Roman" w:cs="Times New Roman"/>
          <w:sz w:val="28"/>
          <w:szCs w:val="28"/>
        </w:rPr>
        <w:t>автозимниками и</w:t>
      </w:r>
      <w:r w:rsidR="004C20CE">
        <w:rPr>
          <w:rFonts w:ascii="Times New Roman" w:hAnsi="Times New Roman" w:cs="Times New Roman"/>
          <w:sz w:val="28"/>
          <w:szCs w:val="28"/>
        </w:rPr>
        <w:t xml:space="preserve"> развивается по мере обустройства месторождения.</w:t>
      </w:r>
    </w:p>
    <w:p w14:paraId="2654394F" w14:textId="6120457A" w:rsidR="00295D7C" w:rsidRDefault="004C20CE" w:rsidP="008A22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0CE">
        <w:rPr>
          <w:rFonts w:ascii="Times New Roman" w:hAnsi="Times New Roman" w:cs="Times New Roman"/>
          <w:b/>
          <w:bCs/>
          <w:sz w:val="28"/>
          <w:szCs w:val="28"/>
        </w:rPr>
        <w:t>Предельные парам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C20CE">
        <w:rPr>
          <w:rFonts w:ascii="Times New Roman" w:hAnsi="Times New Roman" w:cs="Times New Roman"/>
          <w:b/>
          <w:bCs/>
          <w:sz w:val="28"/>
          <w:szCs w:val="28"/>
        </w:rPr>
        <w:t>тры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разрешенного строительства, реконструкции </w:t>
      </w:r>
      <w:r w:rsidRPr="004C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D7C" w:rsidRPr="004C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объектов капитального строительства, входящих в состав линейного объекта в границах зон планируемого размещения</w:t>
      </w:r>
    </w:p>
    <w:p w14:paraId="6FE99730" w14:textId="7E87BD52" w:rsidR="004C20CE" w:rsidRDefault="004C20CE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CE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>льные (</w:t>
      </w:r>
      <w:r w:rsidR="00A01583">
        <w:rPr>
          <w:rFonts w:ascii="Times New Roman" w:hAnsi="Times New Roman" w:cs="Times New Roman"/>
          <w:sz w:val="28"/>
          <w:szCs w:val="28"/>
        </w:rPr>
        <w:t>минимальные</w:t>
      </w:r>
      <w:r>
        <w:rPr>
          <w:rFonts w:ascii="Times New Roman" w:hAnsi="Times New Roman" w:cs="Times New Roman"/>
          <w:sz w:val="28"/>
          <w:szCs w:val="28"/>
        </w:rPr>
        <w:t xml:space="preserve"> (или )</w:t>
      </w:r>
      <w:r w:rsidRPr="004C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максимальные) размеры земельных участков и предельные параметры разрешенного строительства, реконструкции объектов капитального строительства, входящих в состав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линейных объектов в границах зон их планируемого размещения, не подлежат установлению.</w:t>
      </w:r>
    </w:p>
    <w:p w14:paraId="521A1843" w14:textId="77777777" w:rsidR="00DD578D" w:rsidRDefault="004C20CE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DD578D">
        <w:rPr>
          <w:rFonts w:ascii="Times New Roman" w:hAnsi="Times New Roman" w:cs="Times New Roman"/>
          <w:sz w:val="28"/>
          <w:szCs w:val="28"/>
        </w:rPr>
        <w:t>основные технические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проектируемого объекта, проектом планировки</w:t>
      </w:r>
      <w:r w:rsidR="00DD578D">
        <w:rPr>
          <w:rFonts w:ascii="Times New Roman" w:hAnsi="Times New Roman" w:cs="Times New Roman"/>
          <w:sz w:val="28"/>
          <w:szCs w:val="28"/>
        </w:rPr>
        <w:t xml:space="preserve"> территории определены границы зон его планируемого размещения. Граница зоны планируемого размещения объекта установлена в соответствии с требованиями действующих норм отвода и учтены при разработке рабочего проекта.</w:t>
      </w:r>
    </w:p>
    <w:p w14:paraId="7808F5C6" w14:textId="77777777" w:rsidR="00DD578D" w:rsidRDefault="00DD578D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зона планируемого размещения проектируемого объекта составляет-17,5341 га.</w:t>
      </w:r>
    </w:p>
    <w:p w14:paraId="24272156" w14:textId="77777777" w:rsidR="00DD578D" w:rsidRDefault="00DD578D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проектируемых объектов обеспечивается расположением их на соответствующих расстояниях от объектов инфраструктуры, что обеспечивает сохранность существующих объектов при строительстве новых, безопасность при проведении работ и надежность в процессе эксплуатации.</w:t>
      </w:r>
    </w:p>
    <w:p w14:paraId="3FE4C920" w14:textId="008ECAB7" w:rsidR="00DD578D" w:rsidRDefault="00DD578D" w:rsidP="008A22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78D">
        <w:rPr>
          <w:rFonts w:ascii="Times New Roman" w:hAnsi="Times New Roman" w:cs="Times New Roman"/>
          <w:b/>
          <w:bCs/>
          <w:sz w:val="28"/>
          <w:szCs w:val="28"/>
        </w:rPr>
        <w:t>Особо охраняемые территории и зоны с особыми условиями использования</w:t>
      </w:r>
    </w:p>
    <w:p w14:paraId="010372FA" w14:textId="77C8DD48" w:rsidR="00DD578D" w:rsidRDefault="00A2430B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36">
        <w:rPr>
          <w:rFonts w:ascii="Times New Roman" w:hAnsi="Times New Roman" w:cs="Times New Roman"/>
          <w:sz w:val="28"/>
          <w:szCs w:val="28"/>
        </w:rPr>
        <w:t>Согласно письму</w:t>
      </w:r>
      <w:r w:rsidR="00DD578D" w:rsidRPr="00437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78D" w:rsidRPr="00437336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</w:t>
      </w:r>
      <w:r w:rsidR="0043733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="00437336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 федерального значения в границах размещения объекта, отсутствуют.</w:t>
      </w:r>
    </w:p>
    <w:p w14:paraId="201BC3E6" w14:textId="2FB3E84F" w:rsidR="00437336" w:rsidRDefault="00437336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Департамента природных ресурсов и сырьевого сектора экономики Ханты-Мансийского автономного округа -Югры действующие особо охраняемые природные территории местного и регионального значения (природные парки, природные заказники, памятники природы, </w:t>
      </w:r>
      <w:r w:rsidR="00F2293B">
        <w:rPr>
          <w:rFonts w:ascii="Times New Roman" w:hAnsi="Times New Roman" w:cs="Times New Roman"/>
          <w:sz w:val="28"/>
          <w:szCs w:val="28"/>
        </w:rPr>
        <w:t>дендрологические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парки и бот</w:t>
      </w:r>
      <w:r w:rsidR="008547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нические</w:t>
      </w:r>
      <w:r w:rsidR="00854784">
        <w:rPr>
          <w:rFonts w:ascii="Times New Roman" w:hAnsi="Times New Roman" w:cs="Times New Roman"/>
          <w:sz w:val="28"/>
          <w:szCs w:val="28"/>
        </w:rPr>
        <w:t xml:space="preserve"> сады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4784">
        <w:rPr>
          <w:rFonts w:ascii="Times New Roman" w:hAnsi="Times New Roman" w:cs="Times New Roman"/>
          <w:sz w:val="28"/>
          <w:szCs w:val="28"/>
        </w:rPr>
        <w:t xml:space="preserve"> в границах размещения  объекта,</w:t>
      </w:r>
      <w:r w:rsidR="00A6708E">
        <w:rPr>
          <w:rFonts w:ascii="Times New Roman" w:hAnsi="Times New Roman" w:cs="Times New Roman"/>
          <w:sz w:val="28"/>
          <w:szCs w:val="28"/>
        </w:rPr>
        <w:t xml:space="preserve"> </w:t>
      </w:r>
      <w:r w:rsidR="00854784">
        <w:rPr>
          <w:rFonts w:ascii="Times New Roman" w:hAnsi="Times New Roman" w:cs="Times New Roman"/>
          <w:sz w:val="28"/>
          <w:szCs w:val="28"/>
        </w:rPr>
        <w:t>отсутствуют</w:t>
      </w:r>
      <w:r w:rsidR="00A6708E">
        <w:rPr>
          <w:rFonts w:ascii="Times New Roman" w:hAnsi="Times New Roman" w:cs="Times New Roman"/>
          <w:sz w:val="28"/>
          <w:szCs w:val="28"/>
        </w:rPr>
        <w:t>.</w:t>
      </w:r>
    </w:p>
    <w:p w14:paraId="737B4FC6" w14:textId="5CE7AFF3" w:rsidR="00A6708E" w:rsidRDefault="00A6708E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Заключения службы государственной охраны объекта культурного наследия ХМАО-Югры №24-4226 от 28.08.2024 года  на территории испрашиваемого земельного участка объектов культурного населения (памятников истории и культуры) народов Российской Федерации, выявленные объекты культурного наследия, либо объекты, обладающие признаками объекта культурного наследия, отсутствуют.</w:t>
      </w:r>
    </w:p>
    <w:p w14:paraId="71A6967B" w14:textId="5454E5AD" w:rsidR="00A6708E" w:rsidRDefault="00F2293B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Испрашиваемы земельный</w:t>
      </w:r>
      <w:r w:rsidR="00A6708E">
        <w:rPr>
          <w:rFonts w:ascii="Times New Roman" w:hAnsi="Times New Roman" w:cs="Times New Roman"/>
          <w:sz w:val="28"/>
          <w:szCs w:val="28"/>
        </w:rPr>
        <w:t xml:space="preserve"> участок расположен вне зон охраны/ защитных зон объектов культурного наследия.</w:t>
      </w:r>
    </w:p>
    <w:p w14:paraId="3C2BF228" w14:textId="3BA36693" w:rsidR="00A6708E" w:rsidRDefault="00A6708E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293B">
        <w:rPr>
          <w:rFonts w:ascii="Times New Roman" w:hAnsi="Times New Roman" w:cs="Times New Roman"/>
          <w:sz w:val="28"/>
          <w:szCs w:val="28"/>
        </w:rPr>
        <w:t xml:space="preserve">письмом Департамента недропользования и природных ресурсов ХМАО-Югры проектируемый объект не находится в границах территории традиционного природопользования коренных малочисленных народов Севера регионального значения в ХМАО-Югре. </w:t>
      </w:r>
    </w:p>
    <w:p w14:paraId="187F8F3E" w14:textId="6DFEA623" w:rsidR="00DD578D" w:rsidRDefault="00F2293B" w:rsidP="008A22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2293B">
        <w:rPr>
          <w:rFonts w:ascii="Times New Roman" w:hAnsi="Times New Roman" w:cs="Times New Roman"/>
          <w:b/>
          <w:bCs/>
          <w:sz w:val="28"/>
          <w:szCs w:val="28"/>
        </w:rPr>
        <w:t>ероприя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тия </w:t>
      </w:r>
      <w:r w:rsidRPr="00F2293B">
        <w:rPr>
          <w:rFonts w:ascii="Times New Roman" w:hAnsi="Times New Roman" w:cs="Times New Roman"/>
          <w:b/>
          <w:bCs/>
          <w:sz w:val="28"/>
          <w:szCs w:val="28"/>
        </w:rPr>
        <w:t>по охране окружающей среды</w:t>
      </w:r>
    </w:p>
    <w:p w14:paraId="06AF1AE7" w14:textId="77777777" w:rsidR="00A01583" w:rsidRDefault="00F2293B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3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охране </w:t>
      </w:r>
      <w:r>
        <w:rPr>
          <w:rFonts w:ascii="Times New Roman" w:hAnsi="Times New Roman" w:cs="Times New Roman"/>
          <w:sz w:val="28"/>
          <w:szCs w:val="28"/>
        </w:rPr>
        <w:t>окружающей среды (Федеральный закон от 10.01.2002г. № 7-ФЗ «Об охране окружающей среды») является основанием для оценки воздействия на окружающей среду проектируемых объектов в период строительства и эксплуатации и предусматривает</w:t>
      </w:r>
      <w:r w:rsidR="00A01583">
        <w:rPr>
          <w:rFonts w:ascii="Times New Roman" w:hAnsi="Times New Roman" w:cs="Times New Roman"/>
          <w:sz w:val="28"/>
          <w:szCs w:val="28"/>
        </w:rPr>
        <w:t>:</w:t>
      </w:r>
    </w:p>
    <w:p w14:paraId="20DA1004" w14:textId="69F408D0" w:rsidR="00A01583" w:rsidRDefault="00A01583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рациональное использование земель при строительстве объекта;</w:t>
      </w:r>
    </w:p>
    <w:p w14:paraId="5A60860F" w14:textId="594B4CB2" w:rsidR="00F2293B" w:rsidRDefault="00A01583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-рекультивации нарушенных земель (технический и биологический этап).</w:t>
      </w:r>
    </w:p>
    <w:p w14:paraId="500D0E8B" w14:textId="009B5505" w:rsidR="00A01583" w:rsidRDefault="00A01583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-охрана </w:t>
      </w:r>
      <w:r w:rsidR="00F954D1">
        <w:rPr>
          <w:rFonts w:ascii="Times New Roman" w:hAnsi="Times New Roman" w:cs="Times New Roman"/>
          <w:sz w:val="28"/>
          <w:szCs w:val="28"/>
        </w:rPr>
        <w:t>атмосферного воздуха от загрязнения;</w:t>
      </w:r>
    </w:p>
    <w:p w14:paraId="62194C0C" w14:textId="3FB18417" w:rsidR="00F954D1" w:rsidRDefault="00F954D1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поверхностных и подземных вод от загрязнения и истощения;</w:t>
      </w:r>
    </w:p>
    <w:p w14:paraId="18252C1E" w14:textId="6758BE36" w:rsidR="00F954D1" w:rsidRDefault="00F954D1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окружающей среды при складировании отходов промышленного производства;</w:t>
      </w:r>
    </w:p>
    <w:p w14:paraId="5285F941" w14:textId="24A76F5A" w:rsidR="00F954D1" w:rsidRDefault="00F954D1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растительного и животного мира;</w:t>
      </w:r>
    </w:p>
    <w:p w14:paraId="46678738" w14:textId="7D3C6B1F" w:rsidR="00F954D1" w:rsidRDefault="00F954D1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предотвращения экологического ущерба и экологическая эффективность природоохранных мероприятий;</w:t>
      </w:r>
    </w:p>
    <w:p w14:paraId="11E673D5" w14:textId="7A8B8880" w:rsidR="00F954D1" w:rsidRDefault="00F954D1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-прогноз изменения состояния окружающей среды под воздействием проектируемого объекта;</w:t>
      </w:r>
    </w:p>
    <w:p w14:paraId="560080D2" w14:textId="7DB59D9B" w:rsidR="00F954D1" w:rsidRDefault="00F954D1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оценки экономического ущерба, причиняемого окружающей среде в процессе строительства и эксплуатации проектируемого объекта.</w:t>
      </w:r>
    </w:p>
    <w:p w14:paraId="3B6C2E9B" w14:textId="716CA0D4" w:rsidR="00F954D1" w:rsidRDefault="008867DC" w:rsidP="008A22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7DC">
        <w:rPr>
          <w:rFonts w:ascii="Times New Roman" w:hAnsi="Times New Roman" w:cs="Times New Roman"/>
          <w:b/>
          <w:bCs/>
          <w:sz w:val="28"/>
          <w:szCs w:val="28"/>
        </w:rPr>
        <w:t>ГО и ЧС</w:t>
      </w:r>
    </w:p>
    <w:p w14:paraId="6F62E9B6" w14:textId="6B3A18AC" w:rsidR="008867DC" w:rsidRDefault="008867D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DC">
        <w:rPr>
          <w:rFonts w:ascii="Times New Roman" w:hAnsi="Times New Roman" w:cs="Times New Roman"/>
          <w:sz w:val="28"/>
          <w:szCs w:val="28"/>
        </w:rPr>
        <w:t>Защита территории от чрезвычайных ситуаций природного и техногенного характера выполнены в соответствии с требованиями Федерального закона от 21.12.1994 года № 68-ФЗ «О защите населения и территории от чрезвычайных ситуаций природного и техногенного характера».</w:t>
      </w:r>
    </w:p>
    <w:p w14:paraId="35928C50" w14:textId="77777777" w:rsidR="008867DC" w:rsidRDefault="008867D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проектной документации предусматриваются инженерно- технические мероприятия, обеспечивающие решение задач по предупреждению чрезвычайных ситуаций (ЧС) на проектируемых объектах.</w:t>
      </w:r>
    </w:p>
    <w:p w14:paraId="2ED17027" w14:textId="432F8FA2" w:rsidR="008867DC" w:rsidRDefault="008867D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решения по предупреждению чрезвычайных обстоятельств техногенного и природного характера подразделяются на следующие:</w:t>
      </w:r>
    </w:p>
    <w:p w14:paraId="12A61FFB" w14:textId="6CB4CFEC" w:rsidR="008867DC" w:rsidRDefault="008867D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предупреждению ЧС, возникающих в результате возможных аварий на объектах строительства и снижению их тяжести;</w:t>
      </w:r>
    </w:p>
    <w:p w14:paraId="3F6FE999" w14:textId="256A47EF" w:rsidR="008A046F" w:rsidRDefault="008867DC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предупреждению </w:t>
      </w:r>
      <w:r w:rsidR="008A046F">
        <w:rPr>
          <w:rFonts w:ascii="Times New Roman" w:hAnsi="Times New Roman" w:cs="Times New Roman"/>
          <w:sz w:val="28"/>
          <w:szCs w:val="28"/>
        </w:rPr>
        <w:t>ЧС,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A046F">
        <w:rPr>
          <w:rFonts w:ascii="Times New Roman" w:hAnsi="Times New Roman" w:cs="Times New Roman"/>
          <w:sz w:val="28"/>
          <w:szCs w:val="28"/>
        </w:rPr>
        <w:t>результате аварий на рядом расположенных потенциальных опасных объектах, включая аварии на транспорте:</w:t>
      </w:r>
    </w:p>
    <w:p w14:paraId="6171B90A" w14:textId="573BBBB6" w:rsidR="008867DC" w:rsidRDefault="008A046F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предупреждению ЧС, источниками, которых является опасные природные процессы.</w:t>
      </w:r>
    </w:p>
    <w:p w14:paraId="299D1A0A" w14:textId="7033FCC0" w:rsidR="008A046F" w:rsidRDefault="008A046F" w:rsidP="008A22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46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A046F">
        <w:rPr>
          <w:rFonts w:ascii="Times New Roman" w:hAnsi="Times New Roman" w:cs="Times New Roman"/>
          <w:b/>
          <w:bCs/>
          <w:sz w:val="28"/>
          <w:szCs w:val="28"/>
        </w:rPr>
        <w:t>жарная безопасность</w:t>
      </w:r>
    </w:p>
    <w:p w14:paraId="578984B4" w14:textId="088C53EA" w:rsidR="008A046F" w:rsidRP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6F">
        <w:rPr>
          <w:rFonts w:ascii="Times New Roman" w:hAnsi="Times New Roman" w:cs="Times New Roman"/>
          <w:sz w:val="28"/>
          <w:szCs w:val="28"/>
        </w:rPr>
        <w:lastRenderedPageBreak/>
        <w:t>Основные функции системы обеспечения пожарной безопасности на линейном объекте, следующие:</w:t>
      </w:r>
    </w:p>
    <w:p w14:paraId="0A7BF860" w14:textId="488C8C4C" w:rsid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6F">
        <w:rPr>
          <w:rFonts w:ascii="Times New Roman" w:hAnsi="Times New Roman" w:cs="Times New Roman"/>
          <w:sz w:val="28"/>
          <w:szCs w:val="28"/>
        </w:rPr>
        <w:t>- создание пожарной охраны и организация её деятельности:</w:t>
      </w:r>
    </w:p>
    <w:p w14:paraId="52EF0E49" w14:textId="5846EA54" w:rsid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и осуществление мер пожарной безопасности;</w:t>
      </w:r>
    </w:p>
    <w:p w14:paraId="33988B88" w14:textId="0CC7C918" w:rsid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прав, обязанностей и ответственности в области пожарной безопасности на объекте;</w:t>
      </w:r>
    </w:p>
    <w:p w14:paraId="677A504B" w14:textId="387701C7" w:rsid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-научно- техническое обеспечение пожарной безопасности;</w:t>
      </w:r>
    </w:p>
    <w:p w14:paraId="488C11E6" w14:textId="771B25F6" w:rsid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-информационное обеспечение в области пожарной безопасности;</w:t>
      </w:r>
    </w:p>
    <w:p w14:paraId="678C46A0" w14:textId="27B207AB" w:rsid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работ в области пожарной безопасности;</w:t>
      </w:r>
    </w:p>
    <w:p w14:paraId="73DCE962" w14:textId="63697482" w:rsidR="008A046F" w:rsidRDefault="008A046F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-тушение пожарной и проведение аварийно-спасательных работ;</w:t>
      </w:r>
    </w:p>
    <w:p w14:paraId="5FA79610" w14:textId="7708E3DE" w:rsidR="008A046F" w:rsidRDefault="00AB6FB8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 пожаров и последствий;</w:t>
      </w:r>
    </w:p>
    <w:p w14:paraId="2B1AAFF0" w14:textId="09AA693A" w:rsidR="00AB6FB8" w:rsidRDefault="00AB6FB8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особого противопожарного режима;</w:t>
      </w:r>
    </w:p>
    <w:p w14:paraId="69937FA7" w14:textId="30DBD45C" w:rsidR="00AB6FB8" w:rsidRDefault="00AB6FB8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сотрудниками эксплуатирующей организации пожарно-технического минимума.</w:t>
      </w:r>
    </w:p>
    <w:p w14:paraId="7C6E94FA" w14:textId="2B642810" w:rsidR="00AB6FB8" w:rsidRDefault="00AB6FB8" w:rsidP="009152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FB8">
        <w:rPr>
          <w:rFonts w:ascii="Times New Roman" w:hAnsi="Times New Roman" w:cs="Times New Roman"/>
          <w:b/>
          <w:bCs/>
          <w:sz w:val="28"/>
          <w:szCs w:val="28"/>
        </w:rPr>
        <w:t>Проект межевания</w:t>
      </w:r>
    </w:p>
    <w:p w14:paraId="648B6F51" w14:textId="59B8D6BB" w:rsidR="00AB6FB8" w:rsidRDefault="00AB6FB8" w:rsidP="009152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площади образуемых земельных участков, в том числе возможные способы их образования </w:t>
      </w:r>
    </w:p>
    <w:p w14:paraId="5D3CE5D4" w14:textId="16A92FA4" w:rsidR="00AB6FB8" w:rsidRDefault="00AB6FB8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B8">
        <w:rPr>
          <w:rFonts w:ascii="Times New Roman" w:hAnsi="Times New Roman" w:cs="Times New Roman"/>
          <w:sz w:val="28"/>
          <w:szCs w:val="28"/>
        </w:rPr>
        <w:t>Проект межевания территории для размещения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по проекту «Линейных коммуникации для кустовой площадки №2089У Приобского месторождения» разрабатывался с целью определения местоположения границ образуемых земельных участков для строительства и эксплуатации проектируемого объекта.</w:t>
      </w:r>
    </w:p>
    <w:p w14:paraId="27C8806D" w14:textId="77777777" w:rsidR="004A3EAE" w:rsidRDefault="00AB6FB8" w:rsidP="009152BA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образуемых земельных участков необходимых для строительства и размещения прое</w:t>
      </w:r>
      <w:r w:rsidR="004A3EAE">
        <w:rPr>
          <w:rFonts w:ascii="Times New Roman" w:hAnsi="Times New Roman" w:cs="Times New Roman"/>
          <w:sz w:val="28"/>
          <w:szCs w:val="28"/>
        </w:rPr>
        <w:t xml:space="preserve">ктируемого объекта, составляет-5,009 га. </w:t>
      </w:r>
    </w:p>
    <w:p w14:paraId="60A4A12E" w14:textId="77777777" w:rsidR="004A3EAE" w:rsidRDefault="004A3EAE" w:rsidP="009152BA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Образуемые земельные участки под строительство и эксплуатацию объекта сформированы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Селиярово Ханты-Мансийского района и относятся к категории земель промышленности, земель сельскохозяйственного назначения, земель лесного фонда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Ханты-Мансийское участковое лесничество, Пойменное урочище).</w:t>
      </w:r>
    </w:p>
    <w:p w14:paraId="739565BD" w14:textId="6933D36F" w:rsidR="00AB6FB8" w:rsidRDefault="004A3EAE" w:rsidP="009152BA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образуются из земель, находящихся в государственной или муниципальной собственности в кадастровом квартале 86:02:0808002,а также из земельных участков с кадастровыми  номерами 86:02:0808002:390, 86:02:0808002:1751,86:023:0808002:607,86:02:0808002:6990 путем раздела с сохранением исходных земельных участков в изменённых границах в соответствии п.6 ст.11</w:t>
      </w:r>
      <w:r w:rsidR="00553288">
        <w:rPr>
          <w:rFonts w:ascii="Times New Roman" w:hAnsi="Times New Roman" w:cs="Times New Roman"/>
          <w:sz w:val="28"/>
          <w:szCs w:val="28"/>
        </w:rPr>
        <w:t>.4 Земельного кодекса РФ.</w:t>
      </w:r>
    </w:p>
    <w:p w14:paraId="0737FC3B" w14:textId="1E39C886" w:rsidR="009152BA" w:rsidRDefault="00553288" w:rsidP="009152BA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152BA">
        <w:rPr>
          <w:rFonts w:ascii="Times New Roman" w:hAnsi="Times New Roman" w:cs="Times New Roman"/>
          <w:sz w:val="28"/>
          <w:szCs w:val="28"/>
        </w:rPr>
        <w:t>ид разрешенного использования для образуемых участков на землях  сельскохозяйственного назначения выбран  «недропользование», так как данный участок образуется  под размещение объектов недропользования ПАО «РН-«Роснефть», осуществляющий деятельность на основании лицензии на право пользования недрами ХМР 163 НР от 09.02.2017г.</w:t>
      </w:r>
    </w:p>
    <w:p w14:paraId="2741F52C" w14:textId="77777777" w:rsidR="001D3935" w:rsidRDefault="009152BA" w:rsidP="009152BA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2BA">
        <w:rPr>
          <w:rFonts w:ascii="Times New Roman" w:hAnsi="Times New Roman" w:cs="Times New Roman"/>
          <w:sz w:val="28"/>
          <w:szCs w:val="28"/>
        </w:rPr>
        <w:t xml:space="preserve">Участок предоставляется без проведения торгов, согласно ст. 39,6 Земельного кодекса РФ: «земельные участки, необходимые для проведения работ, связанных с пользованием недрами недропользователю», 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152BA">
        <w:rPr>
          <w:rFonts w:ascii="Times New Roman" w:hAnsi="Times New Roman" w:cs="Times New Roman"/>
          <w:sz w:val="28"/>
          <w:szCs w:val="28"/>
        </w:rPr>
        <w:t>произведена процедур</w:t>
      </w:r>
      <w:r>
        <w:rPr>
          <w:rFonts w:ascii="Times New Roman" w:hAnsi="Times New Roman" w:cs="Times New Roman"/>
          <w:sz w:val="28"/>
          <w:szCs w:val="28"/>
        </w:rPr>
        <w:t>а перевода  в «Земли промышленности, энергетики</w:t>
      </w:r>
      <w:r w:rsidR="001D3935">
        <w:rPr>
          <w:rFonts w:ascii="Times New Roman" w:hAnsi="Times New Roman" w:cs="Times New Roman"/>
          <w:sz w:val="28"/>
          <w:szCs w:val="28"/>
        </w:rPr>
        <w:t>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3935">
        <w:rPr>
          <w:rFonts w:ascii="Times New Roman" w:hAnsi="Times New Roman" w:cs="Times New Roman"/>
          <w:sz w:val="28"/>
          <w:szCs w:val="28"/>
        </w:rPr>
        <w:t xml:space="preserve">, что  соответствует указанному виду разрешенного использования. </w:t>
      </w:r>
    </w:p>
    <w:p w14:paraId="04433A65" w14:textId="3D066BB7" w:rsidR="00553288" w:rsidRDefault="001D3935" w:rsidP="009152BA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землях промышленности установлен ВРИ – «недропользование».</w:t>
      </w:r>
    </w:p>
    <w:p w14:paraId="2911D751" w14:textId="77777777" w:rsidR="00A2430B" w:rsidRDefault="001D3935" w:rsidP="00A2430B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землях лесного фонда -</w:t>
      </w:r>
      <w:r w:rsidR="00474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ВРИ «осуществление </w:t>
      </w:r>
      <w:r w:rsidR="003839BB">
        <w:rPr>
          <w:rFonts w:ascii="Times New Roman" w:hAnsi="Times New Roman" w:cs="Times New Roman"/>
          <w:sz w:val="28"/>
          <w:szCs w:val="28"/>
        </w:rPr>
        <w:t>геологического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недр, разведка и добыча полезных ископаемых».</w:t>
      </w:r>
    </w:p>
    <w:p w14:paraId="78C9C4A9" w14:textId="77777777" w:rsidR="00A2430B" w:rsidRDefault="00A2430B" w:rsidP="00A2430B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4853D" w14:textId="7BD5F1C9" w:rsidR="009B228D" w:rsidRDefault="0060639C" w:rsidP="00A2430B">
      <w:pPr>
        <w:tabs>
          <w:tab w:val="left" w:pos="66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8D">
        <w:rPr>
          <w:rFonts w:ascii="Times New Roman" w:hAnsi="Times New Roman" w:cs="Times New Roman"/>
          <w:sz w:val="28"/>
          <w:szCs w:val="28"/>
        </w:rPr>
        <w:t xml:space="preserve">Жители села </w:t>
      </w:r>
      <w:proofErr w:type="spellStart"/>
      <w:r w:rsidR="006948DC" w:rsidRPr="009B228D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="006948DC" w:rsidRPr="009B228D">
        <w:rPr>
          <w:rFonts w:ascii="Times New Roman" w:hAnsi="Times New Roman" w:cs="Times New Roman"/>
          <w:sz w:val="28"/>
          <w:szCs w:val="28"/>
        </w:rPr>
        <w:t xml:space="preserve"> С.П.</w:t>
      </w:r>
      <w:r w:rsidRPr="009B228D">
        <w:rPr>
          <w:rFonts w:ascii="Times New Roman" w:hAnsi="Times New Roman" w:cs="Times New Roman"/>
          <w:sz w:val="28"/>
          <w:szCs w:val="28"/>
        </w:rPr>
        <w:t>,</w:t>
      </w:r>
      <w:r w:rsidR="009B228D">
        <w:rPr>
          <w:rFonts w:ascii="Times New Roman" w:hAnsi="Times New Roman" w:cs="Times New Roman"/>
          <w:sz w:val="28"/>
          <w:szCs w:val="28"/>
        </w:rPr>
        <w:t xml:space="preserve"> </w:t>
      </w:r>
      <w:r w:rsidRPr="009B228D">
        <w:rPr>
          <w:rFonts w:ascii="Times New Roman" w:hAnsi="Times New Roman" w:cs="Times New Roman"/>
          <w:sz w:val="28"/>
          <w:szCs w:val="28"/>
        </w:rPr>
        <w:t>Вторушин В.В.,</w:t>
      </w:r>
      <w:r w:rsidR="009B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8D">
        <w:rPr>
          <w:rFonts w:ascii="Times New Roman" w:hAnsi="Times New Roman" w:cs="Times New Roman"/>
          <w:sz w:val="28"/>
          <w:szCs w:val="28"/>
        </w:rPr>
        <w:t>Куяров</w:t>
      </w:r>
      <w:proofErr w:type="spellEnd"/>
      <w:r w:rsidRPr="009B228D">
        <w:rPr>
          <w:rFonts w:ascii="Times New Roman" w:hAnsi="Times New Roman" w:cs="Times New Roman"/>
          <w:sz w:val="28"/>
          <w:szCs w:val="28"/>
        </w:rPr>
        <w:t xml:space="preserve"> В.И.,</w:t>
      </w:r>
      <w:r w:rsidR="009B228D">
        <w:rPr>
          <w:rFonts w:ascii="Times New Roman" w:hAnsi="Times New Roman" w:cs="Times New Roman"/>
          <w:sz w:val="28"/>
          <w:szCs w:val="28"/>
        </w:rPr>
        <w:t xml:space="preserve"> </w:t>
      </w:r>
      <w:r w:rsidRPr="009B228D">
        <w:rPr>
          <w:rFonts w:ascii="Times New Roman" w:hAnsi="Times New Roman" w:cs="Times New Roman"/>
          <w:sz w:val="28"/>
          <w:szCs w:val="28"/>
        </w:rPr>
        <w:t>Конев С.А., Сумкин П.В.</w:t>
      </w:r>
      <w:r w:rsidR="006948DC" w:rsidRPr="009B228D">
        <w:rPr>
          <w:rFonts w:ascii="Times New Roman" w:hAnsi="Times New Roman" w:cs="Times New Roman"/>
          <w:sz w:val="28"/>
          <w:szCs w:val="28"/>
        </w:rPr>
        <w:t xml:space="preserve"> высказал</w:t>
      </w:r>
      <w:r w:rsidR="002F1735">
        <w:rPr>
          <w:rFonts w:ascii="Times New Roman" w:hAnsi="Times New Roman" w:cs="Times New Roman"/>
          <w:sz w:val="28"/>
          <w:szCs w:val="28"/>
        </w:rPr>
        <w:t>и</w:t>
      </w:r>
      <w:r w:rsidR="006948DC" w:rsidRPr="009B228D">
        <w:rPr>
          <w:rFonts w:ascii="Times New Roman" w:hAnsi="Times New Roman" w:cs="Times New Roman"/>
          <w:sz w:val="28"/>
          <w:szCs w:val="28"/>
        </w:rPr>
        <w:t xml:space="preserve"> свое </w:t>
      </w:r>
      <w:r w:rsidR="009527A7" w:rsidRPr="009B228D">
        <w:rPr>
          <w:rFonts w:ascii="Times New Roman" w:hAnsi="Times New Roman" w:cs="Times New Roman"/>
          <w:sz w:val="28"/>
          <w:szCs w:val="28"/>
        </w:rPr>
        <w:t>мнение по</w:t>
      </w:r>
      <w:r w:rsidR="00C21090" w:rsidRPr="009B228D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6948DC" w:rsidRPr="009B228D">
        <w:rPr>
          <w:rFonts w:ascii="Times New Roman" w:hAnsi="Times New Roman" w:cs="Times New Roman"/>
          <w:sz w:val="28"/>
          <w:szCs w:val="28"/>
        </w:rPr>
        <w:t xml:space="preserve"> кустовой площадке №2089У</w:t>
      </w:r>
      <w:r w:rsidR="00C21090">
        <w:rPr>
          <w:rFonts w:ascii="Times New Roman" w:hAnsi="Times New Roman" w:cs="Times New Roman"/>
          <w:sz w:val="28"/>
          <w:szCs w:val="28"/>
        </w:rPr>
        <w:t xml:space="preserve"> </w:t>
      </w:r>
      <w:r w:rsidR="006B6222">
        <w:rPr>
          <w:rFonts w:ascii="Times New Roman" w:hAnsi="Times New Roman" w:cs="Times New Roman"/>
          <w:sz w:val="28"/>
          <w:szCs w:val="28"/>
        </w:rPr>
        <w:t xml:space="preserve">утверждая, </w:t>
      </w:r>
      <w:r w:rsidR="00C21090">
        <w:rPr>
          <w:rFonts w:ascii="Times New Roman" w:hAnsi="Times New Roman" w:cs="Times New Roman"/>
          <w:sz w:val="28"/>
          <w:szCs w:val="28"/>
        </w:rPr>
        <w:t xml:space="preserve">что на этой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места для охоты и если поставят кустовую </w:t>
      </w:r>
      <w:r w:rsidR="000108D4">
        <w:rPr>
          <w:rFonts w:ascii="Times New Roman" w:hAnsi="Times New Roman" w:cs="Times New Roman"/>
          <w:sz w:val="28"/>
          <w:szCs w:val="28"/>
        </w:rPr>
        <w:t>площадку,</w:t>
      </w:r>
      <w:r>
        <w:rPr>
          <w:rFonts w:ascii="Times New Roman" w:hAnsi="Times New Roman" w:cs="Times New Roman"/>
          <w:sz w:val="28"/>
          <w:szCs w:val="28"/>
        </w:rPr>
        <w:t xml:space="preserve"> то в радиусе </w:t>
      </w:r>
      <w:r w:rsidR="00207C9E">
        <w:rPr>
          <w:rFonts w:ascii="Times New Roman" w:hAnsi="Times New Roman" w:cs="Times New Roman"/>
          <w:sz w:val="28"/>
          <w:szCs w:val="28"/>
        </w:rPr>
        <w:t>300</w:t>
      </w:r>
      <w:r w:rsidR="009B228D">
        <w:rPr>
          <w:rFonts w:ascii="Times New Roman" w:hAnsi="Times New Roman" w:cs="Times New Roman"/>
          <w:sz w:val="28"/>
          <w:szCs w:val="28"/>
        </w:rPr>
        <w:t xml:space="preserve"> метров </w:t>
      </w:r>
      <w:r w:rsidR="00A2430B">
        <w:rPr>
          <w:rFonts w:ascii="Times New Roman" w:hAnsi="Times New Roman" w:cs="Times New Roman"/>
          <w:sz w:val="28"/>
          <w:szCs w:val="28"/>
        </w:rPr>
        <w:t xml:space="preserve">охотится </w:t>
      </w:r>
      <w:r w:rsidR="009B228D">
        <w:rPr>
          <w:rFonts w:ascii="Times New Roman" w:hAnsi="Times New Roman" w:cs="Times New Roman"/>
          <w:sz w:val="28"/>
          <w:szCs w:val="28"/>
        </w:rPr>
        <w:t>запрещено та</w:t>
      </w:r>
      <w:r w:rsidR="00A2430B">
        <w:rPr>
          <w:rFonts w:ascii="Times New Roman" w:hAnsi="Times New Roman" w:cs="Times New Roman"/>
          <w:sz w:val="28"/>
          <w:szCs w:val="28"/>
        </w:rPr>
        <w:t>к</w:t>
      </w:r>
      <w:r w:rsidR="009B228D">
        <w:rPr>
          <w:rFonts w:ascii="Times New Roman" w:hAnsi="Times New Roman" w:cs="Times New Roman"/>
          <w:sz w:val="28"/>
          <w:szCs w:val="28"/>
        </w:rPr>
        <w:t xml:space="preserve"> как рядом кустовая площадка.</w:t>
      </w:r>
    </w:p>
    <w:p w14:paraId="5F0EDD3F" w14:textId="6548DEA8" w:rsidR="000108D4" w:rsidRDefault="009B228D" w:rsidP="000108D4">
      <w:pPr>
        <w:tabs>
          <w:tab w:val="left" w:pos="66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 Е.Н. пояснил, что в департамент природных ресурсов ХМАО-Югры был сделан запрос на испрашиваем</w:t>
      </w:r>
      <w:r w:rsidR="00A2430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2430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2430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о зарегистрированных или </w:t>
      </w:r>
      <w:r w:rsidR="00A2430B">
        <w:rPr>
          <w:rFonts w:ascii="Times New Roman" w:hAnsi="Times New Roman" w:cs="Times New Roman"/>
          <w:sz w:val="28"/>
          <w:szCs w:val="28"/>
        </w:rPr>
        <w:t xml:space="preserve">находящиеся в </w:t>
      </w:r>
      <w:r>
        <w:rPr>
          <w:rFonts w:ascii="Times New Roman" w:hAnsi="Times New Roman" w:cs="Times New Roman"/>
          <w:sz w:val="28"/>
          <w:szCs w:val="28"/>
        </w:rPr>
        <w:t xml:space="preserve">аренде </w:t>
      </w:r>
      <w:proofErr w:type="spellStart"/>
      <w:r w:rsidR="00142723">
        <w:rPr>
          <w:rFonts w:ascii="Times New Roman" w:hAnsi="Times New Roman" w:cs="Times New Roman"/>
          <w:sz w:val="28"/>
          <w:szCs w:val="28"/>
        </w:rPr>
        <w:t>охотохозяйственные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723">
        <w:rPr>
          <w:rFonts w:ascii="Times New Roman" w:hAnsi="Times New Roman" w:cs="Times New Roman"/>
          <w:sz w:val="28"/>
          <w:szCs w:val="28"/>
        </w:rPr>
        <w:t>угод</w:t>
      </w:r>
      <w:r w:rsidR="00A2430B">
        <w:rPr>
          <w:rFonts w:ascii="Times New Roman" w:hAnsi="Times New Roman" w:cs="Times New Roman"/>
          <w:sz w:val="28"/>
          <w:szCs w:val="28"/>
        </w:rPr>
        <w:t>ья</w:t>
      </w:r>
      <w:r w:rsidR="002F1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30B">
        <w:rPr>
          <w:rFonts w:ascii="Times New Roman" w:hAnsi="Times New Roman" w:cs="Times New Roman"/>
          <w:sz w:val="28"/>
          <w:szCs w:val="28"/>
        </w:rPr>
        <w:t>не зарегистрированы</w:t>
      </w:r>
      <w:r w:rsidR="002F1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8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454E1" w14:textId="7F0E34DC" w:rsidR="008A046F" w:rsidRPr="008A046F" w:rsidRDefault="008A046F" w:rsidP="000108D4">
      <w:pPr>
        <w:tabs>
          <w:tab w:val="left" w:pos="66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2CF1A5" w14:textId="77777777" w:rsidR="008867DC" w:rsidRPr="008867DC" w:rsidRDefault="008867DC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4E175" w14:textId="77777777" w:rsidR="008867DC" w:rsidRPr="008867DC" w:rsidRDefault="008867DC" w:rsidP="00915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CA639" w14:textId="339C2A2E" w:rsidR="004E2A4F" w:rsidRDefault="00ED285D" w:rsidP="0091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F1D7A">
        <w:rPr>
          <w:rFonts w:ascii="Times New Roman" w:hAnsi="Times New Roman" w:cs="Times New Roman"/>
          <w:sz w:val="28"/>
          <w:szCs w:val="28"/>
        </w:rPr>
        <w:t xml:space="preserve">  </w:t>
      </w:r>
      <w:r w:rsidR="004C2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D2DEF">
        <w:rPr>
          <w:rFonts w:ascii="Times New Roman" w:hAnsi="Times New Roman" w:cs="Times New Roman"/>
          <w:sz w:val="28"/>
          <w:szCs w:val="28"/>
        </w:rPr>
        <w:t xml:space="preserve">      </w:t>
      </w:r>
      <w:r w:rsidR="004C2FBE">
        <w:rPr>
          <w:rFonts w:ascii="Times New Roman" w:hAnsi="Times New Roman" w:cs="Times New Roman"/>
          <w:sz w:val="28"/>
          <w:szCs w:val="28"/>
        </w:rPr>
        <w:t xml:space="preserve">   </w:t>
      </w:r>
      <w:r w:rsidR="00A162C0">
        <w:rPr>
          <w:rFonts w:ascii="Times New Roman" w:hAnsi="Times New Roman" w:cs="Times New Roman"/>
          <w:sz w:val="28"/>
          <w:szCs w:val="28"/>
        </w:rPr>
        <w:t xml:space="preserve">    </w:t>
      </w:r>
      <w:r w:rsidR="00965C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65C22">
        <w:rPr>
          <w:rFonts w:ascii="Times New Roman" w:hAnsi="Times New Roman" w:cs="Times New Roman"/>
          <w:sz w:val="28"/>
          <w:szCs w:val="28"/>
        </w:rPr>
        <w:t>С.В.Маркова</w:t>
      </w:r>
      <w:proofErr w:type="spellEnd"/>
    </w:p>
    <w:p w14:paraId="7B35B596" w14:textId="1C649948" w:rsidR="004C2FBE" w:rsidRDefault="00965C22" w:rsidP="0091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3393501D" w14:textId="77777777" w:rsidR="00AF1D7A" w:rsidRDefault="00AF1D7A" w:rsidP="0091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D4C73E" w14:textId="77777777" w:rsidR="00AF1D7A" w:rsidRDefault="004C2FBE" w:rsidP="0091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2B883B1A" w14:textId="355CCEB4" w:rsidR="004C2FBE" w:rsidRDefault="00965C22" w:rsidP="0091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C2F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F1D7A">
        <w:rPr>
          <w:rFonts w:ascii="Times New Roman" w:hAnsi="Times New Roman" w:cs="Times New Roman"/>
          <w:sz w:val="28"/>
          <w:szCs w:val="28"/>
        </w:rPr>
        <w:t xml:space="preserve">  </w:t>
      </w:r>
      <w:r w:rsidR="004C2FBE">
        <w:rPr>
          <w:rFonts w:ascii="Times New Roman" w:hAnsi="Times New Roman" w:cs="Times New Roman"/>
          <w:sz w:val="28"/>
          <w:szCs w:val="28"/>
        </w:rPr>
        <w:t xml:space="preserve">    </w:t>
      </w:r>
      <w:r w:rsidR="00A77CB6">
        <w:rPr>
          <w:rFonts w:ascii="Times New Roman" w:hAnsi="Times New Roman" w:cs="Times New Roman"/>
          <w:sz w:val="28"/>
          <w:szCs w:val="28"/>
        </w:rPr>
        <w:t xml:space="preserve">        </w:t>
      </w:r>
      <w:r w:rsidR="00BD2D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62C0">
        <w:rPr>
          <w:rFonts w:ascii="Times New Roman" w:hAnsi="Times New Roman" w:cs="Times New Roman"/>
          <w:sz w:val="28"/>
          <w:szCs w:val="28"/>
        </w:rPr>
        <w:t xml:space="preserve"> </w:t>
      </w:r>
      <w:r w:rsidR="00BD2DEF">
        <w:rPr>
          <w:rFonts w:ascii="Times New Roman" w:hAnsi="Times New Roman" w:cs="Times New Roman"/>
          <w:sz w:val="28"/>
          <w:szCs w:val="28"/>
        </w:rPr>
        <w:t xml:space="preserve"> </w:t>
      </w:r>
      <w:r w:rsidR="004C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F1D7A">
        <w:rPr>
          <w:rFonts w:ascii="Times New Roman" w:hAnsi="Times New Roman" w:cs="Times New Roman"/>
          <w:sz w:val="28"/>
          <w:szCs w:val="28"/>
        </w:rPr>
        <w:t>Н.Г.Ворошнина</w:t>
      </w:r>
      <w:proofErr w:type="spellEnd"/>
    </w:p>
    <w:p w14:paraId="7FCA99E8" w14:textId="1A7F5524" w:rsidR="00965C22" w:rsidRDefault="00965C22" w:rsidP="0091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969B4" w14:textId="77777777" w:rsidR="002B0485" w:rsidRDefault="002B0485" w:rsidP="000108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116EF0A" w14:textId="77777777" w:rsidR="002B0485" w:rsidRDefault="002B0485" w:rsidP="00A2430B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90E353E" w14:textId="119F8DFD" w:rsidR="00965C22" w:rsidRPr="001363B2" w:rsidRDefault="00965C22" w:rsidP="000108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363B2">
        <w:rPr>
          <w:rFonts w:ascii="Times New Roman" w:hAnsi="Times New Roman" w:cs="Times New Roman"/>
          <w:sz w:val="36"/>
          <w:szCs w:val="36"/>
        </w:rPr>
        <w:lastRenderedPageBreak/>
        <w:t>Перечень</w:t>
      </w:r>
    </w:p>
    <w:p w14:paraId="311D794B" w14:textId="77777777" w:rsidR="00965C22" w:rsidRDefault="00965C22" w:rsidP="00965C2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363B2">
        <w:rPr>
          <w:rFonts w:ascii="Times New Roman" w:hAnsi="Times New Roman" w:cs="Times New Roman"/>
          <w:sz w:val="36"/>
          <w:szCs w:val="36"/>
        </w:rPr>
        <w:t xml:space="preserve">участников </w:t>
      </w:r>
      <w:r>
        <w:rPr>
          <w:rFonts w:ascii="Times New Roman" w:hAnsi="Times New Roman" w:cs="Times New Roman"/>
          <w:sz w:val="36"/>
          <w:szCs w:val="36"/>
        </w:rPr>
        <w:t>публичных обсуждений</w:t>
      </w:r>
    </w:p>
    <w:p w14:paraId="52C31021" w14:textId="77777777" w:rsidR="00965C22" w:rsidRDefault="00965C22" w:rsidP="00965C2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9"/>
        <w:tblW w:w="9514" w:type="dxa"/>
        <w:tblInd w:w="-5" w:type="dxa"/>
        <w:tblLook w:val="04A0" w:firstRow="1" w:lastRow="0" w:firstColumn="1" w:lastColumn="0" w:noHBand="0" w:noVBand="1"/>
      </w:tblPr>
      <w:tblGrid>
        <w:gridCol w:w="819"/>
        <w:gridCol w:w="2300"/>
        <w:gridCol w:w="1640"/>
        <w:gridCol w:w="4755"/>
      </w:tblGrid>
      <w:tr w:rsidR="00965C22" w14:paraId="007F9EBD" w14:textId="77777777" w:rsidTr="00965C22">
        <w:trPr>
          <w:trHeight w:val="544"/>
        </w:trPr>
        <w:tc>
          <w:tcPr>
            <w:tcW w:w="819" w:type="dxa"/>
          </w:tcPr>
          <w:p w14:paraId="204EB2AF" w14:textId="77777777" w:rsidR="00965C22" w:rsidRPr="001363B2" w:rsidRDefault="00965C22" w:rsidP="005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299E3F" w14:textId="77777777" w:rsidR="00965C22" w:rsidRDefault="00965C22" w:rsidP="005345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63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0" w:type="dxa"/>
          </w:tcPr>
          <w:p w14:paraId="05A892FC" w14:textId="77777777" w:rsidR="00965C22" w:rsidRPr="001363B2" w:rsidRDefault="00965C22" w:rsidP="005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B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40" w:type="dxa"/>
          </w:tcPr>
          <w:p w14:paraId="2F1B7496" w14:textId="77777777" w:rsidR="00965C22" w:rsidRPr="001363B2" w:rsidRDefault="00965C22" w:rsidP="005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4755" w:type="dxa"/>
          </w:tcPr>
          <w:p w14:paraId="4B546A52" w14:textId="77777777" w:rsidR="00965C22" w:rsidRPr="001363B2" w:rsidRDefault="00965C22" w:rsidP="0053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</w:tr>
      <w:tr w:rsidR="00965C22" w14:paraId="68EDC4EF" w14:textId="77777777" w:rsidTr="00965C22">
        <w:trPr>
          <w:trHeight w:val="650"/>
        </w:trPr>
        <w:tc>
          <w:tcPr>
            <w:tcW w:w="819" w:type="dxa"/>
          </w:tcPr>
          <w:p w14:paraId="3AF96F0F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14:paraId="0E266759" w14:textId="77777777" w:rsidR="00965C22" w:rsidRPr="00FB4055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Куяров</w:t>
            </w:r>
            <w:proofErr w:type="spellEnd"/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640" w:type="dxa"/>
          </w:tcPr>
          <w:p w14:paraId="7257788D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30.07.1994</w:t>
            </w:r>
          </w:p>
        </w:tc>
        <w:tc>
          <w:tcPr>
            <w:tcW w:w="4755" w:type="dxa"/>
          </w:tcPr>
          <w:p w14:paraId="20B8B468" w14:textId="77777777" w:rsidR="00965C22" w:rsidRPr="00FB4055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Селиярово,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Новая,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д.3,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кв.1</w:t>
            </w:r>
          </w:p>
        </w:tc>
      </w:tr>
      <w:tr w:rsidR="00965C22" w14:paraId="6FB8698A" w14:textId="77777777" w:rsidTr="00965C22">
        <w:trPr>
          <w:trHeight w:val="650"/>
        </w:trPr>
        <w:tc>
          <w:tcPr>
            <w:tcW w:w="819" w:type="dxa"/>
          </w:tcPr>
          <w:p w14:paraId="04A8E5C9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14:paraId="5E840524" w14:textId="77777777" w:rsidR="00965C22" w:rsidRPr="00FB4055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Сумкина Н.Н.</w:t>
            </w:r>
          </w:p>
        </w:tc>
        <w:tc>
          <w:tcPr>
            <w:tcW w:w="1640" w:type="dxa"/>
          </w:tcPr>
          <w:p w14:paraId="09C62DF8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23.12.1988</w:t>
            </w:r>
          </w:p>
        </w:tc>
        <w:tc>
          <w:tcPr>
            <w:tcW w:w="4755" w:type="dxa"/>
          </w:tcPr>
          <w:p w14:paraId="12DE2830" w14:textId="7AA985F0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Придорожная,д.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965C22" w14:paraId="75732F0C" w14:textId="77777777" w:rsidTr="00965C22">
        <w:trPr>
          <w:trHeight w:val="635"/>
        </w:trPr>
        <w:tc>
          <w:tcPr>
            <w:tcW w:w="819" w:type="dxa"/>
          </w:tcPr>
          <w:p w14:paraId="10B5C481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14:paraId="28403599" w14:textId="77777777" w:rsidR="00965C22" w:rsidRPr="00FB4055" w:rsidRDefault="00965C22" w:rsidP="0053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Конев С.А.</w:t>
            </w:r>
          </w:p>
        </w:tc>
        <w:tc>
          <w:tcPr>
            <w:tcW w:w="1640" w:type="dxa"/>
          </w:tcPr>
          <w:p w14:paraId="4254F2EB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23.04.1964</w:t>
            </w:r>
          </w:p>
        </w:tc>
        <w:tc>
          <w:tcPr>
            <w:tcW w:w="4755" w:type="dxa"/>
          </w:tcPr>
          <w:p w14:paraId="4FF7EE06" w14:textId="77777777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Братьев Фирсовых, д.30, кв.1</w:t>
            </w:r>
          </w:p>
        </w:tc>
      </w:tr>
      <w:tr w:rsidR="00965C22" w14:paraId="673CA589" w14:textId="77777777" w:rsidTr="00965C22">
        <w:trPr>
          <w:trHeight w:val="650"/>
        </w:trPr>
        <w:tc>
          <w:tcPr>
            <w:tcW w:w="819" w:type="dxa"/>
          </w:tcPr>
          <w:p w14:paraId="5EE0DB84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14:paraId="7352300A" w14:textId="77777777" w:rsidR="00965C22" w:rsidRPr="00FB4055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640" w:type="dxa"/>
          </w:tcPr>
          <w:p w14:paraId="3309EEB6" w14:textId="01D3DE77" w:rsidR="00965C22" w:rsidRPr="00FB4055" w:rsidRDefault="00A2430B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1F17985B" w14:textId="2076C255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 д.21</w:t>
            </w:r>
          </w:p>
        </w:tc>
      </w:tr>
      <w:tr w:rsidR="00965C22" w14:paraId="65D8C21D" w14:textId="77777777" w:rsidTr="00965C22">
        <w:trPr>
          <w:trHeight w:val="635"/>
        </w:trPr>
        <w:tc>
          <w:tcPr>
            <w:tcW w:w="819" w:type="dxa"/>
          </w:tcPr>
          <w:p w14:paraId="1CA767BE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14:paraId="5D4397DF" w14:textId="77777777" w:rsidR="00965C22" w:rsidRPr="00FB4055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Вторушин В.В.</w:t>
            </w:r>
          </w:p>
        </w:tc>
        <w:tc>
          <w:tcPr>
            <w:tcW w:w="1640" w:type="dxa"/>
          </w:tcPr>
          <w:p w14:paraId="05263A87" w14:textId="77777777" w:rsidR="00965C22" w:rsidRPr="000963F1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F1">
              <w:rPr>
                <w:rFonts w:ascii="Times New Roman" w:hAnsi="Times New Roman" w:cs="Times New Roman"/>
                <w:sz w:val="28"/>
                <w:szCs w:val="28"/>
              </w:rPr>
              <w:t>01.04.1970</w:t>
            </w:r>
          </w:p>
        </w:tc>
        <w:tc>
          <w:tcPr>
            <w:tcW w:w="4755" w:type="dxa"/>
          </w:tcPr>
          <w:p w14:paraId="26A011D4" w14:textId="77777777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Братьев Фирсовых, д.7, кв.1</w:t>
            </w:r>
          </w:p>
        </w:tc>
      </w:tr>
      <w:tr w:rsidR="00965C22" w14:paraId="42B188EA" w14:textId="77777777" w:rsidTr="00965C22">
        <w:trPr>
          <w:trHeight w:val="650"/>
        </w:trPr>
        <w:tc>
          <w:tcPr>
            <w:tcW w:w="819" w:type="dxa"/>
          </w:tcPr>
          <w:p w14:paraId="479BB30B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14:paraId="3B30850A" w14:textId="77777777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 А.В.</w:t>
            </w:r>
          </w:p>
        </w:tc>
        <w:tc>
          <w:tcPr>
            <w:tcW w:w="1640" w:type="dxa"/>
          </w:tcPr>
          <w:p w14:paraId="4F6C9484" w14:textId="77777777" w:rsidR="00965C22" w:rsidRPr="000963F1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F1">
              <w:rPr>
                <w:rFonts w:ascii="Times New Roman" w:hAnsi="Times New Roman" w:cs="Times New Roman"/>
                <w:sz w:val="28"/>
                <w:szCs w:val="28"/>
              </w:rPr>
              <w:t>02.11.1962</w:t>
            </w:r>
          </w:p>
        </w:tc>
        <w:tc>
          <w:tcPr>
            <w:tcW w:w="4755" w:type="dxa"/>
          </w:tcPr>
          <w:p w14:paraId="138A7B86" w14:textId="10D242C1" w:rsidR="00965C22" w:rsidRPr="000963F1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3F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3F1">
              <w:rPr>
                <w:rFonts w:ascii="Times New Roman" w:hAnsi="Times New Roman" w:cs="Times New Roman"/>
                <w:sz w:val="28"/>
                <w:szCs w:val="28"/>
              </w:rPr>
              <w:t>Селиярово,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Набережная, д.5, кв.2</w:t>
            </w:r>
          </w:p>
        </w:tc>
      </w:tr>
      <w:tr w:rsidR="00965C22" w14:paraId="1B0775CF" w14:textId="77777777" w:rsidTr="00965C22">
        <w:trPr>
          <w:trHeight w:val="650"/>
        </w:trPr>
        <w:tc>
          <w:tcPr>
            <w:tcW w:w="819" w:type="dxa"/>
          </w:tcPr>
          <w:p w14:paraId="2FDE4C8E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</w:tcPr>
          <w:p w14:paraId="7E2BAB5D" w14:textId="77777777" w:rsidR="00965C22" w:rsidRPr="000963F1" w:rsidRDefault="00965C22" w:rsidP="005345F9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3F1">
              <w:rPr>
                <w:rFonts w:ascii="Times New Roman" w:hAnsi="Times New Roman" w:cs="Times New Roman"/>
                <w:sz w:val="28"/>
                <w:szCs w:val="28"/>
              </w:rPr>
              <w:t>Журлинская</w:t>
            </w:r>
            <w:proofErr w:type="spellEnd"/>
            <w:r w:rsidRPr="000963F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640" w:type="dxa"/>
          </w:tcPr>
          <w:p w14:paraId="6C5A0F6F" w14:textId="77777777" w:rsidR="00965C22" w:rsidRPr="002F083E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3E">
              <w:rPr>
                <w:rFonts w:ascii="Times New Roman" w:hAnsi="Times New Roman" w:cs="Times New Roman"/>
                <w:sz w:val="28"/>
                <w:szCs w:val="28"/>
              </w:rPr>
              <w:t>23.06.1983</w:t>
            </w:r>
          </w:p>
        </w:tc>
        <w:tc>
          <w:tcPr>
            <w:tcW w:w="4755" w:type="dxa"/>
          </w:tcPr>
          <w:p w14:paraId="560F10E1" w14:textId="6D57A460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Набережная, д.2</w:t>
            </w:r>
          </w:p>
        </w:tc>
      </w:tr>
      <w:tr w:rsidR="00965C22" w14:paraId="114C9760" w14:textId="77777777" w:rsidTr="00965C22">
        <w:trPr>
          <w:trHeight w:val="635"/>
        </w:trPr>
        <w:tc>
          <w:tcPr>
            <w:tcW w:w="819" w:type="dxa"/>
          </w:tcPr>
          <w:p w14:paraId="083F5986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0" w:type="dxa"/>
          </w:tcPr>
          <w:p w14:paraId="015A1C8F" w14:textId="77777777" w:rsidR="00965C22" w:rsidRPr="002F083E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3E">
              <w:rPr>
                <w:rFonts w:ascii="Times New Roman" w:hAnsi="Times New Roman" w:cs="Times New Roman"/>
                <w:sz w:val="28"/>
                <w:szCs w:val="28"/>
              </w:rPr>
              <w:t>Ласточкина Ю.В.</w:t>
            </w:r>
          </w:p>
        </w:tc>
        <w:tc>
          <w:tcPr>
            <w:tcW w:w="1640" w:type="dxa"/>
          </w:tcPr>
          <w:p w14:paraId="79065A3C" w14:textId="77777777" w:rsidR="00965C22" w:rsidRPr="002F083E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3E">
              <w:rPr>
                <w:rFonts w:ascii="Times New Roman" w:hAnsi="Times New Roman" w:cs="Times New Roman"/>
                <w:sz w:val="28"/>
                <w:szCs w:val="28"/>
              </w:rPr>
              <w:t>21.03.1982</w:t>
            </w:r>
          </w:p>
        </w:tc>
        <w:tc>
          <w:tcPr>
            <w:tcW w:w="4755" w:type="dxa"/>
          </w:tcPr>
          <w:p w14:paraId="03C0AA29" w14:textId="77777777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Приобская, д.12</w:t>
            </w:r>
          </w:p>
        </w:tc>
      </w:tr>
      <w:tr w:rsidR="00965C22" w14:paraId="5E3C2EB2" w14:textId="77777777" w:rsidTr="00965C22">
        <w:trPr>
          <w:trHeight w:val="650"/>
        </w:trPr>
        <w:tc>
          <w:tcPr>
            <w:tcW w:w="819" w:type="dxa"/>
          </w:tcPr>
          <w:p w14:paraId="4258055B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0" w:type="dxa"/>
          </w:tcPr>
          <w:p w14:paraId="45D258D6" w14:textId="77777777" w:rsidR="00965C22" w:rsidRPr="002F083E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83E">
              <w:rPr>
                <w:rFonts w:ascii="Times New Roman" w:hAnsi="Times New Roman" w:cs="Times New Roman"/>
                <w:sz w:val="28"/>
                <w:szCs w:val="28"/>
              </w:rPr>
              <w:t>Тандалова</w:t>
            </w:r>
            <w:proofErr w:type="spellEnd"/>
            <w:r w:rsidRPr="002F083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640" w:type="dxa"/>
          </w:tcPr>
          <w:p w14:paraId="31A6EF59" w14:textId="77777777" w:rsidR="00965C22" w:rsidRPr="002F083E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23.01.1992</w:t>
            </w:r>
          </w:p>
        </w:tc>
        <w:tc>
          <w:tcPr>
            <w:tcW w:w="4755" w:type="dxa"/>
          </w:tcPr>
          <w:p w14:paraId="6C38E87F" w14:textId="5649F4E7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Лесная д.14А, кв.2</w:t>
            </w:r>
          </w:p>
        </w:tc>
      </w:tr>
      <w:tr w:rsidR="00965C22" w14:paraId="2A3A8F4C" w14:textId="77777777" w:rsidTr="00965C22">
        <w:trPr>
          <w:trHeight w:val="635"/>
        </w:trPr>
        <w:tc>
          <w:tcPr>
            <w:tcW w:w="819" w:type="dxa"/>
          </w:tcPr>
          <w:p w14:paraId="45D8457F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0" w:type="dxa"/>
          </w:tcPr>
          <w:p w14:paraId="14EEE305" w14:textId="77777777" w:rsidR="00965C22" w:rsidRPr="00F76513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513">
              <w:rPr>
                <w:rFonts w:ascii="Times New Roman" w:hAnsi="Times New Roman" w:cs="Times New Roman"/>
                <w:sz w:val="28"/>
                <w:szCs w:val="28"/>
              </w:rPr>
              <w:t>Зманосвкий</w:t>
            </w:r>
            <w:proofErr w:type="spellEnd"/>
            <w:r w:rsidRPr="00F76513">
              <w:rPr>
                <w:rFonts w:ascii="Times New Roman" w:hAnsi="Times New Roman" w:cs="Times New Roman"/>
                <w:sz w:val="28"/>
                <w:szCs w:val="28"/>
              </w:rPr>
              <w:t xml:space="preserve"> С.П</w:t>
            </w:r>
          </w:p>
        </w:tc>
        <w:tc>
          <w:tcPr>
            <w:tcW w:w="1640" w:type="dxa"/>
          </w:tcPr>
          <w:p w14:paraId="2B87EE0A" w14:textId="77777777" w:rsidR="00965C22" w:rsidRPr="00F76513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13">
              <w:rPr>
                <w:rFonts w:ascii="Times New Roman" w:hAnsi="Times New Roman" w:cs="Times New Roman"/>
                <w:sz w:val="28"/>
                <w:szCs w:val="28"/>
              </w:rPr>
              <w:t>14.05.1965</w:t>
            </w:r>
          </w:p>
        </w:tc>
        <w:tc>
          <w:tcPr>
            <w:tcW w:w="4755" w:type="dxa"/>
          </w:tcPr>
          <w:p w14:paraId="18C3CA74" w14:textId="77777777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Лесная д.26, кв.2</w:t>
            </w:r>
          </w:p>
        </w:tc>
      </w:tr>
      <w:tr w:rsidR="00965C22" w14:paraId="2EF350B7" w14:textId="77777777" w:rsidTr="00965C22">
        <w:trPr>
          <w:trHeight w:val="650"/>
        </w:trPr>
        <w:tc>
          <w:tcPr>
            <w:tcW w:w="819" w:type="dxa"/>
          </w:tcPr>
          <w:p w14:paraId="23981135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0" w:type="dxa"/>
          </w:tcPr>
          <w:p w14:paraId="1BD8D361" w14:textId="77777777" w:rsidR="00965C22" w:rsidRPr="00F76513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13">
              <w:rPr>
                <w:rFonts w:ascii="Times New Roman" w:hAnsi="Times New Roman" w:cs="Times New Roman"/>
                <w:sz w:val="28"/>
                <w:szCs w:val="28"/>
              </w:rPr>
              <w:t>Конева В.В.</w:t>
            </w:r>
          </w:p>
        </w:tc>
        <w:tc>
          <w:tcPr>
            <w:tcW w:w="1640" w:type="dxa"/>
          </w:tcPr>
          <w:p w14:paraId="683201C2" w14:textId="77777777" w:rsidR="00965C22" w:rsidRPr="00F76513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13">
              <w:rPr>
                <w:rFonts w:ascii="Times New Roman" w:hAnsi="Times New Roman" w:cs="Times New Roman"/>
                <w:sz w:val="28"/>
                <w:szCs w:val="28"/>
              </w:rPr>
              <w:t>31.10.1972</w:t>
            </w:r>
          </w:p>
        </w:tc>
        <w:tc>
          <w:tcPr>
            <w:tcW w:w="4755" w:type="dxa"/>
          </w:tcPr>
          <w:p w14:paraId="617A614A" w14:textId="3B6AB110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 д.21</w:t>
            </w:r>
          </w:p>
        </w:tc>
      </w:tr>
      <w:tr w:rsidR="00965C22" w14:paraId="095B3296" w14:textId="77777777" w:rsidTr="00965C22">
        <w:trPr>
          <w:trHeight w:val="635"/>
        </w:trPr>
        <w:tc>
          <w:tcPr>
            <w:tcW w:w="819" w:type="dxa"/>
          </w:tcPr>
          <w:p w14:paraId="476C477C" w14:textId="77777777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0" w:type="dxa"/>
          </w:tcPr>
          <w:p w14:paraId="1FFF3312" w14:textId="77777777" w:rsidR="00965C22" w:rsidRPr="00F76513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13">
              <w:rPr>
                <w:rFonts w:ascii="Times New Roman" w:hAnsi="Times New Roman" w:cs="Times New Roman"/>
                <w:sz w:val="28"/>
                <w:szCs w:val="28"/>
              </w:rPr>
              <w:t>Мошков В.В.</w:t>
            </w:r>
          </w:p>
        </w:tc>
        <w:tc>
          <w:tcPr>
            <w:tcW w:w="1640" w:type="dxa"/>
          </w:tcPr>
          <w:p w14:paraId="1C56F6E8" w14:textId="77777777" w:rsidR="00965C22" w:rsidRPr="00F76513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13">
              <w:rPr>
                <w:rFonts w:ascii="Times New Roman" w:hAnsi="Times New Roman" w:cs="Times New Roman"/>
                <w:sz w:val="28"/>
                <w:szCs w:val="28"/>
              </w:rPr>
              <w:t>08.12.1981</w:t>
            </w:r>
          </w:p>
        </w:tc>
        <w:tc>
          <w:tcPr>
            <w:tcW w:w="4755" w:type="dxa"/>
          </w:tcPr>
          <w:p w14:paraId="4F4AF30E" w14:textId="77777777" w:rsidR="00965C22" w:rsidRDefault="00965C22" w:rsidP="005345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B4055">
              <w:rPr>
                <w:rFonts w:ascii="Times New Roman" w:hAnsi="Times New Roman" w:cs="Times New Roman"/>
                <w:sz w:val="28"/>
                <w:szCs w:val="28"/>
              </w:rPr>
              <w:t xml:space="preserve"> Селиярово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Колхозная д.9, кв.4</w:t>
            </w:r>
          </w:p>
        </w:tc>
      </w:tr>
      <w:tr w:rsidR="00965C22" w14:paraId="6123C7E9" w14:textId="77777777" w:rsidTr="00965C22">
        <w:trPr>
          <w:trHeight w:val="635"/>
        </w:trPr>
        <w:tc>
          <w:tcPr>
            <w:tcW w:w="819" w:type="dxa"/>
          </w:tcPr>
          <w:p w14:paraId="4006474E" w14:textId="3FA43F65" w:rsidR="00965C22" w:rsidRPr="00FB4055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0" w:type="dxa"/>
          </w:tcPr>
          <w:p w14:paraId="4BEA5EEA" w14:textId="25EA5D2D" w:rsidR="00965C22" w:rsidRPr="00F76513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Сумкин П.В.</w:t>
            </w:r>
          </w:p>
        </w:tc>
        <w:tc>
          <w:tcPr>
            <w:tcW w:w="1640" w:type="dxa"/>
          </w:tcPr>
          <w:p w14:paraId="79482034" w14:textId="528D805E" w:rsidR="00965C22" w:rsidRPr="00F76513" w:rsidRDefault="00965C22" w:rsidP="0053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31.07.1979</w:t>
            </w:r>
          </w:p>
        </w:tc>
        <w:tc>
          <w:tcPr>
            <w:tcW w:w="4755" w:type="dxa"/>
          </w:tcPr>
          <w:p w14:paraId="5F086BFE" w14:textId="58E4AB24" w:rsidR="00965C22" w:rsidRDefault="00965C22" w:rsidP="0053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Селиярово, ул. Придорожная, д.10А</w:t>
            </w:r>
          </w:p>
        </w:tc>
      </w:tr>
    </w:tbl>
    <w:p w14:paraId="0AB05772" w14:textId="77777777" w:rsidR="00965C22" w:rsidRDefault="00965C22" w:rsidP="00965C2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p w14:paraId="52417EDB" w14:textId="77777777" w:rsidR="00965C22" w:rsidRDefault="00965C22" w:rsidP="004E2A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5C22" w:rsidSect="00854784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0B095" w14:textId="77777777" w:rsidR="00A42E54" w:rsidRDefault="00A42E54" w:rsidP="004E2A4F">
      <w:pPr>
        <w:spacing w:after="0" w:line="240" w:lineRule="auto"/>
      </w:pPr>
      <w:r>
        <w:separator/>
      </w:r>
    </w:p>
  </w:endnote>
  <w:endnote w:type="continuationSeparator" w:id="0">
    <w:p w14:paraId="2981E631" w14:textId="77777777" w:rsidR="00A42E54" w:rsidRDefault="00A42E54" w:rsidP="004E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55ED9" w14:textId="77777777" w:rsidR="00A42E54" w:rsidRDefault="00A42E54" w:rsidP="004E2A4F">
      <w:pPr>
        <w:spacing w:after="0" w:line="240" w:lineRule="auto"/>
      </w:pPr>
      <w:r>
        <w:separator/>
      </w:r>
    </w:p>
  </w:footnote>
  <w:footnote w:type="continuationSeparator" w:id="0">
    <w:p w14:paraId="3AA94F0F" w14:textId="77777777" w:rsidR="00A42E54" w:rsidRDefault="00A42E54" w:rsidP="004E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4D70"/>
    <w:multiLevelType w:val="hybridMultilevel"/>
    <w:tmpl w:val="CE1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303F"/>
    <w:multiLevelType w:val="hybridMultilevel"/>
    <w:tmpl w:val="73B43840"/>
    <w:lvl w:ilvl="0" w:tplc="6D5250E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8"/>
    <w:rsid w:val="000108D4"/>
    <w:rsid w:val="00080F88"/>
    <w:rsid w:val="00097758"/>
    <w:rsid w:val="000B1721"/>
    <w:rsid w:val="000D07E5"/>
    <w:rsid w:val="000E63E4"/>
    <w:rsid w:val="000F0FAE"/>
    <w:rsid w:val="000F6C34"/>
    <w:rsid w:val="0010131C"/>
    <w:rsid w:val="001164CA"/>
    <w:rsid w:val="00142723"/>
    <w:rsid w:val="00145F70"/>
    <w:rsid w:val="001A67BB"/>
    <w:rsid w:val="001B17D1"/>
    <w:rsid w:val="001B3BA7"/>
    <w:rsid w:val="001D3935"/>
    <w:rsid w:val="001F295B"/>
    <w:rsid w:val="00207C9E"/>
    <w:rsid w:val="0022621A"/>
    <w:rsid w:val="00257028"/>
    <w:rsid w:val="00294053"/>
    <w:rsid w:val="00295D7C"/>
    <w:rsid w:val="002A52ED"/>
    <w:rsid w:val="002B0485"/>
    <w:rsid w:val="002B2B0D"/>
    <w:rsid w:val="002E652A"/>
    <w:rsid w:val="002F1735"/>
    <w:rsid w:val="00362A0D"/>
    <w:rsid w:val="0036549A"/>
    <w:rsid w:val="003839BB"/>
    <w:rsid w:val="003A50AB"/>
    <w:rsid w:val="00400925"/>
    <w:rsid w:val="0043638D"/>
    <w:rsid w:val="00437336"/>
    <w:rsid w:val="00444747"/>
    <w:rsid w:val="00452CDA"/>
    <w:rsid w:val="00460992"/>
    <w:rsid w:val="00474E16"/>
    <w:rsid w:val="004A3EAE"/>
    <w:rsid w:val="004C20CE"/>
    <w:rsid w:val="004C2FBE"/>
    <w:rsid w:val="004E2A4F"/>
    <w:rsid w:val="004F2B64"/>
    <w:rsid w:val="005345F9"/>
    <w:rsid w:val="00553288"/>
    <w:rsid w:val="005539C6"/>
    <w:rsid w:val="00567085"/>
    <w:rsid w:val="00572276"/>
    <w:rsid w:val="005760DD"/>
    <w:rsid w:val="005762FB"/>
    <w:rsid w:val="00580DDB"/>
    <w:rsid w:val="005A4641"/>
    <w:rsid w:val="005C0A75"/>
    <w:rsid w:val="005F279D"/>
    <w:rsid w:val="0060639C"/>
    <w:rsid w:val="00625D9D"/>
    <w:rsid w:val="00660BAA"/>
    <w:rsid w:val="0066174C"/>
    <w:rsid w:val="006948DC"/>
    <w:rsid w:val="006B6222"/>
    <w:rsid w:val="006C1624"/>
    <w:rsid w:val="00700742"/>
    <w:rsid w:val="00726418"/>
    <w:rsid w:val="007F6E0D"/>
    <w:rsid w:val="00805C22"/>
    <w:rsid w:val="00830A28"/>
    <w:rsid w:val="00854784"/>
    <w:rsid w:val="008867DC"/>
    <w:rsid w:val="008A046F"/>
    <w:rsid w:val="008A2271"/>
    <w:rsid w:val="008B2808"/>
    <w:rsid w:val="008E3866"/>
    <w:rsid w:val="009152BA"/>
    <w:rsid w:val="00937A46"/>
    <w:rsid w:val="009527A7"/>
    <w:rsid w:val="00965C22"/>
    <w:rsid w:val="00985305"/>
    <w:rsid w:val="00987E25"/>
    <w:rsid w:val="009B228D"/>
    <w:rsid w:val="009E77A8"/>
    <w:rsid w:val="00A01583"/>
    <w:rsid w:val="00A162C0"/>
    <w:rsid w:val="00A2430B"/>
    <w:rsid w:val="00A42E54"/>
    <w:rsid w:val="00A623A8"/>
    <w:rsid w:val="00A6708E"/>
    <w:rsid w:val="00A67857"/>
    <w:rsid w:val="00A77CB6"/>
    <w:rsid w:val="00A859BA"/>
    <w:rsid w:val="00A910D2"/>
    <w:rsid w:val="00AB6FB8"/>
    <w:rsid w:val="00AD6899"/>
    <w:rsid w:val="00AE745D"/>
    <w:rsid w:val="00AF1D7A"/>
    <w:rsid w:val="00AF3235"/>
    <w:rsid w:val="00B263B4"/>
    <w:rsid w:val="00B704A0"/>
    <w:rsid w:val="00B91BC0"/>
    <w:rsid w:val="00BD2DEF"/>
    <w:rsid w:val="00BD381F"/>
    <w:rsid w:val="00C03415"/>
    <w:rsid w:val="00C1091B"/>
    <w:rsid w:val="00C21090"/>
    <w:rsid w:val="00C56227"/>
    <w:rsid w:val="00C72E0A"/>
    <w:rsid w:val="00CA3BFC"/>
    <w:rsid w:val="00CD6232"/>
    <w:rsid w:val="00D27D2E"/>
    <w:rsid w:val="00D42DFC"/>
    <w:rsid w:val="00DB6C5C"/>
    <w:rsid w:val="00DC1924"/>
    <w:rsid w:val="00DD578D"/>
    <w:rsid w:val="00DF0EFF"/>
    <w:rsid w:val="00E4156F"/>
    <w:rsid w:val="00E73AA3"/>
    <w:rsid w:val="00E758F9"/>
    <w:rsid w:val="00E878A0"/>
    <w:rsid w:val="00E951E6"/>
    <w:rsid w:val="00EC49F1"/>
    <w:rsid w:val="00ED285D"/>
    <w:rsid w:val="00ED68B7"/>
    <w:rsid w:val="00EE1118"/>
    <w:rsid w:val="00EE4050"/>
    <w:rsid w:val="00EF1EA4"/>
    <w:rsid w:val="00F2293B"/>
    <w:rsid w:val="00F75E4E"/>
    <w:rsid w:val="00F954D1"/>
    <w:rsid w:val="00F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B33"/>
  <w15:chartTrackingRefBased/>
  <w15:docId w15:val="{0B6608D2-0289-423B-8072-7CD06A7D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A4F"/>
  </w:style>
  <w:style w:type="paragraph" w:styleId="a5">
    <w:name w:val="footer"/>
    <w:basedOn w:val="a"/>
    <w:link w:val="a6"/>
    <w:uiPriority w:val="99"/>
    <w:unhideWhenUsed/>
    <w:rsid w:val="004E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A4F"/>
  </w:style>
  <w:style w:type="paragraph" w:styleId="a7">
    <w:name w:val="List Paragraph"/>
    <w:basedOn w:val="a"/>
    <w:uiPriority w:val="34"/>
    <w:qFormat/>
    <w:rsid w:val="00CA3BF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762FB"/>
    <w:rPr>
      <w:color w:val="0000FF"/>
      <w:u w:val="single"/>
    </w:rPr>
  </w:style>
  <w:style w:type="table" w:styleId="a9">
    <w:name w:val="Table Grid"/>
    <w:basedOn w:val="a1"/>
    <w:uiPriority w:val="39"/>
    <w:rsid w:val="0096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8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Fedorov</dc:creator>
  <cp:keywords/>
  <dc:description/>
  <cp:lastModifiedBy>ADMIN</cp:lastModifiedBy>
  <cp:revision>45</cp:revision>
  <cp:lastPrinted>2024-10-04T08:03:00Z</cp:lastPrinted>
  <dcterms:created xsi:type="dcterms:W3CDTF">2022-11-07T11:20:00Z</dcterms:created>
  <dcterms:modified xsi:type="dcterms:W3CDTF">2024-10-04T08:03:00Z</dcterms:modified>
</cp:coreProperties>
</file>