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17642" w:rsidRDefault="00317642" w:rsidP="003176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Реализация пакетированных семян в мелкой упаковке</w:t>
      </w:r>
    </w:p>
    <w:p w:rsidR="00317642" w:rsidRDefault="00317642" w:rsidP="003176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642" w:rsidRDefault="00317642" w:rsidP="00D8409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7642">
        <w:rPr>
          <w:rFonts w:ascii="Times New Roman" w:hAnsi="Times New Roman" w:cs="Times New Roman"/>
          <w:sz w:val="28"/>
          <w:szCs w:val="28"/>
        </w:rPr>
        <w:t>Специалисты Управления Федеральной службы по ветеринарному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фитосанитарному надзору по Тюменской области, Ямало-Ненецкому и Ханты-Мансийскому автономным округам обращают внимание покупателей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продавцов на ряд требований при реализации пакетированных семян:</w:t>
      </w:r>
    </w:p>
    <w:p w:rsidR="00317642" w:rsidRPr="00317642" w:rsidRDefault="00317642" w:rsidP="00D8409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7642">
        <w:rPr>
          <w:rFonts w:ascii="Times New Roman" w:hAnsi="Times New Roman" w:cs="Times New Roman"/>
          <w:sz w:val="28"/>
          <w:szCs w:val="28"/>
        </w:rPr>
        <w:t>1) допускаются к обороту только при наличии документов о показателях</w:t>
      </w:r>
    </w:p>
    <w:p w:rsidR="00317642" w:rsidRPr="00317642" w:rsidRDefault="00317642" w:rsidP="00D8409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17642">
        <w:rPr>
          <w:rFonts w:ascii="Times New Roman" w:hAnsi="Times New Roman" w:cs="Times New Roman"/>
          <w:sz w:val="28"/>
          <w:szCs w:val="28"/>
        </w:rPr>
        <w:t>сортовых и посевных (посадочных) качеств семян сельскохозяйственных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растений. В документах обязательно указывается срок действия документа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качестве семян, в течение которого гарантируется всхожесть данной партии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семян при соблюдении продавцом оптимальных условий хранения и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транспортировки. Информация на пакетиках должна соответствовать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информации в документах;</w:t>
      </w:r>
    </w:p>
    <w:p w:rsidR="00317642" w:rsidRPr="00317642" w:rsidRDefault="00317642" w:rsidP="00D8409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7642">
        <w:rPr>
          <w:rFonts w:ascii="Times New Roman" w:hAnsi="Times New Roman" w:cs="Times New Roman"/>
          <w:sz w:val="28"/>
          <w:szCs w:val="28"/>
        </w:rPr>
        <w:t>2) запрещается реализация семян сельскохозяйственных растений, роды и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виды которых, содержащихся в «</w:t>
      </w:r>
      <w:proofErr w:type="gramStart"/>
      <w:r w:rsidRPr="00317642">
        <w:rPr>
          <w:rFonts w:ascii="Times New Roman" w:hAnsi="Times New Roman" w:cs="Times New Roman"/>
          <w:sz w:val="28"/>
          <w:szCs w:val="28"/>
        </w:rPr>
        <w:t>перечень»*</w:t>
      </w:r>
      <w:proofErr w:type="gramEnd"/>
      <w:r w:rsidRPr="00317642">
        <w:rPr>
          <w:rFonts w:ascii="Times New Roman" w:hAnsi="Times New Roman" w:cs="Times New Roman"/>
          <w:sz w:val="28"/>
          <w:szCs w:val="28"/>
        </w:rPr>
        <w:t xml:space="preserve"> в случае если такие сорта и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гибриды не включены в Государственный реестр сортов и гибридов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сельскохозяйственных растений, допущенных к использованию. Реестр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размещен на официальном сайте ФГБУ «</w:t>
      </w:r>
      <w:proofErr w:type="spellStart"/>
      <w:r w:rsidRPr="00317642">
        <w:rPr>
          <w:rFonts w:ascii="Times New Roman" w:hAnsi="Times New Roman" w:cs="Times New Roman"/>
          <w:sz w:val="28"/>
          <w:szCs w:val="28"/>
        </w:rPr>
        <w:t>Госсорткомиссия</w:t>
      </w:r>
      <w:proofErr w:type="spellEnd"/>
      <w:r w:rsidRPr="00317642">
        <w:rPr>
          <w:rFonts w:ascii="Times New Roman" w:hAnsi="Times New Roman" w:cs="Times New Roman"/>
          <w:sz w:val="28"/>
          <w:szCs w:val="28"/>
        </w:rPr>
        <w:t>» по ссылке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https://gossortrf.ru/registry/;</w:t>
      </w:r>
    </w:p>
    <w:p w:rsidR="00317642" w:rsidRPr="00317642" w:rsidRDefault="00317642" w:rsidP="00D8409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7642">
        <w:rPr>
          <w:rFonts w:ascii="Times New Roman" w:hAnsi="Times New Roman" w:cs="Times New Roman"/>
          <w:sz w:val="28"/>
          <w:szCs w:val="28"/>
        </w:rPr>
        <w:t>3) семена сельскохозяйственных растений, обработанные химическими или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 xml:space="preserve">биологическими препаратами, должны находиться в </w:t>
      </w:r>
      <w:proofErr w:type="spellStart"/>
      <w:r w:rsidRPr="00317642">
        <w:rPr>
          <w:rFonts w:ascii="Times New Roman" w:hAnsi="Times New Roman" w:cs="Times New Roman"/>
          <w:sz w:val="28"/>
          <w:szCs w:val="28"/>
        </w:rPr>
        <w:t>затаренном</w:t>
      </w:r>
      <w:proofErr w:type="spellEnd"/>
      <w:r w:rsidRPr="00317642">
        <w:rPr>
          <w:rFonts w:ascii="Times New Roman" w:hAnsi="Times New Roman" w:cs="Times New Roman"/>
          <w:sz w:val="28"/>
          <w:szCs w:val="28"/>
        </w:rPr>
        <w:t xml:space="preserve"> состоянии.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Тара (упаковка), ярлыки (этикетки) таких семян сельскохозяйственных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растений должны иметь соответствующие надписи и сопроводительные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документы, определяющие порядок обращения с такими семенами и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содержащие сведения о возможных негативных воздействиях на здоровье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человека и окружающую среду;</w:t>
      </w:r>
    </w:p>
    <w:p w:rsidR="00317642" w:rsidRPr="00317642" w:rsidRDefault="00317642" w:rsidP="00D8409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7642">
        <w:rPr>
          <w:rFonts w:ascii="Times New Roman" w:hAnsi="Times New Roman" w:cs="Times New Roman"/>
          <w:color w:val="000000"/>
          <w:sz w:val="28"/>
          <w:szCs w:val="28"/>
        </w:rPr>
        <w:t>4) мелкая тара (упаковка) с семенами сельскохозяйственных растений,</w:t>
      </w:r>
      <w:r w:rsidR="00D840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предназначенная для розничной торговли, маркируется следующей</w:t>
      </w:r>
      <w:r w:rsidR="00D840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информацией:</w:t>
      </w:r>
    </w:p>
    <w:p w:rsidR="00317642" w:rsidRPr="00317642" w:rsidRDefault="00317642" w:rsidP="00D8409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7642">
        <w:rPr>
          <w:rFonts w:ascii="Times New Roman" w:hAnsi="Times New Roman" w:cs="Times New Roman"/>
          <w:color w:val="000000"/>
          <w:sz w:val="28"/>
          <w:szCs w:val="28"/>
        </w:rPr>
        <w:t>-ботаническое наименование сельскохозяйственного растения на русском и</w:t>
      </w:r>
      <w:r w:rsidR="00D840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латинском языках;</w:t>
      </w:r>
    </w:p>
    <w:p w:rsidR="00317642" w:rsidRPr="00317642" w:rsidRDefault="00317642" w:rsidP="00D8409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7642">
        <w:rPr>
          <w:rFonts w:ascii="Times New Roman" w:hAnsi="Times New Roman" w:cs="Times New Roman"/>
          <w:color w:val="000000"/>
          <w:sz w:val="28"/>
          <w:szCs w:val="28"/>
        </w:rPr>
        <w:t>-наименование сорта или гибрида сельскохозяйственного растения;</w:t>
      </w:r>
    </w:p>
    <w:p w:rsidR="00D84095" w:rsidRDefault="00317642" w:rsidP="00D8409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7642">
        <w:rPr>
          <w:rFonts w:ascii="Times New Roman" w:hAnsi="Times New Roman" w:cs="Times New Roman"/>
          <w:color w:val="000000"/>
          <w:sz w:val="28"/>
          <w:szCs w:val="28"/>
        </w:rPr>
        <w:t>-сведения о производителе семян сельскохозяйственных растений и (или)</w:t>
      </w:r>
      <w:r w:rsidR="00D840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 xml:space="preserve">импортере семян сельскохозяйственных растений (при наличии): </w:t>
      </w:r>
    </w:p>
    <w:p w:rsidR="00D84095" w:rsidRDefault="00D84095" w:rsidP="00D8409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317642" w:rsidRPr="00317642">
        <w:rPr>
          <w:rFonts w:ascii="Times New Roman" w:hAnsi="Times New Roman" w:cs="Times New Roman"/>
          <w:color w:val="000000"/>
          <w:sz w:val="28"/>
          <w:szCs w:val="28"/>
        </w:rPr>
        <w:t>для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17642" w:rsidRPr="00317642">
        <w:rPr>
          <w:rFonts w:ascii="Times New Roman" w:hAnsi="Times New Roman" w:cs="Times New Roman"/>
          <w:color w:val="000000"/>
          <w:sz w:val="28"/>
          <w:szCs w:val="28"/>
        </w:rPr>
        <w:t xml:space="preserve">юридического лица </w:t>
      </w:r>
      <w:r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317642" w:rsidRPr="00317642">
        <w:rPr>
          <w:rFonts w:ascii="Times New Roman" w:hAnsi="Times New Roman" w:cs="Times New Roman"/>
          <w:color w:val="000000"/>
          <w:sz w:val="28"/>
          <w:szCs w:val="28"/>
        </w:rPr>
        <w:t xml:space="preserve"> полное и (или) сокращенное (при наличии) наименование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17642" w:rsidRPr="00317642">
        <w:rPr>
          <w:rFonts w:ascii="Times New Roman" w:hAnsi="Times New Roman" w:cs="Times New Roman"/>
          <w:color w:val="000000"/>
          <w:sz w:val="28"/>
          <w:szCs w:val="28"/>
        </w:rPr>
        <w:t xml:space="preserve">юридического лица и адрес в пределах места нахождения; </w:t>
      </w:r>
    </w:p>
    <w:p w:rsidR="00317642" w:rsidRPr="00317642" w:rsidRDefault="00D84095" w:rsidP="00D8409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317642" w:rsidRPr="00317642">
        <w:rPr>
          <w:rFonts w:ascii="Times New Roman" w:hAnsi="Times New Roman" w:cs="Times New Roman"/>
          <w:color w:val="000000"/>
          <w:sz w:val="28"/>
          <w:szCs w:val="28"/>
        </w:rPr>
        <w:t>для физического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17642" w:rsidRPr="00317642">
        <w:rPr>
          <w:rFonts w:ascii="Times New Roman" w:hAnsi="Times New Roman" w:cs="Times New Roman"/>
          <w:color w:val="000000"/>
          <w:sz w:val="28"/>
          <w:szCs w:val="28"/>
        </w:rPr>
        <w:t xml:space="preserve">лица и индивидуального предпринимателя </w:t>
      </w:r>
      <w:r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317642" w:rsidRPr="00317642">
        <w:rPr>
          <w:rFonts w:ascii="Times New Roman" w:hAnsi="Times New Roman" w:cs="Times New Roman"/>
          <w:color w:val="000000"/>
          <w:sz w:val="28"/>
          <w:szCs w:val="28"/>
        </w:rPr>
        <w:t xml:space="preserve"> фамилия, имя, отчество (последнее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– </w:t>
      </w:r>
      <w:r w:rsidR="00317642" w:rsidRPr="00317642">
        <w:rPr>
          <w:rFonts w:ascii="Times New Roman" w:hAnsi="Times New Roman" w:cs="Times New Roman"/>
          <w:color w:val="000000"/>
          <w:sz w:val="28"/>
          <w:szCs w:val="28"/>
        </w:rPr>
        <w:t>при наличии) и адрес регистрации по месту жительства (пребывания);</w:t>
      </w:r>
    </w:p>
    <w:p w:rsidR="00317642" w:rsidRPr="00317642" w:rsidRDefault="00317642" w:rsidP="00A56C43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7642">
        <w:rPr>
          <w:rFonts w:ascii="Times New Roman" w:hAnsi="Times New Roman" w:cs="Times New Roman"/>
          <w:color w:val="818181"/>
          <w:sz w:val="28"/>
          <w:szCs w:val="28"/>
        </w:rPr>
        <w:t>-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номер партии семян сельскохозяйственных растений;</w:t>
      </w:r>
    </w:p>
    <w:p w:rsidR="00D84095" w:rsidRDefault="00C309CE" w:rsidP="00C309C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818181"/>
          <w:sz w:val="28"/>
          <w:szCs w:val="28"/>
        </w:rPr>
        <w:t xml:space="preserve">          </w:t>
      </w:r>
      <w:r w:rsidR="00317642" w:rsidRPr="00317642">
        <w:rPr>
          <w:rFonts w:ascii="Times New Roman" w:hAnsi="Times New Roman" w:cs="Times New Roman"/>
          <w:color w:val="818181"/>
          <w:sz w:val="28"/>
          <w:szCs w:val="28"/>
        </w:rPr>
        <w:t>-</w:t>
      </w:r>
      <w:r w:rsidR="00317642" w:rsidRPr="00317642">
        <w:rPr>
          <w:rFonts w:ascii="Times New Roman" w:hAnsi="Times New Roman" w:cs="Times New Roman"/>
          <w:color w:val="000000"/>
          <w:sz w:val="28"/>
          <w:szCs w:val="28"/>
        </w:rPr>
        <w:t>дата упаковки (месяц, год) семян сельскохозяйственных растений;</w:t>
      </w:r>
      <w:r w:rsidR="00D840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317642" w:rsidRPr="00317642" w:rsidRDefault="00317642" w:rsidP="00A56C43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7642">
        <w:rPr>
          <w:rFonts w:ascii="Times New Roman" w:hAnsi="Times New Roman" w:cs="Times New Roman"/>
          <w:color w:val="818181"/>
          <w:sz w:val="28"/>
          <w:szCs w:val="28"/>
        </w:rPr>
        <w:lastRenderedPageBreak/>
        <w:t>-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масса (в граммах) или количество (в штуках) семян сельскохозяйственных</w:t>
      </w:r>
      <w:r w:rsidR="00D840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растений;</w:t>
      </w:r>
    </w:p>
    <w:p w:rsidR="00317642" w:rsidRPr="00317642" w:rsidRDefault="00317642" w:rsidP="00A56C43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7642">
        <w:rPr>
          <w:rFonts w:ascii="Times New Roman" w:hAnsi="Times New Roman" w:cs="Times New Roman"/>
          <w:color w:val="000000"/>
          <w:sz w:val="28"/>
          <w:szCs w:val="28"/>
        </w:rPr>
        <w:t>-наименование химического или биологического препарата (если семена</w:t>
      </w:r>
      <w:r w:rsidR="00D840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 xml:space="preserve">сельскохозяйственных растений обработаны химическими или </w:t>
      </w:r>
      <w:r w:rsidR="00D84095">
        <w:rPr>
          <w:rFonts w:ascii="Times New Roman" w:hAnsi="Times New Roman" w:cs="Times New Roman"/>
          <w:color w:val="000000"/>
          <w:sz w:val="28"/>
          <w:szCs w:val="28"/>
        </w:rPr>
        <w:t>б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иологическими</w:t>
      </w:r>
      <w:r w:rsidR="00D840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препаратами).</w:t>
      </w:r>
    </w:p>
    <w:p w:rsidR="00C542E1" w:rsidRDefault="00C542E1" w:rsidP="00D8409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17642" w:rsidRPr="00317642" w:rsidRDefault="00317642" w:rsidP="00C542E1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7642">
        <w:rPr>
          <w:rFonts w:ascii="Times New Roman" w:hAnsi="Times New Roman" w:cs="Times New Roman"/>
          <w:color w:val="000000"/>
          <w:sz w:val="28"/>
          <w:szCs w:val="28"/>
        </w:rPr>
        <w:t>Важно: обязательно сохраняйте чек и упаковку. Если приобретенные</w:t>
      </w:r>
      <w:r w:rsidR="00C542E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семена окажутся невсхожими или с низкой всхожестью, проще будет отстоять</w:t>
      </w:r>
      <w:r w:rsidR="00C542E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свои права.</w:t>
      </w:r>
    </w:p>
    <w:p w:rsidR="00A56C43" w:rsidRDefault="00A56C43" w:rsidP="00A56C43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56C43" w:rsidRDefault="00317642" w:rsidP="00A56C43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7642">
        <w:rPr>
          <w:rFonts w:ascii="Times New Roman" w:hAnsi="Times New Roman" w:cs="Times New Roman"/>
          <w:color w:val="000000"/>
          <w:sz w:val="28"/>
          <w:szCs w:val="28"/>
        </w:rPr>
        <w:t>Получить консультации специалистов Управления Россельхознадзора</w:t>
      </w:r>
      <w:r w:rsidR="00A56C4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можно подать заявку для проведения консультации вход через госуслуги</w:t>
      </w:r>
      <w:r w:rsidR="00A56C4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 xml:space="preserve">«Запись на консультацию в контрольный орган», а также </w:t>
      </w:r>
    </w:p>
    <w:p w:rsidR="00317642" w:rsidRDefault="00317642" w:rsidP="00A56C4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7642">
        <w:rPr>
          <w:rFonts w:ascii="Times New Roman" w:hAnsi="Times New Roman" w:cs="Times New Roman"/>
          <w:color w:val="000000"/>
          <w:sz w:val="28"/>
          <w:szCs w:val="28"/>
        </w:rPr>
        <w:t>по телефону</w:t>
      </w:r>
      <w:r w:rsidR="00A56C43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(3466)</w:t>
      </w:r>
      <w:r w:rsidR="00A56C4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250-500</w:t>
      </w:r>
    </w:p>
    <w:p w:rsidR="00A56C43" w:rsidRDefault="00A56C43" w:rsidP="00A56C4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17642" w:rsidRPr="00D84095" w:rsidRDefault="00317642" w:rsidP="004F1F8C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4095">
        <w:rPr>
          <w:rFonts w:ascii="Times New Roman" w:hAnsi="Times New Roman" w:cs="Times New Roman"/>
          <w:color w:val="000000"/>
          <w:sz w:val="24"/>
          <w:szCs w:val="24"/>
        </w:rPr>
        <w:t xml:space="preserve">«Перечень»* </w:t>
      </w:r>
      <w:r w:rsidR="004F1F8C">
        <w:rPr>
          <w:rFonts w:ascii="Times New Roman" w:hAnsi="Times New Roman" w:cs="Times New Roman"/>
          <w:color w:val="000000"/>
          <w:sz w:val="24"/>
          <w:szCs w:val="24"/>
        </w:rPr>
        <w:t xml:space="preserve">– </w:t>
      </w:r>
      <w:r w:rsidRPr="00D84095">
        <w:rPr>
          <w:rFonts w:ascii="Times New Roman" w:hAnsi="Times New Roman" w:cs="Times New Roman"/>
          <w:color w:val="000000"/>
          <w:sz w:val="24"/>
          <w:szCs w:val="24"/>
        </w:rPr>
        <w:t>«Перечень родов и видов сельскохозяйственных растений,</w:t>
      </w:r>
      <w:r w:rsidR="004F1F8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84095">
        <w:rPr>
          <w:rFonts w:ascii="Times New Roman" w:hAnsi="Times New Roman" w:cs="Times New Roman"/>
          <w:color w:val="000000"/>
          <w:sz w:val="24"/>
          <w:szCs w:val="24"/>
        </w:rPr>
        <w:t>производство и выращивание которых направлено на обеспечение продовольственной</w:t>
      </w:r>
      <w:r w:rsidR="004F1F8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84095">
        <w:rPr>
          <w:rFonts w:ascii="Times New Roman" w:hAnsi="Times New Roman" w:cs="Times New Roman"/>
          <w:color w:val="000000"/>
          <w:sz w:val="24"/>
          <w:szCs w:val="24"/>
        </w:rPr>
        <w:t>безопасности Российской Федерации, сорта и гибриды которых подлежат включению в</w:t>
      </w:r>
      <w:r w:rsidR="004F1F8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84095">
        <w:rPr>
          <w:rFonts w:ascii="Times New Roman" w:hAnsi="Times New Roman" w:cs="Times New Roman"/>
          <w:color w:val="000000"/>
          <w:sz w:val="24"/>
          <w:szCs w:val="24"/>
        </w:rPr>
        <w:t>Государственный реестр сортов и гибридов сельскохозяйственных растений, допущенных к</w:t>
      </w:r>
      <w:r w:rsidR="004F1F8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84095">
        <w:rPr>
          <w:rFonts w:ascii="Times New Roman" w:hAnsi="Times New Roman" w:cs="Times New Roman"/>
          <w:color w:val="000000"/>
          <w:sz w:val="24"/>
          <w:szCs w:val="24"/>
        </w:rPr>
        <w:t>использованию», утвержденный распоряжением Правительства Российской Федерации от</w:t>
      </w:r>
      <w:r w:rsidR="004F1F8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84095">
        <w:rPr>
          <w:rFonts w:ascii="Times New Roman" w:hAnsi="Times New Roman" w:cs="Times New Roman"/>
          <w:color w:val="000000"/>
          <w:sz w:val="24"/>
          <w:szCs w:val="24"/>
        </w:rPr>
        <w:t>08.12.2022 № 3835-р</w:t>
      </w:r>
      <w:r w:rsidR="004F1F8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317642" w:rsidRPr="00317642" w:rsidRDefault="00317642" w:rsidP="00D84095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17642" w:rsidRPr="00317642" w:rsidRDefault="00317642" w:rsidP="00D84095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17642" w:rsidRPr="00317642" w:rsidRDefault="00317642" w:rsidP="00D84095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17642" w:rsidRDefault="00317642" w:rsidP="009F534A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6"/>
        </w:rPr>
      </w:pPr>
    </w:p>
    <w:sectPr w:rsidR="00317642" w:rsidSect="00C542E1">
      <w:footerReference w:type="default" r:id="rId8"/>
      <w:pgSz w:w="11906" w:h="16838"/>
      <w:pgMar w:top="851" w:right="964" w:bottom="851" w:left="1418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518C6" w:rsidRDefault="008518C6" w:rsidP="00617B40">
      <w:pPr>
        <w:spacing w:after="0" w:line="240" w:lineRule="auto"/>
      </w:pPr>
      <w:r>
        <w:separator/>
      </w:r>
    </w:p>
  </w:endnote>
  <w:endnote w:type="continuationSeparator" w:id="0">
    <w:p w:rsidR="008518C6" w:rsidRDefault="008518C6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734085279"/>
      <w:docPartObj>
        <w:docPartGallery w:val="Page Numbers (Bottom of Page)"/>
        <w:docPartUnique/>
      </w:docPartObj>
    </w:sdtPr>
    <w:sdtEndPr/>
    <w:sdtContent>
      <w:p w:rsidR="004F0935" w:rsidRDefault="00031CA5">
        <w:pPr>
          <w:pStyle w:val="a8"/>
          <w:jc w:val="right"/>
        </w:pPr>
        <w:r>
          <w:fldChar w:fldCharType="begin"/>
        </w:r>
        <w:r w:rsidR="004F0935">
          <w:instrText>PAGE   \* MERGEFORMAT</w:instrText>
        </w:r>
        <w:r>
          <w:fldChar w:fldCharType="separate"/>
        </w:r>
        <w:r w:rsidR="00C309CE">
          <w:rPr>
            <w:noProof/>
          </w:rPr>
          <w:t>2</w:t>
        </w:r>
        <w:r>
          <w:fldChar w:fldCharType="end"/>
        </w:r>
      </w:p>
    </w:sdtContent>
  </w:sdt>
  <w:p w:rsidR="004F0935" w:rsidRDefault="004F093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518C6" w:rsidRDefault="008518C6" w:rsidP="00617B40">
      <w:pPr>
        <w:spacing w:after="0" w:line="240" w:lineRule="auto"/>
      </w:pPr>
      <w:r>
        <w:separator/>
      </w:r>
    </w:p>
  </w:footnote>
  <w:footnote w:type="continuationSeparator" w:id="0">
    <w:p w:rsidR="008518C6" w:rsidRDefault="008518C6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6F62D9"/>
    <w:multiLevelType w:val="hybridMultilevel"/>
    <w:tmpl w:val="CDC24BF0"/>
    <w:lvl w:ilvl="0" w:tplc="93709DC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1584C88A">
      <w:start w:val="1"/>
      <w:numFmt w:val="lowerLetter"/>
      <w:lvlText w:val="%2."/>
      <w:lvlJc w:val="left"/>
      <w:pPr>
        <w:ind w:left="1931" w:hanging="360"/>
      </w:pPr>
    </w:lvl>
    <w:lvl w:ilvl="2" w:tplc="03566BAE">
      <w:start w:val="1"/>
      <w:numFmt w:val="lowerRoman"/>
      <w:lvlText w:val="%3."/>
      <w:lvlJc w:val="right"/>
      <w:pPr>
        <w:ind w:left="2651" w:hanging="180"/>
      </w:pPr>
    </w:lvl>
    <w:lvl w:ilvl="3" w:tplc="4D18EC54">
      <w:start w:val="1"/>
      <w:numFmt w:val="decimal"/>
      <w:lvlText w:val="%4."/>
      <w:lvlJc w:val="left"/>
      <w:pPr>
        <w:ind w:left="3371" w:hanging="360"/>
      </w:pPr>
    </w:lvl>
    <w:lvl w:ilvl="4" w:tplc="06DA1E6A">
      <w:start w:val="1"/>
      <w:numFmt w:val="lowerLetter"/>
      <w:lvlText w:val="%5."/>
      <w:lvlJc w:val="left"/>
      <w:pPr>
        <w:ind w:left="4091" w:hanging="360"/>
      </w:pPr>
    </w:lvl>
    <w:lvl w:ilvl="5" w:tplc="1304F7F8">
      <w:start w:val="1"/>
      <w:numFmt w:val="lowerRoman"/>
      <w:lvlText w:val="%6."/>
      <w:lvlJc w:val="right"/>
      <w:pPr>
        <w:ind w:left="4811" w:hanging="180"/>
      </w:pPr>
    </w:lvl>
    <w:lvl w:ilvl="6" w:tplc="B20E2FB0">
      <w:start w:val="1"/>
      <w:numFmt w:val="decimal"/>
      <w:lvlText w:val="%7."/>
      <w:lvlJc w:val="left"/>
      <w:pPr>
        <w:ind w:left="5531" w:hanging="360"/>
      </w:pPr>
    </w:lvl>
    <w:lvl w:ilvl="7" w:tplc="BF747352">
      <w:start w:val="1"/>
      <w:numFmt w:val="lowerLetter"/>
      <w:lvlText w:val="%8."/>
      <w:lvlJc w:val="left"/>
      <w:pPr>
        <w:ind w:left="6251" w:hanging="360"/>
      </w:pPr>
    </w:lvl>
    <w:lvl w:ilvl="8" w:tplc="7938C3D0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1E2437B"/>
    <w:multiLevelType w:val="hybridMultilevel"/>
    <w:tmpl w:val="C186D09A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55CD676F"/>
    <w:multiLevelType w:val="hybridMultilevel"/>
    <w:tmpl w:val="91ACFD8E"/>
    <w:lvl w:ilvl="0" w:tplc="5B342C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F28"/>
    <w:rsid w:val="00012153"/>
    <w:rsid w:val="00013777"/>
    <w:rsid w:val="00031CA5"/>
    <w:rsid w:val="00032C9D"/>
    <w:rsid w:val="000553F6"/>
    <w:rsid w:val="0009485B"/>
    <w:rsid w:val="00094C89"/>
    <w:rsid w:val="000A20DE"/>
    <w:rsid w:val="000A38DC"/>
    <w:rsid w:val="000B30E4"/>
    <w:rsid w:val="000B4C48"/>
    <w:rsid w:val="000B6BD3"/>
    <w:rsid w:val="000C333E"/>
    <w:rsid w:val="000E2AD9"/>
    <w:rsid w:val="000F242D"/>
    <w:rsid w:val="00113D3B"/>
    <w:rsid w:val="00140E46"/>
    <w:rsid w:val="00150967"/>
    <w:rsid w:val="00155D36"/>
    <w:rsid w:val="00160A1D"/>
    <w:rsid w:val="00167936"/>
    <w:rsid w:val="00182B80"/>
    <w:rsid w:val="001847D2"/>
    <w:rsid w:val="0018600B"/>
    <w:rsid w:val="00186A59"/>
    <w:rsid w:val="001C0742"/>
    <w:rsid w:val="001C5C3F"/>
    <w:rsid w:val="001E0868"/>
    <w:rsid w:val="001E15E8"/>
    <w:rsid w:val="001F2514"/>
    <w:rsid w:val="00225C7D"/>
    <w:rsid w:val="002300FD"/>
    <w:rsid w:val="00234040"/>
    <w:rsid w:val="002529F0"/>
    <w:rsid w:val="00261A1A"/>
    <w:rsid w:val="00261D49"/>
    <w:rsid w:val="00276FA2"/>
    <w:rsid w:val="00297A80"/>
    <w:rsid w:val="002A75A0"/>
    <w:rsid w:val="002A7763"/>
    <w:rsid w:val="002D0994"/>
    <w:rsid w:val="002F47BC"/>
    <w:rsid w:val="00301280"/>
    <w:rsid w:val="00307F25"/>
    <w:rsid w:val="00317642"/>
    <w:rsid w:val="00343BF0"/>
    <w:rsid w:val="00343FF5"/>
    <w:rsid w:val="003511A4"/>
    <w:rsid w:val="00351E6D"/>
    <w:rsid w:val="003624D8"/>
    <w:rsid w:val="003813A6"/>
    <w:rsid w:val="00393DAD"/>
    <w:rsid w:val="0039494A"/>
    <w:rsid w:val="00397EFC"/>
    <w:rsid w:val="003B0F84"/>
    <w:rsid w:val="003B3D2E"/>
    <w:rsid w:val="003B6923"/>
    <w:rsid w:val="003C18E6"/>
    <w:rsid w:val="003C20B8"/>
    <w:rsid w:val="003D4726"/>
    <w:rsid w:val="003F2416"/>
    <w:rsid w:val="003F3603"/>
    <w:rsid w:val="00404BE7"/>
    <w:rsid w:val="0041123E"/>
    <w:rsid w:val="00417101"/>
    <w:rsid w:val="00421C30"/>
    <w:rsid w:val="00422070"/>
    <w:rsid w:val="0042722B"/>
    <w:rsid w:val="00431272"/>
    <w:rsid w:val="004333EE"/>
    <w:rsid w:val="00436491"/>
    <w:rsid w:val="0044500A"/>
    <w:rsid w:val="0045367A"/>
    <w:rsid w:val="004658AA"/>
    <w:rsid w:val="00465FC6"/>
    <w:rsid w:val="00493879"/>
    <w:rsid w:val="004B28BF"/>
    <w:rsid w:val="004C069C"/>
    <w:rsid w:val="004C7125"/>
    <w:rsid w:val="004E2BD6"/>
    <w:rsid w:val="004E6C04"/>
    <w:rsid w:val="004F0935"/>
    <w:rsid w:val="004F1F8C"/>
    <w:rsid w:val="004F311C"/>
    <w:rsid w:val="004F366F"/>
    <w:rsid w:val="004F72DA"/>
    <w:rsid w:val="004F7CDE"/>
    <w:rsid w:val="00522620"/>
    <w:rsid w:val="005321F5"/>
    <w:rsid w:val="00532CA8"/>
    <w:rsid w:val="005379F0"/>
    <w:rsid w:val="005439BD"/>
    <w:rsid w:val="0056694C"/>
    <w:rsid w:val="00572453"/>
    <w:rsid w:val="005938BF"/>
    <w:rsid w:val="005972E5"/>
    <w:rsid w:val="005A66B0"/>
    <w:rsid w:val="005B2935"/>
    <w:rsid w:val="005B7083"/>
    <w:rsid w:val="005E44A9"/>
    <w:rsid w:val="005F0864"/>
    <w:rsid w:val="0060563B"/>
    <w:rsid w:val="00617B40"/>
    <w:rsid w:val="0062166C"/>
    <w:rsid w:val="00623C81"/>
    <w:rsid w:val="00624276"/>
    <w:rsid w:val="00626321"/>
    <w:rsid w:val="006362BD"/>
    <w:rsid w:val="00636F28"/>
    <w:rsid w:val="00655734"/>
    <w:rsid w:val="006615CF"/>
    <w:rsid w:val="00671169"/>
    <w:rsid w:val="006722F9"/>
    <w:rsid w:val="00681141"/>
    <w:rsid w:val="006A5B30"/>
    <w:rsid w:val="006B1282"/>
    <w:rsid w:val="006C37AF"/>
    <w:rsid w:val="006C6EC8"/>
    <w:rsid w:val="006C77B8"/>
    <w:rsid w:val="006D18AE"/>
    <w:rsid w:val="006D495B"/>
    <w:rsid w:val="006E52BF"/>
    <w:rsid w:val="006E56E3"/>
    <w:rsid w:val="00731F37"/>
    <w:rsid w:val="007343BF"/>
    <w:rsid w:val="0077481C"/>
    <w:rsid w:val="00794480"/>
    <w:rsid w:val="00795855"/>
    <w:rsid w:val="007A0722"/>
    <w:rsid w:val="007A544B"/>
    <w:rsid w:val="007C5828"/>
    <w:rsid w:val="00805A4C"/>
    <w:rsid w:val="00822F9D"/>
    <w:rsid w:val="00827A88"/>
    <w:rsid w:val="008459BB"/>
    <w:rsid w:val="008518C6"/>
    <w:rsid w:val="00860E2B"/>
    <w:rsid w:val="00862566"/>
    <w:rsid w:val="00886731"/>
    <w:rsid w:val="00887852"/>
    <w:rsid w:val="00897CB6"/>
    <w:rsid w:val="008A69AB"/>
    <w:rsid w:val="008B5773"/>
    <w:rsid w:val="008C2ACB"/>
    <w:rsid w:val="008D5020"/>
    <w:rsid w:val="008D50E0"/>
    <w:rsid w:val="008D6252"/>
    <w:rsid w:val="008E1170"/>
    <w:rsid w:val="008E4601"/>
    <w:rsid w:val="00903CF1"/>
    <w:rsid w:val="00927695"/>
    <w:rsid w:val="00933810"/>
    <w:rsid w:val="009364B4"/>
    <w:rsid w:val="0096338B"/>
    <w:rsid w:val="009917B5"/>
    <w:rsid w:val="009A231B"/>
    <w:rsid w:val="009C0855"/>
    <w:rsid w:val="009C1751"/>
    <w:rsid w:val="009E5163"/>
    <w:rsid w:val="009F1705"/>
    <w:rsid w:val="009F39AB"/>
    <w:rsid w:val="009F534A"/>
    <w:rsid w:val="009F6EC2"/>
    <w:rsid w:val="00A1308E"/>
    <w:rsid w:val="00A14960"/>
    <w:rsid w:val="00A17CE0"/>
    <w:rsid w:val="00A33D50"/>
    <w:rsid w:val="00A56C43"/>
    <w:rsid w:val="00A65B9E"/>
    <w:rsid w:val="00AC16A7"/>
    <w:rsid w:val="00AC194A"/>
    <w:rsid w:val="00AD697A"/>
    <w:rsid w:val="00AD7B29"/>
    <w:rsid w:val="00B00066"/>
    <w:rsid w:val="00B02A9C"/>
    <w:rsid w:val="00B17E67"/>
    <w:rsid w:val="00B2079F"/>
    <w:rsid w:val="00B2259C"/>
    <w:rsid w:val="00B230DD"/>
    <w:rsid w:val="00B45F61"/>
    <w:rsid w:val="00B53A62"/>
    <w:rsid w:val="00B626AF"/>
    <w:rsid w:val="00B76CD1"/>
    <w:rsid w:val="00B81A2D"/>
    <w:rsid w:val="00B8393A"/>
    <w:rsid w:val="00B86199"/>
    <w:rsid w:val="00BB0CA3"/>
    <w:rsid w:val="00BB611F"/>
    <w:rsid w:val="00BB6639"/>
    <w:rsid w:val="00BC4553"/>
    <w:rsid w:val="00BD57AD"/>
    <w:rsid w:val="00BE2AF4"/>
    <w:rsid w:val="00BE6E32"/>
    <w:rsid w:val="00BF0F78"/>
    <w:rsid w:val="00BF262A"/>
    <w:rsid w:val="00C002B4"/>
    <w:rsid w:val="00C16253"/>
    <w:rsid w:val="00C21D1F"/>
    <w:rsid w:val="00C239F1"/>
    <w:rsid w:val="00C309CE"/>
    <w:rsid w:val="00C36F0C"/>
    <w:rsid w:val="00C36F5A"/>
    <w:rsid w:val="00C51F70"/>
    <w:rsid w:val="00C542E1"/>
    <w:rsid w:val="00C563F3"/>
    <w:rsid w:val="00C61A11"/>
    <w:rsid w:val="00C65C1B"/>
    <w:rsid w:val="00C65F90"/>
    <w:rsid w:val="00C7412C"/>
    <w:rsid w:val="00C83A72"/>
    <w:rsid w:val="00CA29BF"/>
    <w:rsid w:val="00CA7141"/>
    <w:rsid w:val="00CC5DD9"/>
    <w:rsid w:val="00CC7C2A"/>
    <w:rsid w:val="00CD66F7"/>
    <w:rsid w:val="00CE69E0"/>
    <w:rsid w:val="00CF3794"/>
    <w:rsid w:val="00CF44D0"/>
    <w:rsid w:val="00CF744D"/>
    <w:rsid w:val="00D007DF"/>
    <w:rsid w:val="00D155CC"/>
    <w:rsid w:val="00D20948"/>
    <w:rsid w:val="00D213D8"/>
    <w:rsid w:val="00D26095"/>
    <w:rsid w:val="00D4701F"/>
    <w:rsid w:val="00D53054"/>
    <w:rsid w:val="00D57A30"/>
    <w:rsid w:val="00D64FB3"/>
    <w:rsid w:val="00D73492"/>
    <w:rsid w:val="00D8061E"/>
    <w:rsid w:val="00D84095"/>
    <w:rsid w:val="00DB032D"/>
    <w:rsid w:val="00DE12FA"/>
    <w:rsid w:val="00E020E1"/>
    <w:rsid w:val="00E024DC"/>
    <w:rsid w:val="00E02C6F"/>
    <w:rsid w:val="00E05238"/>
    <w:rsid w:val="00E05262"/>
    <w:rsid w:val="00E113F7"/>
    <w:rsid w:val="00E11CC1"/>
    <w:rsid w:val="00E220D2"/>
    <w:rsid w:val="00E26486"/>
    <w:rsid w:val="00E26FF3"/>
    <w:rsid w:val="00E35131"/>
    <w:rsid w:val="00E37F63"/>
    <w:rsid w:val="00E516F7"/>
    <w:rsid w:val="00E52D90"/>
    <w:rsid w:val="00E624C3"/>
    <w:rsid w:val="00E803C7"/>
    <w:rsid w:val="00E93874"/>
    <w:rsid w:val="00E94D69"/>
    <w:rsid w:val="00E95C37"/>
    <w:rsid w:val="00EA2E23"/>
    <w:rsid w:val="00EC651A"/>
    <w:rsid w:val="00ED01A2"/>
    <w:rsid w:val="00ED123C"/>
    <w:rsid w:val="00EF214F"/>
    <w:rsid w:val="00F03A05"/>
    <w:rsid w:val="00F114E8"/>
    <w:rsid w:val="00F155DA"/>
    <w:rsid w:val="00F262C9"/>
    <w:rsid w:val="00F449DF"/>
    <w:rsid w:val="00F55E37"/>
    <w:rsid w:val="00F575E4"/>
    <w:rsid w:val="00F6634C"/>
    <w:rsid w:val="00F765C7"/>
    <w:rsid w:val="00FA41D5"/>
    <w:rsid w:val="00FA4CF5"/>
    <w:rsid w:val="00FB7756"/>
    <w:rsid w:val="00FC3FBE"/>
    <w:rsid w:val="00FC5410"/>
    <w:rsid w:val="00FC5B92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29BF"/>
  </w:style>
  <w:style w:type="paragraph" w:styleId="6">
    <w:name w:val="heading 6"/>
    <w:basedOn w:val="a"/>
    <w:next w:val="a"/>
    <w:link w:val="60"/>
    <w:semiHidden/>
    <w:unhideWhenUsed/>
    <w:qFormat/>
    <w:rsid w:val="005938BF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60">
    <w:name w:val="Заголовок 6 Знак"/>
    <w:basedOn w:val="a0"/>
    <w:link w:val="6"/>
    <w:semiHidden/>
    <w:rsid w:val="005938BF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FC5410"/>
    <w:pPr>
      <w:ind w:left="720"/>
      <w:contextualSpacing/>
    </w:pPr>
  </w:style>
  <w:style w:type="paragraph" w:customStyle="1" w:styleId="ConsPlusNormal">
    <w:name w:val="ConsPlusNormal"/>
    <w:link w:val="ConsPlusNormal0"/>
    <w:rsid w:val="00FA41D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">
    <w:name w:val="Hyperlink"/>
    <w:rsid w:val="00FC5B92"/>
    <w:rPr>
      <w:rFonts w:ascii="Times New Roman" w:hAnsi="Times New Roman" w:cs="Times New Roman" w:hint="default"/>
      <w:b/>
      <w:bCs/>
      <w:color w:val="000080"/>
      <w:sz w:val="24"/>
      <w:szCs w:val="24"/>
      <w:u w:val="single"/>
    </w:rPr>
  </w:style>
  <w:style w:type="character" w:customStyle="1" w:styleId="-">
    <w:name w:val="Интернет-ссылка"/>
    <w:basedOn w:val="a0"/>
    <w:uiPriority w:val="99"/>
    <w:unhideWhenUsed/>
    <w:rsid w:val="0045367A"/>
    <w:rPr>
      <w:color w:val="0000FF" w:themeColor="hyperlink"/>
      <w:u w:val="single"/>
    </w:rPr>
  </w:style>
  <w:style w:type="paragraph" w:customStyle="1" w:styleId="Default">
    <w:name w:val="Default"/>
    <w:qFormat/>
    <w:rsid w:val="0045367A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nformat">
    <w:name w:val="ConsPlusNonformat"/>
    <w:rsid w:val="004272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9387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d">
    <w:name w:val="Без интервала Знак"/>
    <w:link w:val="ac"/>
    <w:uiPriority w:val="1"/>
    <w:locked/>
    <w:rsid w:val="00E938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6FC190-A754-467A-B460-F61B4DDE55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510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2025-04-02T04:10:00Z</dcterms:created>
  <dcterms:modified xsi:type="dcterms:W3CDTF">2025-04-02T04:10:00Z</dcterms:modified>
</cp:coreProperties>
</file>