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DC" w:rsidRPr="002A31DC" w:rsidRDefault="002A31DC" w:rsidP="002A31D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2A31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ВС РФ пояснил, когда </w:t>
      </w:r>
      <w:proofErr w:type="spellStart"/>
      <w:r w:rsidRPr="002A31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ретейл</w:t>
      </w:r>
      <w:proofErr w:type="spellEnd"/>
      <w:r w:rsidRPr="002A31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может отказаться обслуживать посетителей без средств защиты от COVID-19</w:t>
      </w:r>
    </w:p>
    <w:p w:rsidR="002A31DC" w:rsidRPr="002A31DC" w:rsidRDefault="002A31DC" w:rsidP="002A31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A31DC" w:rsidRPr="002A31DC" w:rsidRDefault="002A31DC" w:rsidP="002A31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Общество защиты прав потребителей</w:t>
      </w:r>
      <w:r w:rsidRPr="002A31DC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history="1">
        <w:r w:rsidRPr="002A31DC">
          <w:rPr>
            <w:rFonts w:ascii="Times New Roman" w:eastAsia="Times New Roman" w:hAnsi="Times New Roman" w:cs="Times New Roman"/>
            <w:sz w:val="28"/>
            <w:szCs w:val="28"/>
          </w:rPr>
          <w:t>решило оспорить</w:t>
        </w:r>
      </w:hyperlink>
      <w:r w:rsidRPr="002A31D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ерховном суде</w:t>
      </w:r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РФ рекомендацию по работе </w:t>
      </w:r>
      <w:proofErr w:type="spellStart"/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ретейла</w:t>
      </w:r>
      <w:proofErr w:type="spellEnd"/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во время обязательного ношения средств индивидуальной защиты (</w:t>
      </w:r>
      <w:proofErr w:type="gramStart"/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СИЗ</w:t>
      </w:r>
      <w:proofErr w:type="gramEnd"/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), например масок и перчаток. Речь идет о рекомендации </w:t>
      </w:r>
      <w:proofErr w:type="spellStart"/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Минпромторга</w:t>
      </w:r>
      <w:proofErr w:type="spellEnd"/>
      <w:r w:rsidRPr="002A31DC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history="1">
        <w:r w:rsidRPr="002A31DC">
          <w:rPr>
            <w:rFonts w:ascii="Times New Roman" w:eastAsia="Times New Roman" w:hAnsi="Times New Roman" w:cs="Times New Roman"/>
            <w:sz w:val="28"/>
            <w:szCs w:val="28"/>
          </w:rPr>
          <w:t>не обслуживать</w:t>
        </w:r>
      </w:hyperlink>
      <w:r w:rsidRPr="002A31D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кассе тех, кто это требование не соблюдает.</w:t>
      </w:r>
    </w:p>
    <w:p w:rsidR="002A31DC" w:rsidRPr="002A31DC" w:rsidRDefault="002A31DC" w:rsidP="002A31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мнению общества, рекомендация противоречит правилам ГК РФ. Из них следует, что продавец</w:t>
      </w:r>
      <w:r w:rsidRPr="002A31DC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history="1">
        <w:r w:rsidRPr="002A31DC">
          <w:rPr>
            <w:rFonts w:ascii="Times New Roman" w:eastAsia="Times New Roman" w:hAnsi="Times New Roman" w:cs="Times New Roman"/>
            <w:sz w:val="28"/>
            <w:szCs w:val="28"/>
          </w:rPr>
          <w:t>не может отказаться исполнить</w:t>
        </w:r>
      </w:hyperlink>
      <w:r w:rsidRPr="002A31D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публичный договор, если потребитель его не нарушил. Общество видит противоречие и с</w:t>
      </w:r>
      <w:r w:rsidRPr="002A31DC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8" w:history="1">
        <w:r w:rsidRPr="002A31DC">
          <w:rPr>
            <w:rFonts w:ascii="Times New Roman" w:eastAsia="Times New Roman" w:hAnsi="Times New Roman" w:cs="Times New Roman"/>
            <w:sz w:val="28"/>
            <w:szCs w:val="28"/>
          </w:rPr>
          <w:t>запретом</w:t>
        </w:r>
      </w:hyperlink>
      <w:r w:rsidRPr="002A31D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Закона о защите прав потребителей продавать одни товары (работы, услуги) при условии покупки других. Кроме того, на практике рекомендацию применяют как обязательное положение.</w:t>
      </w:r>
    </w:p>
    <w:p w:rsidR="002A31DC" w:rsidRPr="002A31DC" w:rsidRDefault="002A31DC" w:rsidP="002A31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Верховный суд в решении от 22.10.2020 № АКПИ20-536 </w:t>
      </w:r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отметил: если региональный нормативный правовой акт обязывает носить СИЗ и разрешает не обслуживать нарушителей, то </w:t>
      </w:r>
      <w:proofErr w:type="spellStart"/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ретейл</w:t>
      </w:r>
      <w:proofErr w:type="spellEnd"/>
      <w:r w:rsidRPr="002A31DC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9" w:history="1">
        <w:r w:rsidRPr="002A31DC">
          <w:rPr>
            <w:rFonts w:ascii="Times New Roman" w:eastAsia="Times New Roman" w:hAnsi="Times New Roman" w:cs="Times New Roman"/>
            <w:sz w:val="28"/>
            <w:szCs w:val="28"/>
          </w:rPr>
          <w:t>может пользоваться</w:t>
        </w:r>
      </w:hyperlink>
      <w:r w:rsidRPr="002A31D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этим правом. С тем, что рекомендация является обязательным предписанием, суд</w:t>
      </w:r>
      <w:r w:rsidRPr="002A31DC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0" w:history="1">
        <w:r w:rsidRPr="002A31DC">
          <w:rPr>
            <w:rFonts w:ascii="Times New Roman" w:eastAsia="Times New Roman" w:hAnsi="Times New Roman" w:cs="Times New Roman"/>
            <w:sz w:val="28"/>
            <w:szCs w:val="28"/>
          </w:rPr>
          <w:t>не согласился</w:t>
        </w:r>
      </w:hyperlink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2A31DC" w:rsidRPr="002A31DC" w:rsidTr="002A31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31DC" w:rsidRPr="002A31DC" w:rsidRDefault="002A31DC" w:rsidP="002A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31DC" w:rsidRPr="002A31DC" w:rsidRDefault="002A31DC" w:rsidP="002A31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676D" w:rsidRPr="002A31DC" w:rsidRDefault="002A31DC" w:rsidP="002A3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1DC">
        <w:rPr>
          <w:rFonts w:ascii="Times New Roman" w:eastAsia="Times New Roman" w:hAnsi="Times New Roman" w:cs="Times New Roman"/>
          <w:sz w:val="28"/>
          <w:szCs w:val="28"/>
        </w:rPr>
        <w:br/>
      </w:r>
      <w:r w:rsidRPr="002A31DC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4F676D" w:rsidRPr="002A31DC" w:rsidSect="004F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DC"/>
    <w:rsid w:val="001602A0"/>
    <w:rsid w:val="002A31DC"/>
    <w:rsid w:val="004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31DC"/>
  </w:style>
  <w:style w:type="character" w:styleId="a4">
    <w:name w:val="Hyperlink"/>
    <w:basedOn w:val="a0"/>
    <w:uiPriority w:val="99"/>
    <w:semiHidden/>
    <w:unhideWhenUsed/>
    <w:rsid w:val="002A31DC"/>
    <w:rPr>
      <w:color w:val="0000FF"/>
      <w:u w:val="single"/>
    </w:rPr>
  </w:style>
  <w:style w:type="character" w:customStyle="1" w:styleId="attachmentstitle">
    <w:name w:val="attachments__title"/>
    <w:basedOn w:val="a0"/>
    <w:rsid w:val="002A31DC"/>
  </w:style>
  <w:style w:type="paragraph" w:customStyle="1" w:styleId="attachmentsitem">
    <w:name w:val="attachments__item"/>
    <w:basedOn w:val="a"/>
    <w:rsid w:val="002A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A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31DC"/>
  </w:style>
  <w:style w:type="character" w:styleId="a4">
    <w:name w:val="Hyperlink"/>
    <w:basedOn w:val="a0"/>
    <w:uiPriority w:val="99"/>
    <w:semiHidden/>
    <w:unhideWhenUsed/>
    <w:rsid w:val="002A31DC"/>
    <w:rPr>
      <w:color w:val="0000FF"/>
      <w:u w:val="single"/>
    </w:rPr>
  </w:style>
  <w:style w:type="character" w:customStyle="1" w:styleId="attachmentstitle">
    <w:name w:val="attachments__title"/>
    <w:basedOn w:val="a0"/>
    <w:rsid w:val="002A31DC"/>
  </w:style>
  <w:style w:type="paragraph" w:customStyle="1" w:styleId="attachmentsitem">
    <w:name w:val="attachments__item"/>
    <w:basedOn w:val="a"/>
    <w:rsid w:val="002A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A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58915;dst=10011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main?base=CJI;n=115790;dst=10006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main?base=LAW;n=352844;dst=100031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main?base=LAW;n=368770;dst=100011" TargetMode="External"/><Relationship Id="rId10" Type="http://schemas.openxmlformats.org/officeDocument/2006/relationships/hyperlink" Target="consultantplus://offline/ref=main?base=LAW;n=368770;dst=1000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main?base=LAW;n=368770;dst=100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2</cp:revision>
  <dcterms:created xsi:type="dcterms:W3CDTF">2020-12-11T02:55:00Z</dcterms:created>
  <dcterms:modified xsi:type="dcterms:W3CDTF">2020-12-11T02:55:00Z</dcterms:modified>
</cp:coreProperties>
</file>