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54" w:rsidRPr="00E30562" w:rsidRDefault="00281654" w:rsidP="00243C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121910"/>
      <w:r w:rsidRPr="00E3056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81654" w:rsidRPr="00E30562" w:rsidRDefault="00281654" w:rsidP="00243C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3056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81654" w:rsidRPr="00E30562" w:rsidRDefault="00281654" w:rsidP="00243C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1654" w:rsidRPr="00E30562" w:rsidRDefault="00281654" w:rsidP="00243C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281654" w:rsidRPr="00E30562" w:rsidRDefault="00281654" w:rsidP="00243C7E">
      <w:pPr>
        <w:pStyle w:val="1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281654" w:rsidRPr="00E30562" w:rsidRDefault="00281654" w:rsidP="00243C7E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30562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E305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81654" w:rsidRPr="00E30562" w:rsidRDefault="00281654" w:rsidP="00243C7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1654" w:rsidRPr="00E30562" w:rsidRDefault="00281654" w:rsidP="00243C7E">
      <w:pPr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bCs/>
          <w:sz w:val="28"/>
          <w:szCs w:val="28"/>
        </w:rPr>
        <w:t>РАСПОРЯЖЕНИЕ</w:t>
      </w:r>
    </w:p>
    <w:p w:rsidR="00281654" w:rsidRPr="00E30562" w:rsidRDefault="00281654" w:rsidP="00243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E305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30562">
        <w:rPr>
          <w:rFonts w:ascii="Times New Roman" w:hAnsi="Times New Roman"/>
          <w:sz w:val="28"/>
          <w:szCs w:val="28"/>
        </w:rPr>
        <w:t>.2024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E30562">
        <w:rPr>
          <w:rFonts w:ascii="Times New Roman" w:hAnsi="Times New Roman"/>
          <w:sz w:val="28"/>
          <w:szCs w:val="28"/>
        </w:rPr>
        <w:t>-р</w:t>
      </w:r>
    </w:p>
    <w:p w:rsidR="00281654" w:rsidRDefault="00281654" w:rsidP="00243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п. Кедровый</w:t>
      </w:r>
    </w:p>
    <w:bookmarkEnd w:id="0"/>
    <w:p w:rsidR="00281654" w:rsidRPr="00181B37" w:rsidRDefault="00281654" w:rsidP="00243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654" w:rsidRPr="00BC6421" w:rsidRDefault="00281654" w:rsidP="00243C7E">
      <w:pPr>
        <w:pStyle w:val="Heading1"/>
        <w:rPr>
          <w:szCs w:val="28"/>
        </w:rPr>
      </w:pPr>
      <w:r w:rsidRPr="00BC6421">
        <w:rPr>
          <w:szCs w:val="28"/>
        </w:rPr>
        <w:t xml:space="preserve">Об утверждении </w:t>
      </w:r>
      <w:r>
        <w:rPr>
          <w:szCs w:val="28"/>
        </w:rPr>
        <w:t>карты</w:t>
      </w:r>
      <w:r w:rsidRPr="00BC6421">
        <w:rPr>
          <w:szCs w:val="28"/>
        </w:rPr>
        <w:t xml:space="preserve"> коррупци</w:t>
      </w:r>
      <w:r>
        <w:rPr>
          <w:szCs w:val="28"/>
        </w:rPr>
        <w:t>онных рисков</w:t>
      </w:r>
    </w:p>
    <w:p w:rsidR="00281654" w:rsidRPr="00BC6421" w:rsidRDefault="00281654" w:rsidP="00243C7E">
      <w:pPr>
        <w:pStyle w:val="Heading1"/>
        <w:rPr>
          <w:szCs w:val="28"/>
        </w:rPr>
      </w:pPr>
      <w:r w:rsidRPr="00BC6421">
        <w:rPr>
          <w:szCs w:val="28"/>
        </w:rPr>
        <w:t>в сельском поселении Кедровый</w:t>
      </w:r>
    </w:p>
    <w:p w:rsidR="00281654" w:rsidRPr="00181B37" w:rsidRDefault="00281654" w:rsidP="00243C7E">
      <w:pPr>
        <w:rPr>
          <w:rFonts w:ascii="Times New Roman" w:hAnsi="Times New Roman"/>
          <w:sz w:val="28"/>
          <w:szCs w:val="28"/>
        </w:rPr>
      </w:pPr>
    </w:p>
    <w:p w:rsidR="00281654" w:rsidRDefault="00281654" w:rsidP="00243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02EC">
        <w:rPr>
          <w:rFonts w:ascii="Times New Roman" w:hAnsi="Times New Roman"/>
          <w:sz w:val="28"/>
          <w:szCs w:val="28"/>
        </w:rPr>
        <w:t>Руководствуясь Федеральным законом от 25.12.2008 № 273 «О противодействии коррупции», в целях повышения эффективности работы по противодействию коррупции</w:t>
      </w:r>
      <w:r>
        <w:rPr>
          <w:rFonts w:ascii="Times New Roman" w:hAnsi="Times New Roman"/>
          <w:sz w:val="28"/>
          <w:szCs w:val="28"/>
        </w:rPr>
        <w:t>:</w:t>
      </w:r>
    </w:p>
    <w:p w:rsidR="00281654" w:rsidRPr="00243C7E" w:rsidRDefault="00281654" w:rsidP="00243C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642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карту</w:t>
      </w:r>
      <w:r w:rsidRPr="00BC6421">
        <w:rPr>
          <w:rFonts w:ascii="Times New Roman" w:hAnsi="Times New Roman"/>
          <w:sz w:val="28"/>
          <w:szCs w:val="28"/>
        </w:rPr>
        <w:t xml:space="preserve"> коррупци</w:t>
      </w:r>
      <w:r>
        <w:rPr>
          <w:rFonts w:ascii="Times New Roman" w:hAnsi="Times New Roman"/>
          <w:sz w:val="28"/>
          <w:szCs w:val="28"/>
        </w:rPr>
        <w:t xml:space="preserve">онных </w:t>
      </w:r>
      <w:r w:rsidRPr="00243C7E">
        <w:rPr>
          <w:rFonts w:ascii="Times New Roman" w:hAnsi="Times New Roman"/>
          <w:sz w:val="28"/>
          <w:szCs w:val="28"/>
        </w:rPr>
        <w:t xml:space="preserve">рисков в сельском поселении Кедровый (далее – Карта) согласно приложению. </w:t>
      </w:r>
    </w:p>
    <w:p w:rsidR="00281654" w:rsidRPr="00243C7E" w:rsidRDefault="00281654" w:rsidP="002863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3C7E">
        <w:rPr>
          <w:rFonts w:ascii="Times New Roman" w:hAnsi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81654" w:rsidRPr="00FE5128" w:rsidRDefault="00281654">
      <w:pPr>
        <w:rPr>
          <w:rFonts w:ascii="Times New Roman" w:hAnsi="Times New Roman"/>
          <w:sz w:val="28"/>
          <w:szCs w:val="28"/>
        </w:rPr>
      </w:pPr>
      <w:r w:rsidRPr="00FE5128">
        <w:rPr>
          <w:rFonts w:ascii="Times New Roman" w:hAnsi="Times New Roman"/>
          <w:sz w:val="28"/>
          <w:szCs w:val="28"/>
        </w:rPr>
        <w:t>И.о. главы сельского поселения Кедровый                                Л.Н. Серединская</w:t>
      </w: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</w:pPr>
    </w:p>
    <w:p w:rsidR="00281654" w:rsidRDefault="00281654">
      <w:pPr>
        <w:rPr>
          <w:rFonts w:ascii="Times New Roman" w:hAnsi="Times New Roman"/>
          <w:sz w:val="24"/>
          <w:szCs w:val="24"/>
        </w:rPr>
        <w:sectPr w:rsidR="00281654" w:rsidSect="00243C7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281654" w:rsidRPr="00B8220B" w:rsidRDefault="00281654">
      <w:pPr>
        <w:rPr>
          <w:rFonts w:ascii="Times New Roman" w:hAnsi="Times New Roman"/>
          <w:sz w:val="24"/>
          <w:szCs w:val="24"/>
        </w:rPr>
      </w:pPr>
    </w:p>
    <w:p w:rsidR="00281654" w:rsidRPr="00243C7E" w:rsidRDefault="00281654" w:rsidP="0024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C7E">
        <w:rPr>
          <w:rFonts w:ascii="Times New Roman" w:hAnsi="Times New Roman"/>
          <w:sz w:val="28"/>
          <w:szCs w:val="28"/>
        </w:rPr>
        <w:t xml:space="preserve">Приложение </w:t>
      </w:r>
    </w:p>
    <w:p w:rsidR="00281654" w:rsidRPr="00243C7E" w:rsidRDefault="00281654" w:rsidP="0024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C7E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281654" w:rsidRPr="00243C7E" w:rsidRDefault="00281654" w:rsidP="0024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C7E"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281654" w:rsidRPr="00243C7E" w:rsidRDefault="00281654" w:rsidP="0024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C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243C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243C7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243C7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</w:t>
      </w:r>
      <w:r w:rsidRPr="00243C7E">
        <w:rPr>
          <w:rFonts w:ascii="Times New Roman" w:hAnsi="Times New Roman"/>
          <w:sz w:val="28"/>
          <w:szCs w:val="28"/>
        </w:rPr>
        <w:t>-р</w:t>
      </w:r>
    </w:p>
    <w:p w:rsidR="00281654" w:rsidRPr="00B8220B" w:rsidRDefault="00281654" w:rsidP="00B8220B">
      <w:pPr>
        <w:jc w:val="center"/>
        <w:rPr>
          <w:rFonts w:ascii="Times New Roman" w:hAnsi="Times New Roman"/>
          <w:sz w:val="24"/>
          <w:szCs w:val="24"/>
        </w:rPr>
      </w:pPr>
      <w:r w:rsidRPr="00B8220B">
        <w:rPr>
          <w:rFonts w:ascii="Times New Roman" w:hAnsi="Times New Roman"/>
          <w:sz w:val="24"/>
          <w:szCs w:val="24"/>
        </w:rPr>
        <w:t>Карта коррупционных рисков</w:t>
      </w:r>
    </w:p>
    <w:p w:rsidR="00281654" w:rsidRPr="00B01787" w:rsidRDefault="00281654" w:rsidP="00B8220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сельское поселение Кедровый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261"/>
        <w:gridCol w:w="4496"/>
        <w:gridCol w:w="1882"/>
        <w:gridCol w:w="4076"/>
      </w:tblGrid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Коррупционно опасные функции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Информационная открытость деятельности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Деятельность учреждения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Сбор денежных средств, неформальные платежи, составление или заполнение справок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Информационная открытость деятельности образовательной организации.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директором в присутствии других сотрудников учреждения.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Замалчивание информации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Контроль рассмотрения обращений.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Заведующая финансово экономическим секторам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Привлечение к принятию решений представителей 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Ведущий специалист финансово экономическим секторам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Организация работы по контролю за деятельностью  с участием представителей учреждения.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расширение (ограничение) круга возможных поставщиков.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расширение (сужение) круга удовлетворяющей потребности продукции.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Размещение заказа аврально в конце года (квартала).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Совершение сделок с нарушением установленного порядка требований закона в личных интересах.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281654" w:rsidRPr="00126AFE" w:rsidTr="00126AFE">
        <w:tc>
          <w:tcPr>
            <w:tcW w:w="5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49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882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Заведующая финансово экономическим секторам</w:t>
            </w:r>
          </w:p>
        </w:tc>
        <w:tc>
          <w:tcPr>
            <w:tcW w:w="4076" w:type="dxa"/>
          </w:tcPr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в учреждении.</w:t>
            </w:r>
          </w:p>
          <w:p w:rsidR="00281654" w:rsidRPr="00126AFE" w:rsidRDefault="00281654" w:rsidP="0012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FE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281654" w:rsidRPr="00B8220B" w:rsidRDefault="00281654" w:rsidP="00B8220B">
      <w:pPr>
        <w:jc w:val="both"/>
        <w:rPr>
          <w:rFonts w:ascii="Times New Roman" w:hAnsi="Times New Roman"/>
          <w:sz w:val="24"/>
          <w:szCs w:val="24"/>
        </w:rPr>
      </w:pPr>
    </w:p>
    <w:sectPr w:rsidR="00281654" w:rsidRPr="00B8220B" w:rsidSect="00243C7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5A"/>
    <w:rsid w:val="000E23F6"/>
    <w:rsid w:val="00126AFE"/>
    <w:rsid w:val="00181B37"/>
    <w:rsid w:val="00243C7E"/>
    <w:rsid w:val="002444CA"/>
    <w:rsid w:val="00281654"/>
    <w:rsid w:val="00286396"/>
    <w:rsid w:val="003F49DC"/>
    <w:rsid w:val="004C4B9A"/>
    <w:rsid w:val="0052350D"/>
    <w:rsid w:val="005449E9"/>
    <w:rsid w:val="00686042"/>
    <w:rsid w:val="006A4F50"/>
    <w:rsid w:val="007117ED"/>
    <w:rsid w:val="00713DB4"/>
    <w:rsid w:val="0075235A"/>
    <w:rsid w:val="008F01A1"/>
    <w:rsid w:val="009E2296"/>
    <w:rsid w:val="00A72CCB"/>
    <w:rsid w:val="00B01787"/>
    <w:rsid w:val="00B8220B"/>
    <w:rsid w:val="00BC6421"/>
    <w:rsid w:val="00C05175"/>
    <w:rsid w:val="00D002EC"/>
    <w:rsid w:val="00E30562"/>
    <w:rsid w:val="00E36943"/>
    <w:rsid w:val="00EA7A3D"/>
    <w:rsid w:val="00FB0C9E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C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C7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52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43C7E"/>
    <w:rPr>
      <w:rFonts w:eastAsia="Times New Roman"/>
    </w:rPr>
  </w:style>
  <w:style w:type="paragraph" w:styleId="NoSpacing">
    <w:name w:val="No Spacing"/>
    <w:link w:val="NoSpacingChar"/>
    <w:uiPriority w:val="99"/>
    <w:qFormat/>
    <w:rsid w:val="00243C7E"/>
    <w:pPr>
      <w:spacing w:after="160" w:line="259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243C7E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1078</Words>
  <Characters>6148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Заболотин А.Н.</dc:creator>
  <cp:keywords/>
  <dc:description/>
  <cp:lastModifiedBy>1</cp:lastModifiedBy>
  <cp:revision>2</cp:revision>
  <cp:lastPrinted>2024-04-04T11:58:00Z</cp:lastPrinted>
  <dcterms:created xsi:type="dcterms:W3CDTF">2024-04-10T11:52:00Z</dcterms:created>
  <dcterms:modified xsi:type="dcterms:W3CDTF">2024-04-10T11:52:00Z</dcterms:modified>
</cp:coreProperties>
</file>