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680" w:rsidRDefault="00BF0680" w:rsidP="004D7A51">
      <w:pPr>
        <w:contextualSpacing/>
        <w:jc w:val="right"/>
      </w:pPr>
      <w:r>
        <w:t>22 марта 2022</w:t>
      </w:r>
      <w:r w:rsidRPr="00734130">
        <w:t xml:space="preserve"> года</w:t>
      </w:r>
      <w:r>
        <w:t xml:space="preserve"> </w:t>
      </w:r>
    </w:p>
    <w:p w:rsidR="00BF0680" w:rsidRPr="002565F8" w:rsidRDefault="00BF0680" w:rsidP="004D7A51">
      <w:pPr>
        <w:contextualSpacing/>
        <w:jc w:val="center"/>
        <w:rPr>
          <w:sz w:val="10"/>
          <w:szCs w:val="10"/>
        </w:rPr>
      </w:pPr>
    </w:p>
    <w:tbl>
      <w:tblPr>
        <w:tblW w:w="4894" w:type="pct"/>
        <w:tblInd w:w="108" w:type="dxa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9922"/>
      </w:tblGrid>
      <w:tr w:rsidR="00BF0680" w:rsidRPr="00455054" w:rsidTr="000A79AE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F0680" w:rsidRPr="000A79AE" w:rsidRDefault="00BF0680" w:rsidP="000A79AE">
            <w:pPr>
              <w:contextualSpacing/>
              <w:jc w:val="center"/>
              <w:rPr>
                <w:spacing w:val="-4"/>
                <w:sz w:val="20"/>
                <w:szCs w:val="20"/>
              </w:rPr>
            </w:pPr>
          </w:p>
          <w:p w:rsidR="00BF0680" w:rsidRPr="000A79AE" w:rsidRDefault="00BF0680" w:rsidP="000A79AE">
            <w:pPr>
              <w:contextualSpacing/>
              <w:jc w:val="center"/>
              <w:rPr>
                <w:b/>
                <w:spacing w:val="8"/>
              </w:rPr>
            </w:pPr>
            <w:r w:rsidRPr="000A79AE">
              <w:rPr>
                <w:b/>
                <w:spacing w:val="-4"/>
                <w:sz w:val="56"/>
                <w:szCs w:val="56"/>
              </w:rPr>
              <w:t>П Р О К У Р А Т У Р А</w:t>
            </w:r>
          </w:p>
          <w:p w:rsidR="00BF0680" w:rsidRPr="000A79AE" w:rsidRDefault="00BF0680" w:rsidP="000A79AE">
            <w:pPr>
              <w:contextualSpacing/>
              <w:jc w:val="center"/>
              <w:rPr>
                <w:b/>
                <w:spacing w:val="8"/>
              </w:rPr>
            </w:pPr>
            <w:r w:rsidRPr="000A79AE">
              <w:rPr>
                <w:b/>
                <w:spacing w:val="8"/>
              </w:rPr>
              <w:t>Ханты-Мансийского автономного округа – Югры</w:t>
            </w:r>
          </w:p>
          <w:p w:rsidR="00BF0680" w:rsidRPr="000A79AE" w:rsidRDefault="00BF0680" w:rsidP="000A79AE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BF0680" w:rsidRPr="00E26A1D" w:rsidRDefault="00BF0680" w:rsidP="004D7A51">
      <w:pPr>
        <w:contextualSpacing/>
        <w:rPr>
          <w:b/>
          <w:sz w:val="20"/>
          <w:szCs w:val="20"/>
          <w:u w:val="single"/>
        </w:rPr>
      </w:pPr>
    </w:p>
    <w:p w:rsidR="00BF0680" w:rsidRPr="00E92523" w:rsidRDefault="00BF0680" w:rsidP="004D7A51">
      <w:pPr>
        <w:contextualSpacing/>
        <w:rPr>
          <w:sz w:val="30"/>
          <w:szCs w:val="30"/>
        </w:rPr>
      </w:pPr>
      <w:r w:rsidRPr="005C7ADF">
        <w:rPr>
          <w:b/>
          <w:u w:val="single"/>
        </w:rPr>
        <w:t>Пресс-релиз</w:t>
      </w:r>
    </w:p>
    <w:p w:rsidR="00BF0680" w:rsidRDefault="00BF0680" w:rsidP="000C585E">
      <w:pPr>
        <w:pStyle w:val="NoSpacing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BF0680" w:rsidRDefault="00BF0680" w:rsidP="00386EDF">
      <w:pPr>
        <w:spacing w:line="240" w:lineRule="exact"/>
        <w:ind w:firstLine="709"/>
        <w:jc w:val="center"/>
      </w:pPr>
      <w:r>
        <w:rPr>
          <w:color w:val="000000"/>
        </w:rPr>
        <w:t>В Ханты-Мансийский районный суд направлено уголовное дело в отношении группы лиц, совершившей кражу, вымогательство и грабеж</w:t>
      </w:r>
    </w:p>
    <w:p w:rsidR="00BF0680" w:rsidRDefault="00BF0680" w:rsidP="008509BA">
      <w:pPr>
        <w:pStyle w:val="1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0680" w:rsidRDefault="00BF0680" w:rsidP="00386EDF">
      <w:pPr>
        <w:spacing w:line="192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Ханы-Мансийская межрайонная прокуратура утвердила обвинительное заключение по уголовному делу в отношении двух жителей г. Ханты-Мансийска. Они </w:t>
      </w:r>
      <w:bookmarkStart w:id="0" w:name="_GoBack"/>
      <w:r w:rsidRPr="006C493E">
        <w:rPr>
          <w:color w:val="000000"/>
        </w:rPr>
        <w:t xml:space="preserve">обвиняются в совершении преступлений, предусмотренных п.п. «а», «в» ч.2 ст. 158 УК РФ (кража, то есть тайное хищение чужого имущества, совершенная группой лиц по предварительному сговору, с причинением значительного ущерба гражданину), п. «а» ч. 2 ст. 163 УК РФ (вымогательство, то есть требование передачи чужого имущества под угрозой применения насилия, совершенное группой лиц), п.п. «а», «г» ч. 2 ст. 161 УК РФ (грабеж, то есть открытое хищение чужого имущества, совершенный группой лиц по предварительному сговору, </w:t>
      </w:r>
      <w:r w:rsidRPr="006C493E">
        <w:rPr>
          <w:color w:val="000000"/>
        </w:rPr>
        <w:br/>
        <w:t>с угрозой применения насилия, не опасного для жизни</w:t>
      </w:r>
      <w:r>
        <w:rPr>
          <w:color w:val="000000"/>
        </w:rPr>
        <w:t xml:space="preserve"> </w:t>
      </w:r>
      <w:bookmarkEnd w:id="0"/>
      <w:r>
        <w:rPr>
          <w:color w:val="000000"/>
        </w:rPr>
        <w:t>и здоровья).</w:t>
      </w:r>
    </w:p>
    <w:p w:rsidR="00BF0680" w:rsidRDefault="00BF0680" w:rsidP="00386EDF">
      <w:pPr>
        <w:spacing w:line="192" w:lineRule="auto"/>
        <w:ind w:firstLine="567"/>
        <w:jc w:val="both"/>
        <w:rPr>
          <w:color w:val="000000"/>
        </w:rPr>
      </w:pPr>
      <w:r>
        <w:rPr>
          <w:color w:val="000000"/>
        </w:rPr>
        <w:t>17.01.2022 З. и Р., действуя в группе лиц, тайно похитили из кармана одежды, находящейся в гардеробе, принадлежащей одному из посетителей, денежные средства в сумме 8000 рублей, после чего скрылись.</w:t>
      </w:r>
    </w:p>
    <w:p w:rsidR="00BF0680" w:rsidRDefault="00BF0680" w:rsidP="00386EDF">
      <w:pPr>
        <w:spacing w:line="192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 Они же, 22.01.2022, находясь около торгового центра «Небо» в г. Ханты-Мансийске, действуя в группе, применяя в качестве орудия биту и демонстрируя ее, высказывая намерение о применении к П. насилия путем причинения телесных повреждений указанной битой. П., незаконно потребовали передать им денежные средства в сумме 10 000 рублей. Воспользовавшись подавленным состоянием П., злоумышленники забрали мобильный телефон потерпевшего под предлогом залога до передачи П. им денежных средств, причинив материальный ущерб П. на сумму 8 117 рублей.</w:t>
      </w:r>
    </w:p>
    <w:p w:rsidR="00BF0680" w:rsidRDefault="00BF0680" w:rsidP="00386EDF">
      <w:pPr>
        <w:spacing w:line="192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Кроме того, З. обвиняется в совершении преступления, предусмотренного </w:t>
      </w:r>
      <w:r>
        <w:rPr>
          <w:color w:val="000000"/>
        </w:rPr>
        <w:br/>
        <w:t>ч.1 ст. 139 УК РФ (нарушение неприкосновенности жилища, то есть незаконное проникновение в жилище, совершенное против воли проживающего в нем лица.</w:t>
      </w:r>
    </w:p>
    <w:p w:rsidR="00BF0680" w:rsidRDefault="00BF0680" w:rsidP="00386EDF">
      <w:pPr>
        <w:spacing w:line="192" w:lineRule="auto"/>
        <w:ind w:firstLine="567"/>
        <w:jc w:val="both"/>
        <w:rPr>
          <w:color w:val="000000"/>
        </w:rPr>
      </w:pPr>
      <w:r>
        <w:rPr>
          <w:color w:val="000000"/>
        </w:rPr>
        <w:t>Второй обвиняемый Р. обвиняется, помимо вышеуказанного, в совершении преступления, предусмотренного п. «г» ч. 3 ст. 158 УК РФ (кража, то есть тайное хищение чужого имущества, совершенная с банковского счета.</w:t>
      </w:r>
    </w:p>
    <w:p w:rsidR="00BF0680" w:rsidRDefault="00BF0680" w:rsidP="00386EDF">
      <w:pPr>
        <w:spacing w:line="192" w:lineRule="auto"/>
        <w:ind w:firstLine="567"/>
        <w:jc w:val="both"/>
        <w:rPr>
          <w:color w:val="000000"/>
        </w:rPr>
      </w:pPr>
      <w:r>
        <w:rPr>
          <w:color w:val="000000"/>
        </w:rPr>
        <w:t>В отношении обвиняемых избрана мера пресечения в виде заключения под стражу.</w:t>
      </w:r>
    </w:p>
    <w:p w:rsidR="00BF0680" w:rsidRDefault="00BF0680" w:rsidP="00386EDF">
      <w:pPr>
        <w:spacing w:line="192" w:lineRule="auto"/>
        <w:ind w:firstLine="567"/>
        <w:jc w:val="both"/>
        <w:rPr>
          <w:color w:val="000000"/>
        </w:rPr>
      </w:pPr>
      <w:r>
        <w:rPr>
          <w:color w:val="000000"/>
        </w:rPr>
        <w:t>Уголовное дело направлено в Ханты-Мансийский районный суд для рассмотрения.</w:t>
      </w:r>
    </w:p>
    <w:p w:rsidR="00BF0680" w:rsidRDefault="00BF0680" w:rsidP="00386EDF">
      <w:pPr>
        <w:spacing w:line="192" w:lineRule="auto"/>
        <w:ind w:firstLine="567"/>
        <w:jc w:val="both"/>
        <w:rPr>
          <w:color w:val="000000"/>
        </w:rPr>
      </w:pPr>
      <w:r>
        <w:rPr>
          <w:color w:val="000000"/>
        </w:rPr>
        <w:t>За совершенные преступления виновным грозит наказание в виде лишения свободы на срок до 7 лет.</w:t>
      </w:r>
    </w:p>
    <w:p w:rsidR="00BF0680" w:rsidRDefault="00BF0680" w:rsidP="008509BA">
      <w:pPr>
        <w:ind w:firstLine="567"/>
        <w:jc w:val="both"/>
        <w:rPr>
          <w:color w:val="000000"/>
        </w:rPr>
      </w:pPr>
    </w:p>
    <w:p w:rsidR="00BF0680" w:rsidRDefault="00BF0680" w:rsidP="00386EDF">
      <w:pPr>
        <w:pStyle w:val="BodyText"/>
        <w:spacing w:after="0" w:line="240" w:lineRule="exact"/>
        <w:rPr>
          <w:color w:val="000000"/>
        </w:rPr>
      </w:pPr>
      <w:r>
        <w:rPr>
          <w:color w:val="000000"/>
        </w:rPr>
        <w:t>Согласовано</w:t>
      </w:r>
    </w:p>
    <w:p w:rsidR="00BF0680" w:rsidRDefault="00BF0680" w:rsidP="00386EDF">
      <w:pPr>
        <w:pStyle w:val="2"/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Ханты-Мансийский</w:t>
      </w:r>
    </w:p>
    <w:p w:rsidR="00BF0680" w:rsidRDefault="00BF0680" w:rsidP="00386EDF">
      <w:pPr>
        <w:pStyle w:val="2"/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межрайонный прокурор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А.А. Майоров</w:t>
      </w:r>
    </w:p>
    <w:p w:rsidR="00BF0680" w:rsidRDefault="00BF0680" w:rsidP="00510E49">
      <w:pPr>
        <w:pStyle w:val="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0680" w:rsidRDefault="00BF0680" w:rsidP="00510E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 использовании указанной информации ссылка на межрайонную прокуратуру является обязательной. При освещении информации в теле-, радиоэфирах необходимо направлять эфирные справки (количество эфиров с учетом повторов) на адрес электронной почты (</w:t>
      </w:r>
      <w:hyperlink r:id="rId5" w:history="1">
        <w:r>
          <w:rPr>
            <w:rStyle w:val="Hyperlink"/>
            <w:b/>
            <w:sz w:val="20"/>
            <w:szCs w:val="20"/>
            <w:lang w:val="en-US"/>
          </w:rPr>
          <w:t>xmmp</w:t>
        </w:r>
      </w:hyperlink>
      <w:hyperlink r:id="rId6" w:history="1">
        <w:r>
          <w:rPr>
            <w:rStyle w:val="Hyperlink"/>
            <w:b/>
            <w:sz w:val="20"/>
            <w:szCs w:val="20"/>
          </w:rPr>
          <w:t>@prokhmao.ru</w:t>
        </w:r>
      </w:hyperlink>
      <w:r>
        <w:rPr>
          <w:b/>
          <w:sz w:val="20"/>
          <w:szCs w:val="20"/>
        </w:rPr>
        <w:t>).</w:t>
      </w:r>
    </w:p>
    <w:p w:rsidR="00BF0680" w:rsidRDefault="00BF0680" w:rsidP="00510E49">
      <w:pPr>
        <w:jc w:val="both"/>
        <w:rPr>
          <w:b/>
          <w:sz w:val="20"/>
          <w:szCs w:val="20"/>
        </w:rPr>
      </w:pPr>
    </w:p>
    <w:p w:rsidR="00BF0680" w:rsidRDefault="00BF0680" w:rsidP="00510E49">
      <w:pPr>
        <w:jc w:val="both"/>
      </w:pPr>
      <w:r>
        <w:rPr>
          <w:b/>
          <w:sz w:val="20"/>
          <w:szCs w:val="20"/>
        </w:rPr>
        <w:t>В.Л. Шульц</w:t>
      </w:r>
    </w:p>
    <w:p w:rsidR="00BF0680" w:rsidRDefault="00BF0680" w:rsidP="00510E49">
      <w:pPr>
        <w:pStyle w:val="NoSpacing"/>
        <w:contextualSpacing/>
        <w:jc w:val="both"/>
      </w:pPr>
    </w:p>
    <w:sectPr w:rsidR="00BF0680" w:rsidSect="00386EDF">
      <w:pgSz w:w="11906" w:h="16838"/>
      <w:pgMar w:top="1134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3BC"/>
    <w:rsid w:val="000038A1"/>
    <w:rsid w:val="0001376B"/>
    <w:rsid w:val="0001765B"/>
    <w:rsid w:val="000224F0"/>
    <w:rsid w:val="00030D6C"/>
    <w:rsid w:val="000316A6"/>
    <w:rsid w:val="0003460D"/>
    <w:rsid w:val="00047FB3"/>
    <w:rsid w:val="00052881"/>
    <w:rsid w:val="00053621"/>
    <w:rsid w:val="00055652"/>
    <w:rsid w:val="00061620"/>
    <w:rsid w:val="00064655"/>
    <w:rsid w:val="0007555F"/>
    <w:rsid w:val="000774EE"/>
    <w:rsid w:val="00084C78"/>
    <w:rsid w:val="00085A5C"/>
    <w:rsid w:val="00087597"/>
    <w:rsid w:val="0009154A"/>
    <w:rsid w:val="00093C33"/>
    <w:rsid w:val="00093E8E"/>
    <w:rsid w:val="00096BE9"/>
    <w:rsid w:val="000A602F"/>
    <w:rsid w:val="000A6AB1"/>
    <w:rsid w:val="000A6CA6"/>
    <w:rsid w:val="000A79AE"/>
    <w:rsid w:val="000B132D"/>
    <w:rsid w:val="000B1ED2"/>
    <w:rsid w:val="000C260A"/>
    <w:rsid w:val="000C585E"/>
    <w:rsid w:val="000D04B7"/>
    <w:rsid w:val="000D5C92"/>
    <w:rsid w:val="000E6E08"/>
    <w:rsid w:val="000F0464"/>
    <w:rsid w:val="000F0DF4"/>
    <w:rsid w:val="000F4144"/>
    <w:rsid w:val="00101086"/>
    <w:rsid w:val="00105E17"/>
    <w:rsid w:val="00106269"/>
    <w:rsid w:val="0011127B"/>
    <w:rsid w:val="00114F8B"/>
    <w:rsid w:val="00117868"/>
    <w:rsid w:val="00120A77"/>
    <w:rsid w:val="00122157"/>
    <w:rsid w:val="00123F71"/>
    <w:rsid w:val="0012461D"/>
    <w:rsid w:val="00125C59"/>
    <w:rsid w:val="00145AA1"/>
    <w:rsid w:val="0015186B"/>
    <w:rsid w:val="00155D21"/>
    <w:rsid w:val="00162284"/>
    <w:rsid w:val="001732E0"/>
    <w:rsid w:val="00181D80"/>
    <w:rsid w:val="001857CA"/>
    <w:rsid w:val="00186DAA"/>
    <w:rsid w:val="001945FB"/>
    <w:rsid w:val="001A31D6"/>
    <w:rsid w:val="001C099B"/>
    <w:rsid w:val="001C22D6"/>
    <w:rsid w:val="001C364E"/>
    <w:rsid w:val="001C3B80"/>
    <w:rsid w:val="001C47E7"/>
    <w:rsid w:val="001C5CB4"/>
    <w:rsid w:val="001D3CF1"/>
    <w:rsid w:val="001D7E81"/>
    <w:rsid w:val="00210BEF"/>
    <w:rsid w:val="00223027"/>
    <w:rsid w:val="00225590"/>
    <w:rsid w:val="00231215"/>
    <w:rsid w:val="0023434C"/>
    <w:rsid w:val="002370F6"/>
    <w:rsid w:val="00246F39"/>
    <w:rsid w:val="00252A8A"/>
    <w:rsid w:val="002565F8"/>
    <w:rsid w:val="00257C90"/>
    <w:rsid w:val="002623F4"/>
    <w:rsid w:val="00267425"/>
    <w:rsid w:val="0027006E"/>
    <w:rsid w:val="00272238"/>
    <w:rsid w:val="00280FDC"/>
    <w:rsid w:val="002821DB"/>
    <w:rsid w:val="00285617"/>
    <w:rsid w:val="00285B80"/>
    <w:rsid w:val="00292F34"/>
    <w:rsid w:val="00293F43"/>
    <w:rsid w:val="00294E1E"/>
    <w:rsid w:val="002A061D"/>
    <w:rsid w:val="002B15FD"/>
    <w:rsid w:val="002B187C"/>
    <w:rsid w:val="002B52CA"/>
    <w:rsid w:val="002C0267"/>
    <w:rsid w:val="002D2624"/>
    <w:rsid w:val="002D26C1"/>
    <w:rsid w:val="002F11F0"/>
    <w:rsid w:val="003034DB"/>
    <w:rsid w:val="0031173A"/>
    <w:rsid w:val="00311C6A"/>
    <w:rsid w:val="00315533"/>
    <w:rsid w:val="003230C8"/>
    <w:rsid w:val="0033264F"/>
    <w:rsid w:val="00332D88"/>
    <w:rsid w:val="00335120"/>
    <w:rsid w:val="00341C17"/>
    <w:rsid w:val="00345F2E"/>
    <w:rsid w:val="0036715C"/>
    <w:rsid w:val="0037524D"/>
    <w:rsid w:val="00381FA1"/>
    <w:rsid w:val="00386EDF"/>
    <w:rsid w:val="00387B3C"/>
    <w:rsid w:val="00395459"/>
    <w:rsid w:val="003A1055"/>
    <w:rsid w:val="003A4702"/>
    <w:rsid w:val="003A7361"/>
    <w:rsid w:val="003B27F7"/>
    <w:rsid w:val="003D5EB8"/>
    <w:rsid w:val="003D6784"/>
    <w:rsid w:val="003E5641"/>
    <w:rsid w:val="003E7637"/>
    <w:rsid w:val="003E78E6"/>
    <w:rsid w:val="003F128E"/>
    <w:rsid w:val="003F5DA0"/>
    <w:rsid w:val="003F76C8"/>
    <w:rsid w:val="004009A2"/>
    <w:rsid w:val="00406265"/>
    <w:rsid w:val="0041138D"/>
    <w:rsid w:val="00415FE1"/>
    <w:rsid w:val="00416A76"/>
    <w:rsid w:val="004248FD"/>
    <w:rsid w:val="00424B96"/>
    <w:rsid w:val="00430D24"/>
    <w:rsid w:val="00434EBB"/>
    <w:rsid w:val="00435ECE"/>
    <w:rsid w:val="00442BA9"/>
    <w:rsid w:val="004433F9"/>
    <w:rsid w:val="00447A17"/>
    <w:rsid w:val="00450206"/>
    <w:rsid w:val="00455054"/>
    <w:rsid w:val="00460F92"/>
    <w:rsid w:val="0046118C"/>
    <w:rsid w:val="00466135"/>
    <w:rsid w:val="00474846"/>
    <w:rsid w:val="00484082"/>
    <w:rsid w:val="00485054"/>
    <w:rsid w:val="0048574C"/>
    <w:rsid w:val="00491795"/>
    <w:rsid w:val="00493F64"/>
    <w:rsid w:val="00495FDC"/>
    <w:rsid w:val="00496256"/>
    <w:rsid w:val="004A07C3"/>
    <w:rsid w:val="004A0800"/>
    <w:rsid w:val="004A41DC"/>
    <w:rsid w:val="004A4836"/>
    <w:rsid w:val="004A6D3C"/>
    <w:rsid w:val="004B129A"/>
    <w:rsid w:val="004B3E2C"/>
    <w:rsid w:val="004C243F"/>
    <w:rsid w:val="004C382F"/>
    <w:rsid w:val="004C5DBF"/>
    <w:rsid w:val="004D027F"/>
    <w:rsid w:val="004D0627"/>
    <w:rsid w:val="004D4341"/>
    <w:rsid w:val="004D64AB"/>
    <w:rsid w:val="004D7A51"/>
    <w:rsid w:val="004E2828"/>
    <w:rsid w:val="004E4AEE"/>
    <w:rsid w:val="004F2F70"/>
    <w:rsid w:val="004F6BF7"/>
    <w:rsid w:val="004F6E5C"/>
    <w:rsid w:val="005025E0"/>
    <w:rsid w:val="00506728"/>
    <w:rsid w:val="00506DDC"/>
    <w:rsid w:val="005104BE"/>
    <w:rsid w:val="00510E49"/>
    <w:rsid w:val="005120E3"/>
    <w:rsid w:val="0051352F"/>
    <w:rsid w:val="005151D2"/>
    <w:rsid w:val="005207D8"/>
    <w:rsid w:val="00521800"/>
    <w:rsid w:val="00525472"/>
    <w:rsid w:val="00526337"/>
    <w:rsid w:val="0052758A"/>
    <w:rsid w:val="00530A90"/>
    <w:rsid w:val="0054338B"/>
    <w:rsid w:val="00543742"/>
    <w:rsid w:val="00553F72"/>
    <w:rsid w:val="005551AF"/>
    <w:rsid w:val="005564CB"/>
    <w:rsid w:val="00557CA2"/>
    <w:rsid w:val="00593DE4"/>
    <w:rsid w:val="005A42DF"/>
    <w:rsid w:val="005A48D0"/>
    <w:rsid w:val="005A4C61"/>
    <w:rsid w:val="005B1EF7"/>
    <w:rsid w:val="005B1F7E"/>
    <w:rsid w:val="005B5F9B"/>
    <w:rsid w:val="005B7DDF"/>
    <w:rsid w:val="005C6536"/>
    <w:rsid w:val="005C6F70"/>
    <w:rsid w:val="005C7ADF"/>
    <w:rsid w:val="005D1A1F"/>
    <w:rsid w:val="005E7879"/>
    <w:rsid w:val="005F18A9"/>
    <w:rsid w:val="005F1DDF"/>
    <w:rsid w:val="00601074"/>
    <w:rsid w:val="00610D05"/>
    <w:rsid w:val="00611ABB"/>
    <w:rsid w:val="00616738"/>
    <w:rsid w:val="00621005"/>
    <w:rsid w:val="00627A8C"/>
    <w:rsid w:val="0063375A"/>
    <w:rsid w:val="0064588D"/>
    <w:rsid w:val="00650568"/>
    <w:rsid w:val="006508B9"/>
    <w:rsid w:val="006512AC"/>
    <w:rsid w:val="00653EBA"/>
    <w:rsid w:val="006560C1"/>
    <w:rsid w:val="0066359C"/>
    <w:rsid w:val="0066602C"/>
    <w:rsid w:val="006672BD"/>
    <w:rsid w:val="00674B57"/>
    <w:rsid w:val="00684E69"/>
    <w:rsid w:val="00697FAB"/>
    <w:rsid w:val="006A3B9B"/>
    <w:rsid w:val="006B7333"/>
    <w:rsid w:val="006C0DA9"/>
    <w:rsid w:val="006C2A70"/>
    <w:rsid w:val="006C493E"/>
    <w:rsid w:val="006E015B"/>
    <w:rsid w:val="006E4E08"/>
    <w:rsid w:val="006F341C"/>
    <w:rsid w:val="007008A9"/>
    <w:rsid w:val="00702D4E"/>
    <w:rsid w:val="00706826"/>
    <w:rsid w:val="007101C9"/>
    <w:rsid w:val="007111C3"/>
    <w:rsid w:val="00714339"/>
    <w:rsid w:val="00715B07"/>
    <w:rsid w:val="0071700A"/>
    <w:rsid w:val="00722114"/>
    <w:rsid w:val="00731600"/>
    <w:rsid w:val="00733E60"/>
    <w:rsid w:val="00734130"/>
    <w:rsid w:val="00741E3B"/>
    <w:rsid w:val="00743F10"/>
    <w:rsid w:val="00750C32"/>
    <w:rsid w:val="00755741"/>
    <w:rsid w:val="00761A15"/>
    <w:rsid w:val="00762DC5"/>
    <w:rsid w:val="0076676C"/>
    <w:rsid w:val="00776C95"/>
    <w:rsid w:val="00776DEB"/>
    <w:rsid w:val="007A0B78"/>
    <w:rsid w:val="007A4087"/>
    <w:rsid w:val="007A70A6"/>
    <w:rsid w:val="007A7267"/>
    <w:rsid w:val="007B2ECD"/>
    <w:rsid w:val="007B5527"/>
    <w:rsid w:val="007C2758"/>
    <w:rsid w:val="007C2F76"/>
    <w:rsid w:val="007C31E6"/>
    <w:rsid w:val="007C356A"/>
    <w:rsid w:val="007C55E6"/>
    <w:rsid w:val="007D07E0"/>
    <w:rsid w:val="007D1AC5"/>
    <w:rsid w:val="007E103C"/>
    <w:rsid w:val="007E2CA0"/>
    <w:rsid w:val="007F151A"/>
    <w:rsid w:val="007F718B"/>
    <w:rsid w:val="007F7EF6"/>
    <w:rsid w:val="00800211"/>
    <w:rsid w:val="0080403E"/>
    <w:rsid w:val="00806178"/>
    <w:rsid w:val="008232E8"/>
    <w:rsid w:val="00826763"/>
    <w:rsid w:val="00832C63"/>
    <w:rsid w:val="00834A0A"/>
    <w:rsid w:val="0084104C"/>
    <w:rsid w:val="008415C8"/>
    <w:rsid w:val="00843975"/>
    <w:rsid w:val="00843B93"/>
    <w:rsid w:val="00844149"/>
    <w:rsid w:val="008442E6"/>
    <w:rsid w:val="008479FA"/>
    <w:rsid w:val="008509BA"/>
    <w:rsid w:val="00851A3F"/>
    <w:rsid w:val="00865AAF"/>
    <w:rsid w:val="008A0205"/>
    <w:rsid w:val="008A4BF1"/>
    <w:rsid w:val="008A78A9"/>
    <w:rsid w:val="008B0BED"/>
    <w:rsid w:val="008B266E"/>
    <w:rsid w:val="008B43C2"/>
    <w:rsid w:val="008B72E6"/>
    <w:rsid w:val="008C3601"/>
    <w:rsid w:val="008C4D33"/>
    <w:rsid w:val="008D26C2"/>
    <w:rsid w:val="008E1FDF"/>
    <w:rsid w:val="008E2C38"/>
    <w:rsid w:val="00901B19"/>
    <w:rsid w:val="00912339"/>
    <w:rsid w:val="00913A2F"/>
    <w:rsid w:val="00913C36"/>
    <w:rsid w:val="00916485"/>
    <w:rsid w:val="0093241A"/>
    <w:rsid w:val="00935F6B"/>
    <w:rsid w:val="00943285"/>
    <w:rsid w:val="00953C3A"/>
    <w:rsid w:val="009606A3"/>
    <w:rsid w:val="009624A7"/>
    <w:rsid w:val="00963677"/>
    <w:rsid w:val="00963A4E"/>
    <w:rsid w:val="00970002"/>
    <w:rsid w:val="0098047C"/>
    <w:rsid w:val="00980631"/>
    <w:rsid w:val="0098212B"/>
    <w:rsid w:val="00986948"/>
    <w:rsid w:val="009B0020"/>
    <w:rsid w:val="009B2918"/>
    <w:rsid w:val="009B2943"/>
    <w:rsid w:val="009B327C"/>
    <w:rsid w:val="009B3736"/>
    <w:rsid w:val="009B48F9"/>
    <w:rsid w:val="009C229F"/>
    <w:rsid w:val="009C650B"/>
    <w:rsid w:val="009D1CD3"/>
    <w:rsid w:val="009D2987"/>
    <w:rsid w:val="009D6E67"/>
    <w:rsid w:val="009D7472"/>
    <w:rsid w:val="009F1C6A"/>
    <w:rsid w:val="00A027E7"/>
    <w:rsid w:val="00A04898"/>
    <w:rsid w:val="00A051CD"/>
    <w:rsid w:val="00A068D7"/>
    <w:rsid w:val="00A1709C"/>
    <w:rsid w:val="00A31152"/>
    <w:rsid w:val="00A4286E"/>
    <w:rsid w:val="00A47363"/>
    <w:rsid w:val="00A51AA1"/>
    <w:rsid w:val="00A6109E"/>
    <w:rsid w:val="00A614C7"/>
    <w:rsid w:val="00A6175C"/>
    <w:rsid w:val="00A6654F"/>
    <w:rsid w:val="00A71A31"/>
    <w:rsid w:val="00A829F7"/>
    <w:rsid w:val="00A863FF"/>
    <w:rsid w:val="00A92970"/>
    <w:rsid w:val="00A929C8"/>
    <w:rsid w:val="00AB1453"/>
    <w:rsid w:val="00AB1CD4"/>
    <w:rsid w:val="00AB293E"/>
    <w:rsid w:val="00AB39F4"/>
    <w:rsid w:val="00AB3D38"/>
    <w:rsid w:val="00AB3F9F"/>
    <w:rsid w:val="00AB4A9A"/>
    <w:rsid w:val="00AC22BB"/>
    <w:rsid w:val="00AC545E"/>
    <w:rsid w:val="00AD6EA1"/>
    <w:rsid w:val="00AF1E1B"/>
    <w:rsid w:val="00AF3D23"/>
    <w:rsid w:val="00B067CE"/>
    <w:rsid w:val="00B06948"/>
    <w:rsid w:val="00B06AC4"/>
    <w:rsid w:val="00B06E8F"/>
    <w:rsid w:val="00B1184B"/>
    <w:rsid w:val="00B134B1"/>
    <w:rsid w:val="00B13766"/>
    <w:rsid w:val="00B21CF0"/>
    <w:rsid w:val="00B24CDE"/>
    <w:rsid w:val="00B25688"/>
    <w:rsid w:val="00B26B60"/>
    <w:rsid w:val="00B2736B"/>
    <w:rsid w:val="00B30288"/>
    <w:rsid w:val="00B37A4A"/>
    <w:rsid w:val="00B42CA9"/>
    <w:rsid w:val="00B42E77"/>
    <w:rsid w:val="00B452CC"/>
    <w:rsid w:val="00B5226A"/>
    <w:rsid w:val="00B53023"/>
    <w:rsid w:val="00B575AB"/>
    <w:rsid w:val="00B627B5"/>
    <w:rsid w:val="00B636B0"/>
    <w:rsid w:val="00B729EB"/>
    <w:rsid w:val="00B73C5B"/>
    <w:rsid w:val="00B81F8A"/>
    <w:rsid w:val="00B85B5B"/>
    <w:rsid w:val="00B87ECE"/>
    <w:rsid w:val="00B946E2"/>
    <w:rsid w:val="00B971CB"/>
    <w:rsid w:val="00BA0129"/>
    <w:rsid w:val="00BA694F"/>
    <w:rsid w:val="00BB1541"/>
    <w:rsid w:val="00BD7043"/>
    <w:rsid w:val="00BE0F8B"/>
    <w:rsid w:val="00BF0680"/>
    <w:rsid w:val="00C24068"/>
    <w:rsid w:val="00C31162"/>
    <w:rsid w:val="00C327C7"/>
    <w:rsid w:val="00C35B2C"/>
    <w:rsid w:val="00C3727C"/>
    <w:rsid w:val="00C51151"/>
    <w:rsid w:val="00C54D71"/>
    <w:rsid w:val="00C605DE"/>
    <w:rsid w:val="00C64E07"/>
    <w:rsid w:val="00C72ED0"/>
    <w:rsid w:val="00C74607"/>
    <w:rsid w:val="00C75EB9"/>
    <w:rsid w:val="00C852A8"/>
    <w:rsid w:val="00CA0037"/>
    <w:rsid w:val="00CA20CE"/>
    <w:rsid w:val="00CA7AA9"/>
    <w:rsid w:val="00CA7CCE"/>
    <w:rsid w:val="00CC0ACB"/>
    <w:rsid w:val="00CC19E0"/>
    <w:rsid w:val="00CC2606"/>
    <w:rsid w:val="00CC747D"/>
    <w:rsid w:val="00CE08BC"/>
    <w:rsid w:val="00CE4E9B"/>
    <w:rsid w:val="00CE4EB7"/>
    <w:rsid w:val="00D02953"/>
    <w:rsid w:val="00D1299E"/>
    <w:rsid w:val="00D14DBF"/>
    <w:rsid w:val="00D21175"/>
    <w:rsid w:val="00D247B8"/>
    <w:rsid w:val="00D32FB2"/>
    <w:rsid w:val="00D370E0"/>
    <w:rsid w:val="00D425FC"/>
    <w:rsid w:val="00D43E02"/>
    <w:rsid w:val="00D44007"/>
    <w:rsid w:val="00D45741"/>
    <w:rsid w:val="00D46214"/>
    <w:rsid w:val="00D56ED7"/>
    <w:rsid w:val="00D57129"/>
    <w:rsid w:val="00D62CF8"/>
    <w:rsid w:val="00D72369"/>
    <w:rsid w:val="00D731CF"/>
    <w:rsid w:val="00D85663"/>
    <w:rsid w:val="00D920D4"/>
    <w:rsid w:val="00D934F6"/>
    <w:rsid w:val="00D9386B"/>
    <w:rsid w:val="00D95953"/>
    <w:rsid w:val="00D97ADE"/>
    <w:rsid w:val="00DA4C07"/>
    <w:rsid w:val="00DA6AD0"/>
    <w:rsid w:val="00DB7320"/>
    <w:rsid w:val="00DF0C28"/>
    <w:rsid w:val="00DF2223"/>
    <w:rsid w:val="00DF2402"/>
    <w:rsid w:val="00E026C8"/>
    <w:rsid w:val="00E026E2"/>
    <w:rsid w:val="00E040B2"/>
    <w:rsid w:val="00E10FC8"/>
    <w:rsid w:val="00E11941"/>
    <w:rsid w:val="00E26A1D"/>
    <w:rsid w:val="00E3151A"/>
    <w:rsid w:val="00E3191C"/>
    <w:rsid w:val="00E3315A"/>
    <w:rsid w:val="00E33723"/>
    <w:rsid w:val="00E36A14"/>
    <w:rsid w:val="00E414F5"/>
    <w:rsid w:val="00E43DAF"/>
    <w:rsid w:val="00E46844"/>
    <w:rsid w:val="00E52447"/>
    <w:rsid w:val="00E62565"/>
    <w:rsid w:val="00E7130D"/>
    <w:rsid w:val="00E71F48"/>
    <w:rsid w:val="00E83C65"/>
    <w:rsid w:val="00E84D34"/>
    <w:rsid w:val="00E903BC"/>
    <w:rsid w:val="00E92523"/>
    <w:rsid w:val="00E9434C"/>
    <w:rsid w:val="00EB04D1"/>
    <w:rsid w:val="00EB3A3F"/>
    <w:rsid w:val="00EB6531"/>
    <w:rsid w:val="00EB7D08"/>
    <w:rsid w:val="00EC1AF2"/>
    <w:rsid w:val="00EC5920"/>
    <w:rsid w:val="00EC6747"/>
    <w:rsid w:val="00EC7116"/>
    <w:rsid w:val="00EC7A64"/>
    <w:rsid w:val="00ED2DF2"/>
    <w:rsid w:val="00ED45CF"/>
    <w:rsid w:val="00ED507D"/>
    <w:rsid w:val="00EE3229"/>
    <w:rsid w:val="00EF1211"/>
    <w:rsid w:val="00EF1B35"/>
    <w:rsid w:val="00EF7FBB"/>
    <w:rsid w:val="00F02584"/>
    <w:rsid w:val="00F10BB1"/>
    <w:rsid w:val="00F133EE"/>
    <w:rsid w:val="00F14B26"/>
    <w:rsid w:val="00F262B8"/>
    <w:rsid w:val="00F268B8"/>
    <w:rsid w:val="00F26E8C"/>
    <w:rsid w:val="00F42458"/>
    <w:rsid w:val="00F43D34"/>
    <w:rsid w:val="00F468A1"/>
    <w:rsid w:val="00F50423"/>
    <w:rsid w:val="00F51C64"/>
    <w:rsid w:val="00F5239D"/>
    <w:rsid w:val="00F56439"/>
    <w:rsid w:val="00F60200"/>
    <w:rsid w:val="00F6212E"/>
    <w:rsid w:val="00F62C5F"/>
    <w:rsid w:val="00F71A9D"/>
    <w:rsid w:val="00F8151D"/>
    <w:rsid w:val="00F842F2"/>
    <w:rsid w:val="00F912A8"/>
    <w:rsid w:val="00F97FE4"/>
    <w:rsid w:val="00FC1C6A"/>
    <w:rsid w:val="00FC7E0C"/>
    <w:rsid w:val="00FD1529"/>
    <w:rsid w:val="00FD17C2"/>
    <w:rsid w:val="00FD76D2"/>
    <w:rsid w:val="00FD7B02"/>
    <w:rsid w:val="00FD7F8B"/>
    <w:rsid w:val="00FE42AA"/>
    <w:rsid w:val="00FF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3BC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574C"/>
    <w:pPr>
      <w:keepNext/>
      <w:keepLines/>
      <w:spacing w:before="480"/>
      <w:outlineLvl w:val="0"/>
    </w:pPr>
    <w:rPr>
      <w:rFonts w:ascii="Calibri Light" w:hAnsi="Calibri Light"/>
      <w:b/>
      <w:bCs/>
      <w:color w:val="2F549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0BB1"/>
    <w:pPr>
      <w:keepNext/>
      <w:jc w:val="center"/>
      <w:outlineLvl w:val="1"/>
    </w:pPr>
    <w:rPr>
      <w:b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574C"/>
    <w:rPr>
      <w:rFonts w:ascii="Calibri Light" w:hAnsi="Calibri Light" w:cs="Times New Roman"/>
      <w:b/>
      <w:bCs/>
      <w:color w:val="2F5496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10BB1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E903BC"/>
    <w:pPr>
      <w:ind w:firstLine="709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903BC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link w:val="NoSpacingChar"/>
    <w:uiPriority w:val="99"/>
    <w:qFormat/>
    <w:rsid w:val="00E903BC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50C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0C32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3D67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71700A"/>
    <w:rPr>
      <w:rFonts w:ascii="Times New Roman" w:hAnsi="Times New Roman"/>
      <w:sz w:val="24"/>
      <w:lang w:eastAsia="ru-RU"/>
    </w:rPr>
  </w:style>
  <w:style w:type="paragraph" w:customStyle="1" w:styleId="1">
    <w:name w:val="Обычный1"/>
    <w:uiPriority w:val="99"/>
    <w:rsid w:val="00E9434C"/>
    <w:rPr>
      <w:rFonts w:ascii="Times New Roman" w:eastAsia="Times New Roman" w:hAnsi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E9434C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99"/>
    <w:locked/>
    <w:rsid w:val="00294E1E"/>
    <w:rPr>
      <w:rFonts w:ascii="Calibri" w:hAnsi="Calibri"/>
      <w:sz w:val="22"/>
      <w:lang w:eastAsia="ru-RU"/>
    </w:rPr>
  </w:style>
  <w:style w:type="paragraph" w:customStyle="1" w:styleId="Standard">
    <w:name w:val="Standard"/>
    <w:uiPriority w:val="99"/>
    <w:rsid w:val="005A48D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5A48D0"/>
    <w:pPr>
      <w:spacing w:after="120"/>
    </w:pPr>
  </w:style>
  <w:style w:type="paragraph" w:customStyle="1" w:styleId="ConsPlusNormal">
    <w:name w:val="ConsPlusNormal"/>
    <w:uiPriority w:val="99"/>
    <w:rsid w:val="00B5302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odyText">
    <w:name w:val="Body Text"/>
    <w:basedOn w:val="Normal"/>
    <w:link w:val="BodyTextChar"/>
    <w:uiPriority w:val="99"/>
    <w:rsid w:val="004857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8574C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0">
    <w:name w:val="Без интервала1"/>
    <w:uiPriority w:val="99"/>
    <w:rsid w:val="008509BA"/>
    <w:rPr>
      <w:rFonts w:cs="Calibri"/>
      <w:lang w:eastAsia="en-US"/>
    </w:rPr>
  </w:style>
  <w:style w:type="paragraph" w:customStyle="1" w:styleId="2">
    <w:name w:val="Без интервала2"/>
    <w:uiPriority w:val="99"/>
    <w:rsid w:val="00510E49"/>
    <w:pPr>
      <w:suppressAutoHyphens/>
      <w:spacing w:line="100" w:lineRule="atLeast"/>
    </w:pPr>
    <w:rPr>
      <w:rFonts w:eastAsia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8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mmp@prokhmao.ru" TargetMode="External"/><Relationship Id="rId5" Type="http://schemas.openxmlformats.org/officeDocument/2006/relationships/hyperlink" Target="mailto:xmmp@prokhm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419</Words>
  <Characters>2390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марта 2022 года </dc:title>
  <dc:subject/>
  <dc:creator>bikmgr</dc:creator>
  <cp:keywords/>
  <dc:description/>
  <cp:lastModifiedBy>1</cp:lastModifiedBy>
  <cp:revision>2</cp:revision>
  <cp:lastPrinted>2022-03-22T15:49:00Z</cp:lastPrinted>
  <dcterms:created xsi:type="dcterms:W3CDTF">2022-04-07T12:03:00Z</dcterms:created>
  <dcterms:modified xsi:type="dcterms:W3CDTF">2022-04-07T12:03:00Z</dcterms:modified>
</cp:coreProperties>
</file>