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B178B2" w:rsidRDefault="008D408C" w:rsidP="008D408C">
      <w:pPr>
        <w:pStyle w:val="1"/>
        <w:spacing w:line="240" w:lineRule="auto"/>
        <w:ind w:firstLine="0"/>
        <w:rPr>
          <w:sz w:val="24"/>
          <w:szCs w:val="24"/>
          <w:lang w:eastAsia="en-US"/>
        </w:rPr>
      </w:pPr>
      <w:r w:rsidRPr="00B178B2">
        <w:rPr>
          <w:b w:val="0"/>
          <w:sz w:val="24"/>
          <w:szCs w:val="24"/>
        </w:rPr>
        <w:t>Ханты-Мансийский автономный округ – Югра</w:t>
      </w:r>
    </w:p>
    <w:p w:rsidR="008D408C" w:rsidRPr="00B178B2" w:rsidRDefault="008D408C" w:rsidP="008D4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8B2">
        <w:rPr>
          <w:rFonts w:ascii="Times New Roman" w:hAnsi="Times New Roman"/>
          <w:sz w:val="24"/>
          <w:szCs w:val="24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B178B2" w:rsidRDefault="00C86529" w:rsidP="008D40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8B2">
        <w:rPr>
          <w:rFonts w:ascii="Times New Roman" w:hAnsi="Times New Roman"/>
          <w:sz w:val="26"/>
          <w:szCs w:val="26"/>
        </w:rPr>
        <w:t>о</w:t>
      </w:r>
      <w:r w:rsidR="00B178B2" w:rsidRPr="00B178B2">
        <w:rPr>
          <w:rFonts w:ascii="Times New Roman" w:hAnsi="Times New Roman"/>
          <w:sz w:val="26"/>
          <w:szCs w:val="26"/>
        </w:rPr>
        <w:t>т 19.1</w:t>
      </w:r>
      <w:r w:rsidR="004A0C40" w:rsidRPr="00B178B2">
        <w:rPr>
          <w:rFonts w:ascii="Times New Roman" w:hAnsi="Times New Roman"/>
          <w:sz w:val="26"/>
          <w:szCs w:val="26"/>
        </w:rPr>
        <w:t>0.2023</w:t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8D408C" w:rsidRPr="00B178B2">
        <w:rPr>
          <w:rFonts w:ascii="Times New Roman" w:hAnsi="Times New Roman"/>
          <w:sz w:val="26"/>
          <w:szCs w:val="26"/>
        </w:rPr>
        <w:tab/>
      </w:r>
      <w:r w:rsidR="00B178B2">
        <w:rPr>
          <w:rFonts w:ascii="Times New Roman" w:hAnsi="Times New Roman"/>
          <w:sz w:val="26"/>
          <w:szCs w:val="26"/>
        </w:rPr>
        <w:tab/>
      </w:r>
      <w:r w:rsidR="00B178B2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8D408C" w:rsidRPr="00B178B2">
        <w:rPr>
          <w:rFonts w:ascii="Times New Roman" w:hAnsi="Times New Roman"/>
          <w:sz w:val="26"/>
          <w:szCs w:val="26"/>
        </w:rPr>
        <w:t xml:space="preserve"> </w:t>
      </w:r>
      <w:r w:rsidR="00B178B2">
        <w:rPr>
          <w:rFonts w:ascii="Times New Roman" w:hAnsi="Times New Roman"/>
          <w:sz w:val="26"/>
          <w:szCs w:val="26"/>
        </w:rPr>
        <w:t xml:space="preserve"> </w:t>
      </w:r>
      <w:r w:rsidR="00B178B2" w:rsidRPr="00B178B2">
        <w:rPr>
          <w:rFonts w:ascii="Times New Roman" w:hAnsi="Times New Roman"/>
          <w:sz w:val="26"/>
          <w:szCs w:val="26"/>
        </w:rPr>
        <w:t>№ 128</w:t>
      </w:r>
    </w:p>
    <w:p w:rsidR="008D408C" w:rsidRPr="00B178B2" w:rsidRDefault="008D408C" w:rsidP="008D4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8B2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2DF6" w:rsidRPr="00B178B2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78B2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</w:t>
      </w:r>
    </w:p>
    <w:p w:rsidR="004A0C40" w:rsidRPr="00B178B2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78B2">
        <w:rPr>
          <w:rFonts w:ascii="Times New Roman" w:hAnsi="Times New Roman"/>
          <w:bCs/>
          <w:sz w:val="26"/>
          <w:szCs w:val="26"/>
        </w:rPr>
        <w:t xml:space="preserve">сельского поселения Горноправдинск </w:t>
      </w:r>
      <w:r w:rsidR="00753681" w:rsidRPr="00B178B2">
        <w:rPr>
          <w:rFonts w:ascii="Times New Roman" w:hAnsi="Times New Roman"/>
          <w:bCs/>
          <w:sz w:val="26"/>
          <w:szCs w:val="26"/>
        </w:rPr>
        <w:t xml:space="preserve">от 12.01.2023 № </w:t>
      </w:r>
      <w:r w:rsidR="001A24E4" w:rsidRPr="00B178B2">
        <w:rPr>
          <w:rFonts w:ascii="Times New Roman" w:hAnsi="Times New Roman"/>
          <w:bCs/>
          <w:sz w:val="26"/>
          <w:szCs w:val="26"/>
        </w:rPr>
        <w:t>2</w:t>
      </w:r>
    </w:p>
    <w:p w:rsidR="00753681" w:rsidRPr="00B178B2" w:rsidRDefault="00E67E7C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753681" w:rsidRPr="00B178B2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753681" w:rsidRPr="00B178B2" w:rsidRDefault="00753681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B178B2">
        <w:rPr>
          <w:rFonts w:ascii="Times New Roman" w:hAnsi="Times New Roman"/>
          <w:bCs/>
          <w:sz w:val="26"/>
          <w:szCs w:val="26"/>
        </w:rPr>
        <w:t xml:space="preserve">муниципальной услуги </w:t>
      </w:r>
      <w:r w:rsidRPr="00B178B2">
        <w:rPr>
          <w:rFonts w:ascii="Times New Roman" w:hAnsi="Times New Roman"/>
          <w:color w:val="000000"/>
          <w:sz w:val="26"/>
          <w:szCs w:val="26"/>
          <w:lang w:bidi="ru-RU"/>
        </w:rPr>
        <w:t xml:space="preserve">«Согласование проведения переустройства </w:t>
      </w:r>
    </w:p>
    <w:p w:rsidR="00753681" w:rsidRPr="00B178B2" w:rsidRDefault="00753681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  <w:lang w:bidi="ru-RU"/>
        </w:rPr>
        <w:t>и (или) перепланировки помещения в многоквартирном доме»»</w:t>
      </w:r>
    </w:p>
    <w:p w:rsidR="00C86529" w:rsidRPr="00B178B2" w:rsidRDefault="00C86529" w:rsidP="00B1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32A9" w:rsidRPr="00B178B2" w:rsidRDefault="009D32A9" w:rsidP="006B7FF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B178B2">
        <w:rPr>
          <w:sz w:val="26"/>
          <w:szCs w:val="26"/>
        </w:rPr>
        <w:t xml:space="preserve">В соответствии с </w:t>
      </w:r>
      <w:r w:rsidR="0018296B" w:rsidRPr="00B178B2">
        <w:rPr>
          <w:sz w:val="26"/>
          <w:szCs w:val="26"/>
        </w:rPr>
        <w:t>Федеральным</w:t>
      </w:r>
      <w:r w:rsidR="00E956D3" w:rsidRPr="00B178B2">
        <w:rPr>
          <w:sz w:val="26"/>
          <w:szCs w:val="26"/>
        </w:rPr>
        <w:t>и законами</w:t>
      </w:r>
      <w:r w:rsidRPr="00B178B2">
        <w:rPr>
          <w:sz w:val="26"/>
          <w:szCs w:val="26"/>
        </w:rPr>
        <w:t xml:space="preserve"> </w:t>
      </w:r>
      <w:r w:rsidR="00E956D3" w:rsidRPr="00B178B2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178B2">
        <w:rPr>
          <w:sz w:val="26"/>
          <w:szCs w:val="26"/>
        </w:rPr>
        <w:t>от</w:t>
      </w:r>
      <w:r w:rsidRPr="00B178B2">
        <w:rPr>
          <w:color w:val="000000"/>
          <w:sz w:val="26"/>
          <w:szCs w:val="26"/>
        </w:rPr>
        <w:t xml:space="preserve"> 27 июля 2010 года № 210-ФЗ «Об организации предоставления государственных и муниципальных услуг», </w:t>
      </w:r>
      <w:r w:rsidR="008425D8" w:rsidRPr="00B178B2">
        <w:rPr>
          <w:color w:val="000000"/>
          <w:sz w:val="26"/>
          <w:szCs w:val="26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="00E956D3" w:rsidRPr="00B178B2">
        <w:rPr>
          <w:color w:val="000000"/>
          <w:sz w:val="26"/>
          <w:szCs w:val="26"/>
        </w:rPr>
        <w:t xml:space="preserve">руководствуясь Уставом сельского поселения Горноправдинск, </w:t>
      </w:r>
      <w:r w:rsidR="0051587A" w:rsidRPr="00B178B2">
        <w:rPr>
          <w:sz w:val="26"/>
          <w:szCs w:val="26"/>
        </w:rPr>
        <w:t xml:space="preserve">в целях </w:t>
      </w:r>
      <w:r w:rsidR="00E67E7C" w:rsidRPr="00B178B2">
        <w:rPr>
          <w:sz w:val="26"/>
          <w:szCs w:val="26"/>
        </w:rPr>
        <w:t>приведения нормативного</w:t>
      </w:r>
      <w:proofErr w:type="gramEnd"/>
      <w:r w:rsidR="00E67E7C" w:rsidRPr="00B178B2">
        <w:rPr>
          <w:sz w:val="26"/>
          <w:szCs w:val="26"/>
        </w:rPr>
        <w:t xml:space="preserve"> правового акта в соответствие с действующим законодательством</w:t>
      </w:r>
      <w:r w:rsidRPr="00B178B2">
        <w:rPr>
          <w:sz w:val="26"/>
          <w:szCs w:val="26"/>
        </w:rPr>
        <w:t>:</w:t>
      </w:r>
      <w:r w:rsidR="0051587A" w:rsidRPr="00B178B2">
        <w:rPr>
          <w:color w:val="000000"/>
          <w:sz w:val="26"/>
          <w:szCs w:val="26"/>
        </w:rPr>
        <w:tab/>
      </w:r>
    </w:p>
    <w:p w:rsidR="008038F4" w:rsidRPr="00B178B2" w:rsidRDefault="00775943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B178B2">
        <w:rPr>
          <w:rFonts w:ascii="Times New Roman" w:hAnsi="Times New Roman"/>
          <w:color w:val="000000"/>
          <w:sz w:val="26"/>
          <w:szCs w:val="26"/>
        </w:rPr>
        <w:tab/>
      </w:r>
      <w:r w:rsidR="00C669DF" w:rsidRPr="00B178B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4E52C6" w:rsidRPr="00B178B2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сельского п</w:t>
      </w:r>
      <w:r w:rsidR="00753681" w:rsidRPr="00B178B2">
        <w:rPr>
          <w:rFonts w:ascii="Times New Roman" w:hAnsi="Times New Roman"/>
          <w:color w:val="000000"/>
          <w:sz w:val="26"/>
          <w:szCs w:val="26"/>
        </w:rPr>
        <w:t xml:space="preserve">оселения Горноправдинск от 12.01.2023 № </w:t>
      </w:r>
      <w:r w:rsidR="00084ECD" w:rsidRPr="00B178B2">
        <w:rPr>
          <w:rFonts w:ascii="Times New Roman" w:hAnsi="Times New Roman"/>
          <w:color w:val="000000"/>
          <w:sz w:val="26"/>
          <w:szCs w:val="26"/>
        </w:rPr>
        <w:t>2</w:t>
      </w:r>
      <w:r w:rsidR="004E52C6" w:rsidRPr="00B178B2">
        <w:rPr>
          <w:rFonts w:ascii="Times New Roman" w:hAnsi="Times New Roman"/>
          <w:color w:val="000000"/>
          <w:sz w:val="26"/>
          <w:szCs w:val="26"/>
        </w:rPr>
        <w:t xml:space="preserve"> «Об утверждении административного регламента предо</w:t>
      </w:r>
      <w:r w:rsidR="008038F4" w:rsidRPr="00B178B2">
        <w:rPr>
          <w:rFonts w:ascii="Times New Roman" w:hAnsi="Times New Roman"/>
          <w:color w:val="000000"/>
          <w:sz w:val="26"/>
          <w:szCs w:val="26"/>
        </w:rPr>
        <w:t xml:space="preserve">ставления муниципальной услуги </w:t>
      </w:r>
      <w:r w:rsidR="00084ECD" w:rsidRPr="00B178B2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753681" w:rsidRPr="00B178B2">
        <w:rPr>
          <w:rFonts w:ascii="Times New Roman" w:hAnsi="Times New Roman"/>
          <w:color w:val="000000"/>
          <w:sz w:val="26"/>
          <w:szCs w:val="26"/>
          <w:lang w:bidi="ru-RU"/>
        </w:rPr>
        <w:t>Согласование проведения переустройства и (или) перепланировки помещения в многоквартирном доме»</w:t>
      </w:r>
      <w:r w:rsidR="00084ECD" w:rsidRPr="00B178B2">
        <w:rPr>
          <w:rFonts w:ascii="Times New Roman" w:hAnsi="Times New Roman"/>
          <w:color w:val="000000"/>
          <w:sz w:val="26"/>
          <w:szCs w:val="26"/>
          <w:lang w:bidi="ru-RU"/>
        </w:rPr>
        <w:t xml:space="preserve">» </w:t>
      </w:r>
      <w:r w:rsidR="008038F4" w:rsidRPr="00B178B2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744D81" w:rsidRPr="00B178B2" w:rsidRDefault="008038F4" w:rsidP="00744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</w:rPr>
        <w:tab/>
      </w:r>
      <w:r w:rsidR="00744D81" w:rsidRPr="00B178B2">
        <w:rPr>
          <w:rFonts w:ascii="Times New Roman" w:hAnsi="Times New Roman"/>
          <w:color w:val="000000"/>
          <w:sz w:val="26"/>
          <w:szCs w:val="26"/>
        </w:rPr>
        <w:t xml:space="preserve">1.1. раздел 1 приложения к постановлению дополнить пунктом </w:t>
      </w:r>
      <w:r w:rsidR="009743FE" w:rsidRPr="00B178B2">
        <w:rPr>
          <w:rFonts w:ascii="Times New Roman" w:hAnsi="Times New Roman"/>
          <w:color w:val="000000"/>
          <w:sz w:val="26"/>
          <w:szCs w:val="26"/>
        </w:rPr>
        <w:t>1.7.</w:t>
      </w:r>
      <w:r w:rsidR="00744D81" w:rsidRPr="00B178B2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084ECD" w:rsidRPr="00B178B2" w:rsidRDefault="00086EBE" w:rsidP="00744D8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B178B2">
        <w:rPr>
          <w:rFonts w:ascii="Times New Roman" w:eastAsia="Calibri" w:hAnsi="Times New Roman"/>
          <w:color w:val="000000"/>
          <w:sz w:val="26"/>
          <w:szCs w:val="26"/>
        </w:rPr>
        <w:tab/>
      </w:r>
      <w:r w:rsidR="00E005F1" w:rsidRPr="00B178B2">
        <w:rPr>
          <w:rFonts w:ascii="Times New Roman" w:eastAsia="Calibri" w:hAnsi="Times New Roman"/>
          <w:color w:val="000000"/>
          <w:sz w:val="26"/>
          <w:szCs w:val="26"/>
        </w:rPr>
        <w:t>«1.7</w:t>
      </w:r>
      <w:r w:rsidR="00084ECD" w:rsidRPr="00B178B2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proofErr w:type="gramStart"/>
      <w:r w:rsidR="00084ECD" w:rsidRPr="00B178B2">
        <w:rPr>
          <w:rFonts w:ascii="Times New Roman" w:eastAsia="Calibri" w:hAnsi="Times New Roman"/>
          <w:color w:val="000000"/>
          <w:sz w:val="26"/>
          <w:szCs w:val="26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 w:rsidRPr="00B178B2">
        <w:rPr>
          <w:rFonts w:ascii="Times New Roman" w:eastAsia="Calibri" w:hAnsi="Times New Roman"/>
          <w:color w:val="000000"/>
          <w:sz w:val="26"/>
          <w:szCs w:val="26"/>
        </w:rPr>
        <w:t>органом исполнительной власти.»;</w:t>
      </w:r>
      <w:proofErr w:type="gramEnd"/>
    </w:p>
    <w:p w:rsidR="004F5DB6" w:rsidRPr="00B178B2" w:rsidRDefault="009743FE" w:rsidP="004F5D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</w:rPr>
        <w:tab/>
      </w:r>
      <w:r w:rsidR="004B3DF1" w:rsidRPr="00B178B2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Pr="00B178B2">
        <w:rPr>
          <w:rFonts w:ascii="Times New Roman" w:hAnsi="Times New Roman"/>
          <w:color w:val="000000"/>
          <w:sz w:val="26"/>
          <w:szCs w:val="26"/>
        </w:rPr>
        <w:t>в абзаце 12 пункта 2.6.1. раздела 2 приложения к постановлению слова «</w:t>
      </w:r>
      <w:proofErr w:type="gramStart"/>
      <w:r w:rsidRPr="00B178B2">
        <w:rPr>
          <w:rFonts w:ascii="Times New Roman" w:hAnsi="Times New Roman"/>
          <w:color w:val="000000"/>
          <w:sz w:val="26"/>
          <w:szCs w:val="26"/>
        </w:rPr>
        <w:t>заверенную</w:t>
      </w:r>
      <w:proofErr w:type="gramEnd"/>
      <w:r w:rsidRPr="00B178B2">
        <w:rPr>
          <w:rFonts w:ascii="Times New Roman" w:hAnsi="Times New Roman"/>
          <w:color w:val="000000"/>
          <w:sz w:val="26"/>
          <w:szCs w:val="26"/>
        </w:rPr>
        <w:t xml:space="preserve"> печатью заявителя и» исключить;</w:t>
      </w:r>
    </w:p>
    <w:p w:rsidR="004F5DB6" w:rsidRPr="00B178B2" w:rsidRDefault="004F5DB6" w:rsidP="00133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</w:rPr>
        <w:tab/>
      </w:r>
      <w:r w:rsidR="004B3DF1" w:rsidRPr="00B178B2"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Pr="00B178B2">
        <w:rPr>
          <w:rFonts w:ascii="Times New Roman" w:hAnsi="Times New Roman"/>
          <w:color w:val="000000"/>
          <w:sz w:val="26"/>
          <w:szCs w:val="26"/>
        </w:rPr>
        <w:t>абзац 3 пункта 2.14.1 раздела 2 приложения к постановлению изложить в следующей редакции:</w:t>
      </w:r>
    </w:p>
    <w:p w:rsidR="00133361" w:rsidRPr="00B178B2" w:rsidRDefault="004F5DB6" w:rsidP="00133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78B2">
        <w:rPr>
          <w:rFonts w:ascii="Times New Roman" w:hAnsi="Times New Roman"/>
          <w:color w:val="000000"/>
          <w:sz w:val="26"/>
          <w:szCs w:val="26"/>
        </w:rPr>
        <w:t>«На территории, прилегающей к зданию Уполномоченного органа</w:t>
      </w:r>
      <w:r w:rsidRPr="00B178B2">
        <w:rPr>
          <w:rFonts w:ascii="Times New Roman" w:hAnsi="Times New Roman"/>
          <w:sz w:val="26"/>
          <w:szCs w:val="26"/>
        </w:rPr>
        <w:t xml:space="preserve">, </w:t>
      </w:r>
      <w:r w:rsidRPr="00B178B2">
        <w:rPr>
          <w:rFonts w:ascii="Times New Roman" w:hAnsi="Times New Roman"/>
          <w:color w:val="000000"/>
          <w:sz w:val="26"/>
          <w:szCs w:val="26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B178B2">
        <w:rPr>
          <w:rFonts w:ascii="Times New Roman" w:hAnsi="Times New Roman"/>
          <w:color w:val="000000"/>
          <w:sz w:val="26"/>
          <w:szCs w:val="26"/>
        </w:rPr>
        <w:lastRenderedPageBreak/>
        <w:t>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B178B2">
        <w:rPr>
          <w:rFonts w:ascii="Times New Roman" w:hAnsi="Times New Roman"/>
          <w:color w:val="000000"/>
          <w:sz w:val="26"/>
          <w:szCs w:val="26"/>
        </w:rPr>
        <w:t>.»;</w:t>
      </w:r>
    </w:p>
    <w:p w:rsidR="00133361" w:rsidRPr="00B178B2" w:rsidRDefault="004B3DF1" w:rsidP="00133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End"/>
      <w:r w:rsidRPr="00B178B2">
        <w:rPr>
          <w:rFonts w:ascii="Times New Roman" w:hAnsi="Times New Roman"/>
          <w:color w:val="000000"/>
          <w:sz w:val="26"/>
          <w:szCs w:val="26"/>
        </w:rPr>
        <w:t xml:space="preserve">1.4. </w:t>
      </w:r>
      <w:r w:rsidR="00133361" w:rsidRPr="00B178B2">
        <w:rPr>
          <w:rFonts w:ascii="Times New Roman" w:hAnsi="Times New Roman"/>
          <w:color w:val="000000"/>
          <w:sz w:val="26"/>
          <w:szCs w:val="26"/>
        </w:rPr>
        <w:t>абзац 1 пункта 2.14.2 раздела 2 приложения к постановлению изложить в следующей редакции:</w:t>
      </w:r>
    </w:p>
    <w:p w:rsidR="00133361" w:rsidRPr="00B178B2" w:rsidRDefault="00133361" w:rsidP="00133361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  <w:t>«Для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59.13330.2020 «СНиП 35-01-2001 Доступность зданий и сооружений для маломобильных групп населения»</w:t>
      </w:r>
      <w:proofErr w:type="gramStart"/>
      <w:r w:rsidRPr="00B178B2">
        <w:rPr>
          <w:color w:val="000000"/>
          <w:sz w:val="26"/>
          <w:szCs w:val="26"/>
        </w:rPr>
        <w:t>.»</w:t>
      </w:r>
      <w:proofErr w:type="gramEnd"/>
      <w:r w:rsidRPr="00B178B2">
        <w:rPr>
          <w:color w:val="000000"/>
          <w:sz w:val="26"/>
          <w:szCs w:val="26"/>
        </w:rPr>
        <w:t>;</w:t>
      </w:r>
    </w:p>
    <w:p w:rsidR="00441273" w:rsidRPr="00B178B2" w:rsidRDefault="00441273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  <w:t>1.5. пункт 2.16.3 раздела 2 приложения к постановлению изложить в следующей редакции: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«2.16.3. При предоставлении муниципальной услуги в электронной форме посредством ЕПГУ, РПГУ, а также официального сайта Уполномоченного органа заявителю обеспечивается: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а) получение информации о порядке и сроках предоставления услуги;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б) запись на прием в орган (организацию), многофункциональный центр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в) формирование запроса;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е) получение результата предоставления услуги;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ж) получение сведений о ходе выполнения запроса;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з) осуществление оценки качества предоставления услуги;</w:t>
      </w:r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proofErr w:type="gramStart"/>
      <w:r w:rsidR="00441273" w:rsidRPr="00B178B2">
        <w:rPr>
          <w:color w:val="000000"/>
          <w:sz w:val="26"/>
          <w:szCs w:val="26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441273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33361" w:rsidRPr="00B178B2" w:rsidRDefault="00020FE2" w:rsidP="00441273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441273" w:rsidRPr="00B178B2">
        <w:rPr>
          <w:color w:val="000000"/>
          <w:sz w:val="26"/>
          <w:szCs w:val="26"/>
        </w:rPr>
        <w:t>л)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="00441273" w:rsidRPr="00B178B2">
        <w:rPr>
          <w:color w:val="000000"/>
          <w:sz w:val="26"/>
          <w:szCs w:val="26"/>
        </w:rPr>
        <w:t>.»;</w:t>
      </w:r>
      <w:proofErr w:type="gramEnd"/>
    </w:p>
    <w:p w:rsidR="00AD1CBA" w:rsidRPr="00B178B2" w:rsidRDefault="00441273" w:rsidP="00AD1CB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  <w:t xml:space="preserve">1.6. </w:t>
      </w:r>
      <w:r w:rsidR="00AD1CBA" w:rsidRPr="00B178B2">
        <w:rPr>
          <w:color w:val="000000"/>
          <w:sz w:val="26"/>
          <w:szCs w:val="26"/>
        </w:rPr>
        <w:t>раздел 2 приложения к постановлению дополнить пунктом 2.16.4 следующего содержания:</w:t>
      </w:r>
    </w:p>
    <w:p w:rsidR="00AD1CBA" w:rsidRPr="00B178B2" w:rsidRDefault="00020FE2" w:rsidP="00AD1CB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AD1CBA" w:rsidRPr="00B178B2">
        <w:rPr>
          <w:color w:val="000000"/>
          <w:sz w:val="26"/>
          <w:szCs w:val="26"/>
        </w:rPr>
        <w:t>«2.16.4. При наступлении событий, являющихся основанием для предоставления муниципальных услуг, Уполномоченный орган вправе:</w:t>
      </w:r>
    </w:p>
    <w:p w:rsidR="00AD1CBA" w:rsidRPr="00B178B2" w:rsidRDefault="00020FE2" w:rsidP="00AD1CB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AD1CBA" w:rsidRPr="00B178B2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AD1CBA" w:rsidRPr="00B178B2">
        <w:rPr>
          <w:color w:val="000000"/>
          <w:sz w:val="26"/>
          <w:szCs w:val="26"/>
        </w:rPr>
        <w:t>запрос</w:t>
      </w:r>
      <w:proofErr w:type="gramEnd"/>
      <w:r w:rsidR="00AD1CBA" w:rsidRPr="00B178B2">
        <w:rPr>
          <w:color w:val="000000"/>
          <w:sz w:val="26"/>
          <w:szCs w:val="26"/>
        </w:rPr>
        <w:t xml:space="preserve"> о предоставлении услуги для немедленного получения результата </w:t>
      </w:r>
      <w:r w:rsidR="00AD1CBA" w:rsidRPr="00B178B2">
        <w:rPr>
          <w:color w:val="000000"/>
          <w:sz w:val="26"/>
          <w:szCs w:val="26"/>
        </w:rPr>
        <w:lastRenderedPageBreak/>
        <w:t>предоставления такой услуги;</w:t>
      </w:r>
    </w:p>
    <w:p w:rsidR="00AD1CBA" w:rsidRPr="00B178B2" w:rsidRDefault="00020FE2" w:rsidP="00AD1CB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proofErr w:type="gramStart"/>
      <w:r w:rsidR="00AD1CBA" w:rsidRPr="00B178B2">
        <w:rPr>
          <w:color w:val="000000"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="00AD1CBA" w:rsidRPr="00B178B2">
        <w:rPr>
          <w:color w:val="000000"/>
          <w:sz w:val="26"/>
          <w:szCs w:val="26"/>
        </w:rPr>
        <w:t xml:space="preserve"> заявителя о проведенных мероприятиях.</w:t>
      </w:r>
    </w:p>
    <w:p w:rsidR="00133361" w:rsidRPr="00B178B2" w:rsidRDefault="00020FE2" w:rsidP="00AD1CB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AD1CBA" w:rsidRPr="00B178B2">
        <w:rPr>
          <w:color w:val="000000"/>
          <w:sz w:val="26"/>
          <w:szCs w:val="26"/>
        </w:rPr>
        <w:t>Муниципальная услуга не оказывается в упр</w:t>
      </w:r>
      <w:r w:rsidR="00B71E37" w:rsidRPr="00B178B2">
        <w:rPr>
          <w:color w:val="000000"/>
          <w:sz w:val="26"/>
          <w:szCs w:val="26"/>
        </w:rPr>
        <w:t>еждающем (</w:t>
      </w:r>
      <w:proofErr w:type="spellStart"/>
      <w:r w:rsidR="00B71E37" w:rsidRPr="00B178B2">
        <w:rPr>
          <w:color w:val="000000"/>
          <w:sz w:val="26"/>
          <w:szCs w:val="26"/>
        </w:rPr>
        <w:t>проактивном</w:t>
      </w:r>
      <w:proofErr w:type="spellEnd"/>
      <w:r w:rsidR="00B71E37" w:rsidRPr="00B178B2">
        <w:rPr>
          <w:color w:val="000000"/>
          <w:sz w:val="26"/>
          <w:szCs w:val="26"/>
        </w:rPr>
        <w:t>) режиме</w:t>
      </w:r>
      <w:proofErr w:type="gramStart"/>
      <w:r w:rsidR="00B71E37" w:rsidRPr="00B178B2">
        <w:rPr>
          <w:color w:val="000000"/>
          <w:sz w:val="26"/>
          <w:szCs w:val="26"/>
        </w:rPr>
        <w:t>.»;</w:t>
      </w:r>
      <w:proofErr w:type="gramEnd"/>
    </w:p>
    <w:p w:rsidR="003D52CB" w:rsidRPr="00B178B2" w:rsidRDefault="00B71E37" w:rsidP="003D52CB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  <w:t xml:space="preserve">1.7. </w:t>
      </w:r>
      <w:r w:rsidR="003D52CB" w:rsidRPr="00B178B2">
        <w:rPr>
          <w:color w:val="000000"/>
          <w:sz w:val="26"/>
          <w:szCs w:val="26"/>
        </w:rPr>
        <w:t xml:space="preserve">абзац 4 пункта 3.1.1.3 раздела 3 </w:t>
      </w:r>
      <w:r w:rsidR="00292AE6" w:rsidRPr="00B178B2">
        <w:rPr>
          <w:color w:val="000000"/>
          <w:sz w:val="26"/>
          <w:szCs w:val="26"/>
        </w:rPr>
        <w:t>приложения к постановлению</w:t>
      </w:r>
      <w:r w:rsidR="003D52CB" w:rsidRPr="00B178B2">
        <w:rPr>
          <w:color w:val="000000"/>
          <w:sz w:val="26"/>
          <w:szCs w:val="26"/>
        </w:rPr>
        <w:t xml:space="preserve"> изложить в следующей редакции:</w:t>
      </w:r>
    </w:p>
    <w:p w:rsidR="00B71E37" w:rsidRPr="00B178B2" w:rsidRDefault="00020FE2" w:rsidP="003D52CB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3D52CB" w:rsidRPr="00B178B2">
        <w:rPr>
          <w:color w:val="000000"/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292AE6" w:rsidRPr="00B178B2">
        <w:rPr>
          <w:color w:val="000000"/>
          <w:sz w:val="26"/>
          <w:szCs w:val="26"/>
        </w:rPr>
        <w:t>о в электронной форме запроса</w:t>
      </w:r>
      <w:proofErr w:type="gramStart"/>
      <w:r w:rsidR="00292AE6" w:rsidRPr="00B178B2">
        <w:rPr>
          <w:color w:val="000000"/>
          <w:sz w:val="26"/>
          <w:szCs w:val="26"/>
        </w:rPr>
        <w:t>.»;</w:t>
      </w:r>
    </w:p>
    <w:p w:rsidR="003757FF" w:rsidRPr="00B178B2" w:rsidRDefault="003757FF" w:rsidP="003D52CB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End"/>
      <w:r w:rsidRPr="00B178B2">
        <w:rPr>
          <w:color w:val="000000"/>
          <w:sz w:val="26"/>
          <w:szCs w:val="26"/>
        </w:rPr>
        <w:tab/>
        <w:t>1.8.  в пункте 5.1. раздела 5 приложения к постановлению: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  <w:t>- абзац 3 изложить в следующей редакции:</w:t>
      </w:r>
    </w:p>
    <w:p w:rsidR="0061209F" w:rsidRPr="00B178B2" w:rsidRDefault="00020FE2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61209F" w:rsidRPr="00B178B2">
        <w:rPr>
          <w:color w:val="000000"/>
          <w:sz w:val="26"/>
          <w:szCs w:val="26"/>
        </w:rPr>
        <w:t>«Жалоба подается в письменной форме на бумажном носителе, в электронной форме в Уполномоченный орган,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№210-ФЗ.»;</w:t>
      </w:r>
    </w:p>
    <w:p w:rsidR="0061209F" w:rsidRPr="00B178B2" w:rsidRDefault="00020FE2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61209F" w:rsidRPr="00B178B2">
        <w:rPr>
          <w:color w:val="000000"/>
          <w:sz w:val="26"/>
          <w:szCs w:val="26"/>
        </w:rPr>
        <w:t>- абзац 4 изложить в следующей редакции:</w:t>
      </w:r>
    </w:p>
    <w:p w:rsidR="0061209F" w:rsidRPr="00B178B2" w:rsidRDefault="00020FE2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ab/>
      </w:r>
      <w:r w:rsidR="0061209F" w:rsidRPr="00B178B2">
        <w:rPr>
          <w:color w:val="000000"/>
          <w:sz w:val="26"/>
          <w:szCs w:val="26"/>
        </w:rPr>
        <w:t>«Жалоба на решения и действия (бездействие) Уполномоченного органа, либо муниципального служащего, руководителя Уполномоченного органа,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ЕПГУ, РПГУ,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ЕПГУ, РПГУ, а также может быть принята при личном приеме заявителя</w:t>
      </w:r>
      <w:proofErr w:type="gramStart"/>
      <w:r w:rsidR="0061209F" w:rsidRPr="00B178B2">
        <w:rPr>
          <w:color w:val="000000"/>
          <w:sz w:val="26"/>
          <w:szCs w:val="26"/>
        </w:rPr>
        <w:t>.»;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End"/>
      <w:r w:rsidRPr="00B178B2">
        <w:rPr>
          <w:color w:val="000000"/>
          <w:sz w:val="26"/>
          <w:szCs w:val="26"/>
        </w:rPr>
        <w:t>- абзацы 5-15 изложить в следующей редакции: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«Заявитель может обратиться с жалобой</w:t>
      </w:r>
      <w:r w:rsidR="00B611E5" w:rsidRPr="00B178B2">
        <w:rPr>
          <w:color w:val="000000"/>
          <w:sz w:val="26"/>
          <w:szCs w:val="26"/>
        </w:rPr>
        <w:t>,</w:t>
      </w:r>
      <w:r w:rsidRPr="00B178B2">
        <w:rPr>
          <w:color w:val="000000"/>
          <w:sz w:val="26"/>
          <w:szCs w:val="26"/>
        </w:rPr>
        <w:t xml:space="preserve"> в том числе</w:t>
      </w:r>
      <w:r w:rsidR="00B611E5" w:rsidRPr="00B178B2">
        <w:rPr>
          <w:color w:val="000000"/>
          <w:sz w:val="26"/>
          <w:szCs w:val="26"/>
        </w:rPr>
        <w:t>,</w:t>
      </w:r>
      <w:r w:rsidRPr="00B178B2">
        <w:rPr>
          <w:color w:val="000000"/>
          <w:sz w:val="26"/>
          <w:szCs w:val="26"/>
        </w:rPr>
        <w:t xml:space="preserve"> в следующих случаях: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B178B2">
        <w:rPr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B178B2">
        <w:rPr>
          <w:color w:val="000000"/>
          <w:sz w:val="26"/>
          <w:szCs w:val="26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</w:t>
      </w:r>
      <w:proofErr w:type="gramEnd"/>
      <w:r w:rsidRPr="00B178B2">
        <w:rPr>
          <w:color w:val="000000"/>
          <w:sz w:val="26"/>
          <w:szCs w:val="26"/>
        </w:rPr>
        <w:t xml:space="preserve"> </w:t>
      </w:r>
      <w:proofErr w:type="gramStart"/>
      <w:r w:rsidRPr="00B178B2">
        <w:rPr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78B2">
        <w:rPr>
          <w:color w:val="000000"/>
          <w:sz w:val="26"/>
          <w:szCs w:val="26"/>
        </w:rPr>
        <w:t xml:space="preserve"> </w:t>
      </w:r>
      <w:proofErr w:type="gramStart"/>
      <w:r w:rsidRPr="00B178B2">
        <w:rPr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</w:t>
      </w:r>
      <w:r w:rsidR="008A13C6" w:rsidRPr="00B178B2">
        <w:rPr>
          <w:color w:val="000000"/>
          <w:sz w:val="26"/>
          <w:szCs w:val="26"/>
        </w:rPr>
        <w:t>йского автономного округа – Югры</w:t>
      </w:r>
      <w:r w:rsidRPr="00B178B2">
        <w:rPr>
          <w:color w:val="000000"/>
          <w:sz w:val="26"/>
          <w:szCs w:val="26"/>
        </w:rPr>
        <w:t>, муниципальными правовыми актами.</w:t>
      </w:r>
      <w:proofErr w:type="gramEnd"/>
      <w:r w:rsidRPr="00B178B2">
        <w:rPr>
          <w:color w:val="000000"/>
          <w:sz w:val="26"/>
          <w:szCs w:val="26"/>
        </w:rPr>
        <w:t xml:space="preserve"> </w:t>
      </w:r>
      <w:proofErr w:type="gramStart"/>
      <w:r w:rsidRPr="00B178B2">
        <w:rPr>
          <w:color w:val="000000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B178B2">
        <w:rPr>
          <w:color w:val="000000"/>
          <w:sz w:val="26"/>
          <w:szCs w:val="26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B178B2" w:rsidRDefault="0061209F" w:rsidP="0061209F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</w:t>
      </w:r>
      <w:proofErr w:type="gramStart"/>
      <w:r w:rsidRPr="00B178B2">
        <w:rPr>
          <w:color w:val="000000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№210-ФЗ.»;</w:t>
      </w:r>
      <w:proofErr w:type="gramEnd"/>
    </w:p>
    <w:p w:rsidR="00230B4C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- абзацы 16-20 изложить в следующей редакции:</w:t>
      </w:r>
    </w:p>
    <w:p w:rsidR="00230B4C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«Жалоба должна содержать:</w:t>
      </w:r>
    </w:p>
    <w:p w:rsidR="00230B4C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230B4C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0B4C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292AE6" w:rsidRPr="00B178B2" w:rsidRDefault="00230B4C" w:rsidP="00230B4C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178B2">
        <w:rPr>
          <w:color w:val="000000"/>
          <w:sz w:val="26"/>
          <w:szCs w:val="26"/>
        </w:rPr>
        <w:t>.».</w:t>
      </w:r>
      <w:proofErr w:type="gramEnd"/>
    </w:p>
    <w:p w:rsidR="000555D8" w:rsidRPr="00B178B2" w:rsidRDefault="000555D8" w:rsidP="000555D8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1.9. абзац 2 пункта 5.2. раздела 5 приложения к постановлению изложить в следующей редакции:</w:t>
      </w:r>
    </w:p>
    <w:p w:rsidR="000555D8" w:rsidRPr="00B178B2" w:rsidRDefault="000555D8" w:rsidP="000555D8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 xml:space="preserve">«Жалоба, поступившая в Уполномоченный орган,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</w:t>
      </w:r>
      <w:r w:rsidRPr="00B178B2">
        <w:rPr>
          <w:color w:val="000000"/>
          <w:sz w:val="26"/>
          <w:szCs w:val="26"/>
        </w:rPr>
        <w:lastRenderedPageBreak/>
        <w:t>регистрации, а в случае обжалования отказа Уполномоченного органа, многофункционального центра, организаций, предусмотренных частью 1.1 статьи 16 Федерального закона №210-ФЗ, в приеме документов у заявителя</w:t>
      </w:r>
      <w:proofErr w:type="gramEnd"/>
      <w:r w:rsidRPr="00B178B2">
        <w:rPr>
          <w:color w:val="000000"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1CBA" w:rsidRPr="00B178B2" w:rsidRDefault="000555D8" w:rsidP="000555D8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Жалобы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</w:t>
      </w:r>
      <w:proofErr w:type="gramStart"/>
      <w:r w:rsidRPr="00B178B2">
        <w:rPr>
          <w:color w:val="000000"/>
          <w:sz w:val="26"/>
          <w:szCs w:val="26"/>
        </w:rPr>
        <w:t>.»</w:t>
      </w:r>
      <w:proofErr w:type="gramEnd"/>
      <w:r w:rsidRPr="00B178B2">
        <w:rPr>
          <w:color w:val="000000"/>
          <w:sz w:val="26"/>
          <w:szCs w:val="26"/>
        </w:rPr>
        <w:t>;</w:t>
      </w:r>
    </w:p>
    <w:p w:rsidR="007911A6" w:rsidRPr="00B178B2" w:rsidRDefault="007911A6" w:rsidP="007911A6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1.10.</w:t>
      </w:r>
      <w:r w:rsidRPr="00B178B2">
        <w:rPr>
          <w:sz w:val="26"/>
          <w:szCs w:val="26"/>
        </w:rPr>
        <w:t xml:space="preserve"> </w:t>
      </w:r>
      <w:r w:rsidRPr="00B178B2">
        <w:rPr>
          <w:color w:val="000000"/>
          <w:sz w:val="26"/>
          <w:szCs w:val="26"/>
        </w:rPr>
        <w:t>в пункте 5.3. раздела 5 приложения к постановлению:</w:t>
      </w:r>
    </w:p>
    <w:p w:rsidR="007911A6" w:rsidRPr="00B178B2" w:rsidRDefault="007911A6" w:rsidP="007911A6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- абзац 3 изложить в следующей редакции:</w:t>
      </w:r>
    </w:p>
    <w:p w:rsidR="007911A6" w:rsidRPr="00B178B2" w:rsidRDefault="007911A6" w:rsidP="007911A6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 xml:space="preserve">«В случае признания жалобы подлежащей удовлетворению в ответе заявителю, указанном в части 8 статьи 11.1 Федерального закона №210-ФЗ, дается информация о действиях Уполномоченного органа,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78B2">
        <w:rPr>
          <w:color w:val="000000"/>
          <w:sz w:val="26"/>
          <w:szCs w:val="26"/>
        </w:rPr>
        <w:t>неудобства</w:t>
      </w:r>
      <w:proofErr w:type="gramEnd"/>
      <w:r w:rsidRPr="00B178B2">
        <w:rPr>
          <w:color w:val="000000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B178B2">
        <w:rPr>
          <w:color w:val="000000"/>
          <w:sz w:val="26"/>
          <w:szCs w:val="26"/>
        </w:rPr>
        <w:t>.»;</w:t>
      </w:r>
      <w:proofErr w:type="gramEnd"/>
    </w:p>
    <w:p w:rsidR="007911A6" w:rsidRPr="00B178B2" w:rsidRDefault="007911A6" w:rsidP="007911A6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- абзац 5 изложить в следующей редакции:</w:t>
      </w:r>
    </w:p>
    <w:p w:rsidR="007911A6" w:rsidRPr="00B178B2" w:rsidRDefault="007911A6" w:rsidP="007911A6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 xml:space="preserve">«В случае установления в ходе или по результатам </w:t>
      </w:r>
      <w:proofErr w:type="gramStart"/>
      <w:r w:rsidRPr="00B178B2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78B2">
        <w:rPr>
          <w:color w:val="000000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11.1 Федерального закона №210-ФЗ, незамедлительно направляют имеющиеся материалы в органы прокуратуры.»;</w:t>
      </w:r>
    </w:p>
    <w:p w:rsidR="00476D87" w:rsidRPr="00B178B2" w:rsidRDefault="007911A6" w:rsidP="00476D87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 xml:space="preserve">1.11. </w:t>
      </w:r>
      <w:r w:rsidR="00476D87" w:rsidRPr="00B178B2">
        <w:rPr>
          <w:color w:val="000000"/>
          <w:sz w:val="26"/>
          <w:szCs w:val="26"/>
        </w:rPr>
        <w:t>абзац 3 пункта 6.4. раздела 6 приложения к постановлению изложить в следующей редакции:</w:t>
      </w:r>
    </w:p>
    <w:p w:rsidR="007911A6" w:rsidRPr="00B178B2" w:rsidRDefault="00476D87" w:rsidP="00476D87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Start"/>
      <w:r w:rsidRPr="00B178B2">
        <w:rPr>
          <w:color w:val="000000"/>
          <w:sz w:val="26"/>
          <w:szCs w:val="26"/>
        </w:rPr>
        <w:t>«-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№210-ФЗ, а также провер</w:t>
      </w:r>
      <w:r w:rsidR="00902D36" w:rsidRPr="00B178B2">
        <w:rPr>
          <w:color w:val="000000"/>
          <w:sz w:val="26"/>
          <w:szCs w:val="26"/>
        </w:rPr>
        <w:t>яет</w:t>
      </w:r>
      <w:r w:rsidRPr="00B178B2">
        <w:rPr>
          <w:color w:val="000000"/>
          <w:sz w:val="26"/>
          <w:szCs w:val="26"/>
        </w:rPr>
        <w:t xml:space="preserve"> соответствие копий представляемых документов (за исключением нотариально заверенных) их оригиналам;».</w:t>
      </w:r>
      <w:proofErr w:type="gramEnd"/>
    </w:p>
    <w:p w:rsidR="00AD1CBA" w:rsidRPr="00B178B2" w:rsidRDefault="00AD1CBA" w:rsidP="00452C5A">
      <w:pPr>
        <w:pStyle w:val="ConsPlusNormal"/>
        <w:ind w:firstLine="539"/>
        <w:jc w:val="both"/>
        <w:rPr>
          <w:color w:val="000000"/>
          <w:sz w:val="26"/>
          <w:szCs w:val="26"/>
        </w:rPr>
      </w:pPr>
    </w:p>
    <w:p w:rsidR="00D11E1A" w:rsidRPr="00B178B2" w:rsidRDefault="008038F4" w:rsidP="00452C5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B178B2">
        <w:rPr>
          <w:color w:val="000000"/>
          <w:sz w:val="26"/>
          <w:szCs w:val="26"/>
        </w:rPr>
        <w:t>2</w:t>
      </w:r>
      <w:r w:rsidR="00D11E1A" w:rsidRPr="00B178B2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B178B2" w:rsidRDefault="008D408C" w:rsidP="00D1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8C" w:rsidRPr="00B178B2" w:rsidRDefault="008D408C" w:rsidP="008D4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8C" w:rsidRPr="00B178B2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B178B2" w:rsidRPr="00B178B2" w:rsidRDefault="00B178B2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  <w:proofErr w:type="gramStart"/>
      <w:r w:rsidRPr="00B178B2">
        <w:rPr>
          <w:sz w:val="26"/>
          <w:szCs w:val="26"/>
        </w:rPr>
        <w:t>Исполняющий</w:t>
      </w:r>
      <w:proofErr w:type="gramEnd"/>
      <w:r w:rsidRPr="00B178B2">
        <w:rPr>
          <w:sz w:val="26"/>
          <w:szCs w:val="26"/>
        </w:rPr>
        <w:t xml:space="preserve"> обязанности</w:t>
      </w:r>
    </w:p>
    <w:p w:rsidR="008D408C" w:rsidRPr="00B178B2" w:rsidRDefault="00B178B2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  <w:r w:rsidRPr="00B178B2">
        <w:rPr>
          <w:sz w:val="26"/>
          <w:szCs w:val="26"/>
        </w:rPr>
        <w:t>главы</w:t>
      </w:r>
      <w:r w:rsidR="008D408C" w:rsidRPr="00B178B2">
        <w:rPr>
          <w:sz w:val="26"/>
          <w:szCs w:val="26"/>
        </w:rPr>
        <w:t xml:space="preserve"> сельского</w:t>
      </w:r>
      <w:r w:rsidRPr="00B178B2">
        <w:rPr>
          <w:sz w:val="26"/>
          <w:szCs w:val="26"/>
        </w:rPr>
        <w:t xml:space="preserve"> </w:t>
      </w:r>
      <w:r w:rsidR="008D408C" w:rsidRPr="00B178B2">
        <w:rPr>
          <w:sz w:val="26"/>
          <w:szCs w:val="26"/>
        </w:rPr>
        <w:t>поселения Горнопр</w:t>
      </w:r>
      <w:r>
        <w:rPr>
          <w:sz w:val="26"/>
          <w:szCs w:val="26"/>
        </w:rPr>
        <w:t>авдинск</w:t>
      </w:r>
      <w:r>
        <w:rPr>
          <w:sz w:val="26"/>
          <w:szCs w:val="26"/>
        </w:rPr>
        <w:tab/>
        <w:t xml:space="preserve">                     </w:t>
      </w:r>
      <w:bookmarkStart w:id="0" w:name="_GoBack"/>
      <w:bookmarkEnd w:id="0"/>
      <w:proofErr w:type="spellStart"/>
      <w:r w:rsidRPr="00B178B2">
        <w:rPr>
          <w:sz w:val="26"/>
          <w:szCs w:val="26"/>
        </w:rPr>
        <w:t>В.А.Высочанский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A26AC" w:rsidSect="00B178B2">
      <w:headerReference w:type="default" r:id="rId9"/>
      <w:footerReference w:type="first" r:id="rId10"/>
      <w:pgSz w:w="11906" w:h="16838"/>
      <w:pgMar w:top="993" w:right="707" w:bottom="1135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6" w:rsidRDefault="00AF5D16">
      <w:pPr>
        <w:spacing w:after="0" w:line="240" w:lineRule="auto"/>
      </w:pPr>
      <w:r>
        <w:separator/>
      </w:r>
    </w:p>
  </w:endnote>
  <w:endnote w:type="continuationSeparator" w:id="0">
    <w:p w:rsidR="00AF5D16" w:rsidRDefault="00AF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97774"/>
      <w:docPartObj>
        <w:docPartGallery w:val="Page Numbers (Bottom of Page)"/>
        <w:docPartUnique/>
      </w:docPartObj>
    </w:sdtPr>
    <w:sdtContent>
      <w:p w:rsidR="00B178B2" w:rsidRDefault="00B178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78B2" w:rsidRDefault="00B1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6" w:rsidRDefault="00AF5D16">
      <w:pPr>
        <w:spacing w:after="0" w:line="240" w:lineRule="auto"/>
      </w:pPr>
      <w:r>
        <w:separator/>
      </w:r>
    </w:p>
  </w:footnote>
  <w:footnote w:type="continuationSeparator" w:id="0">
    <w:p w:rsidR="00AF5D16" w:rsidRDefault="00AF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A5E26"/>
    <w:multiLevelType w:val="multilevel"/>
    <w:tmpl w:val="7376D39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93AD4"/>
    <w:multiLevelType w:val="multilevel"/>
    <w:tmpl w:val="9F2C0D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0FE2"/>
    <w:rsid w:val="00025FB7"/>
    <w:rsid w:val="00032740"/>
    <w:rsid w:val="00037D20"/>
    <w:rsid w:val="00037D64"/>
    <w:rsid w:val="00045E97"/>
    <w:rsid w:val="000469EF"/>
    <w:rsid w:val="0004780C"/>
    <w:rsid w:val="000555D8"/>
    <w:rsid w:val="00071499"/>
    <w:rsid w:val="00074BEA"/>
    <w:rsid w:val="00076B43"/>
    <w:rsid w:val="0008006D"/>
    <w:rsid w:val="00084ECD"/>
    <w:rsid w:val="00086EBE"/>
    <w:rsid w:val="00087A78"/>
    <w:rsid w:val="00093A07"/>
    <w:rsid w:val="00093E55"/>
    <w:rsid w:val="00097B47"/>
    <w:rsid w:val="000A2830"/>
    <w:rsid w:val="000A4084"/>
    <w:rsid w:val="000A7168"/>
    <w:rsid w:val="000B2750"/>
    <w:rsid w:val="000C000F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361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4E4"/>
    <w:rsid w:val="001A2ADA"/>
    <w:rsid w:val="001A3AB3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0B4C"/>
    <w:rsid w:val="0023361D"/>
    <w:rsid w:val="00234B7D"/>
    <w:rsid w:val="00240766"/>
    <w:rsid w:val="00247B32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2AE6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E08"/>
    <w:rsid w:val="002E6781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2323"/>
    <w:rsid w:val="00346F98"/>
    <w:rsid w:val="0037141A"/>
    <w:rsid w:val="00372823"/>
    <w:rsid w:val="0037362C"/>
    <w:rsid w:val="003757FF"/>
    <w:rsid w:val="0037662C"/>
    <w:rsid w:val="003820C0"/>
    <w:rsid w:val="00382F06"/>
    <w:rsid w:val="00384ED8"/>
    <w:rsid w:val="00391F0B"/>
    <w:rsid w:val="003A2005"/>
    <w:rsid w:val="003A26AC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52C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1273"/>
    <w:rsid w:val="0044664B"/>
    <w:rsid w:val="00446C32"/>
    <w:rsid w:val="00447AB0"/>
    <w:rsid w:val="0045199E"/>
    <w:rsid w:val="00452C5A"/>
    <w:rsid w:val="004567AB"/>
    <w:rsid w:val="00460FFD"/>
    <w:rsid w:val="00461206"/>
    <w:rsid w:val="00464DF0"/>
    <w:rsid w:val="00465333"/>
    <w:rsid w:val="004667B0"/>
    <w:rsid w:val="004749F3"/>
    <w:rsid w:val="004761F4"/>
    <w:rsid w:val="00476D87"/>
    <w:rsid w:val="004866C2"/>
    <w:rsid w:val="00491876"/>
    <w:rsid w:val="00496D6C"/>
    <w:rsid w:val="004A0C40"/>
    <w:rsid w:val="004A31A3"/>
    <w:rsid w:val="004B3DF1"/>
    <w:rsid w:val="004B4731"/>
    <w:rsid w:val="004B4E46"/>
    <w:rsid w:val="004B6D31"/>
    <w:rsid w:val="004C499A"/>
    <w:rsid w:val="004C54EE"/>
    <w:rsid w:val="004C773E"/>
    <w:rsid w:val="004D4C52"/>
    <w:rsid w:val="004D5070"/>
    <w:rsid w:val="004E4857"/>
    <w:rsid w:val="004E52C6"/>
    <w:rsid w:val="004E7809"/>
    <w:rsid w:val="004F1DF9"/>
    <w:rsid w:val="004F2197"/>
    <w:rsid w:val="004F3208"/>
    <w:rsid w:val="004F5DB6"/>
    <w:rsid w:val="005003CC"/>
    <w:rsid w:val="0050106E"/>
    <w:rsid w:val="00502155"/>
    <w:rsid w:val="00502C02"/>
    <w:rsid w:val="00502D4C"/>
    <w:rsid w:val="00503509"/>
    <w:rsid w:val="0050531F"/>
    <w:rsid w:val="005152FD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209F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2163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96A4B"/>
    <w:rsid w:val="006A301F"/>
    <w:rsid w:val="006B2D9A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4D81"/>
    <w:rsid w:val="007502F3"/>
    <w:rsid w:val="00750A79"/>
    <w:rsid w:val="0075255E"/>
    <w:rsid w:val="00753681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11A6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3F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3675E"/>
    <w:rsid w:val="00837AD8"/>
    <w:rsid w:val="008425D8"/>
    <w:rsid w:val="00844AA4"/>
    <w:rsid w:val="00846CB8"/>
    <w:rsid w:val="008471F8"/>
    <w:rsid w:val="0085226D"/>
    <w:rsid w:val="0085338F"/>
    <w:rsid w:val="0085752A"/>
    <w:rsid w:val="00863D4D"/>
    <w:rsid w:val="008654C4"/>
    <w:rsid w:val="008730EC"/>
    <w:rsid w:val="0087733F"/>
    <w:rsid w:val="0087751C"/>
    <w:rsid w:val="00884836"/>
    <w:rsid w:val="00884B47"/>
    <w:rsid w:val="00887643"/>
    <w:rsid w:val="008958E2"/>
    <w:rsid w:val="008A07EF"/>
    <w:rsid w:val="008A0DE2"/>
    <w:rsid w:val="008A13C6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04DE"/>
    <w:rsid w:val="008E12DF"/>
    <w:rsid w:val="008E2643"/>
    <w:rsid w:val="008E54D1"/>
    <w:rsid w:val="008E6173"/>
    <w:rsid w:val="008E7DE6"/>
    <w:rsid w:val="008F7E93"/>
    <w:rsid w:val="009013E9"/>
    <w:rsid w:val="00902D36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460E3"/>
    <w:rsid w:val="00950651"/>
    <w:rsid w:val="00954F84"/>
    <w:rsid w:val="00961130"/>
    <w:rsid w:val="009707CE"/>
    <w:rsid w:val="00970EFB"/>
    <w:rsid w:val="009727B8"/>
    <w:rsid w:val="009743FE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600E4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1CBA"/>
    <w:rsid w:val="00AD6B44"/>
    <w:rsid w:val="00AE43E0"/>
    <w:rsid w:val="00AF2AB9"/>
    <w:rsid w:val="00AF2D7B"/>
    <w:rsid w:val="00AF5212"/>
    <w:rsid w:val="00AF5B48"/>
    <w:rsid w:val="00AF5D16"/>
    <w:rsid w:val="00B05D48"/>
    <w:rsid w:val="00B0791B"/>
    <w:rsid w:val="00B11E3E"/>
    <w:rsid w:val="00B12182"/>
    <w:rsid w:val="00B13D4E"/>
    <w:rsid w:val="00B159DD"/>
    <w:rsid w:val="00B166D8"/>
    <w:rsid w:val="00B178B2"/>
    <w:rsid w:val="00B2741C"/>
    <w:rsid w:val="00B349B9"/>
    <w:rsid w:val="00B3538D"/>
    <w:rsid w:val="00B43ADB"/>
    <w:rsid w:val="00B50CB4"/>
    <w:rsid w:val="00B562DA"/>
    <w:rsid w:val="00B611E5"/>
    <w:rsid w:val="00B62E1B"/>
    <w:rsid w:val="00B71E37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2BD6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0411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07F6"/>
    <w:rsid w:val="00DA399D"/>
    <w:rsid w:val="00DA65F5"/>
    <w:rsid w:val="00DC7ABA"/>
    <w:rsid w:val="00DD1698"/>
    <w:rsid w:val="00DD5C4E"/>
    <w:rsid w:val="00DE22D4"/>
    <w:rsid w:val="00DE4A54"/>
    <w:rsid w:val="00DE66C9"/>
    <w:rsid w:val="00DE719D"/>
    <w:rsid w:val="00DE7941"/>
    <w:rsid w:val="00E005F1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BECA-BE58-4E60-B7F7-1C2A06B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2686</Words>
  <Characters>15314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2</cp:revision>
  <cp:lastPrinted>2023-10-19T05:03:00Z</cp:lastPrinted>
  <dcterms:created xsi:type="dcterms:W3CDTF">2023-10-19T05:04:00Z</dcterms:created>
  <dcterms:modified xsi:type="dcterms:W3CDTF">2023-10-19T05:04:00Z</dcterms:modified>
</cp:coreProperties>
</file>