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33" w:rsidRDefault="00103133" w:rsidP="00103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</w:t>
      </w:r>
    </w:p>
    <w:p w:rsidR="00873632" w:rsidRDefault="00103133" w:rsidP="00103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>о результатах провер</w:t>
      </w:r>
      <w:r w:rsidR="00F97671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247507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>, проведенн</w:t>
      </w:r>
      <w:r w:rsidR="00F97671">
        <w:rPr>
          <w:rFonts w:ascii="Times New Roman" w:hAnsi="Times New Roman" w:cs="Times New Roman"/>
          <w:b/>
          <w:sz w:val="28"/>
          <w:szCs w:val="28"/>
          <w:lang w:val="ru-RU"/>
        </w:rPr>
        <w:t>ых Контрольно-счетной палатой Ханты-Мансийского района</w:t>
      </w: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администр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ции</w:t>
      </w: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 Горноправдинск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20</w:t>
      </w:r>
      <w:r w:rsidR="008F411A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году</w:t>
      </w:r>
    </w:p>
    <w:p w:rsidR="00103133" w:rsidRDefault="00103133" w:rsidP="00103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0"/>
        <w:gridCol w:w="2251"/>
        <w:gridCol w:w="4792"/>
        <w:gridCol w:w="4773"/>
      </w:tblGrid>
      <w:tr w:rsidR="00103133" w:rsidRPr="00840F79" w:rsidTr="000F168A">
        <w:tc>
          <w:tcPr>
            <w:tcW w:w="2970" w:type="dxa"/>
          </w:tcPr>
          <w:p w:rsidR="00103133" w:rsidRPr="00103133" w:rsidRDefault="00103133" w:rsidP="00103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органа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проводившего проверку</w:t>
            </w:r>
          </w:p>
        </w:tc>
        <w:tc>
          <w:tcPr>
            <w:tcW w:w="2251" w:type="dxa"/>
          </w:tcPr>
          <w:p w:rsidR="00103133" w:rsidRPr="00840F79" w:rsidRDefault="00103133" w:rsidP="0028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spellEnd"/>
          </w:p>
        </w:tc>
        <w:tc>
          <w:tcPr>
            <w:tcW w:w="4792" w:type="dxa"/>
          </w:tcPr>
          <w:p w:rsidR="00103133" w:rsidRPr="00840F79" w:rsidRDefault="00103133" w:rsidP="0028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4773" w:type="dxa"/>
          </w:tcPr>
          <w:p w:rsidR="00103133" w:rsidRPr="00840F79" w:rsidRDefault="00103133" w:rsidP="0028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spellEnd"/>
          </w:p>
        </w:tc>
      </w:tr>
      <w:tr w:rsidR="00F97671" w:rsidRPr="00B04E5D" w:rsidTr="000F168A">
        <w:tc>
          <w:tcPr>
            <w:tcW w:w="2970" w:type="dxa"/>
          </w:tcPr>
          <w:p w:rsidR="00F97671" w:rsidRDefault="00F97671" w:rsidP="00247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Контрольно-счетная пал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 района</w:t>
            </w:r>
          </w:p>
        </w:tc>
        <w:tc>
          <w:tcPr>
            <w:tcW w:w="2251" w:type="dxa"/>
          </w:tcPr>
          <w:p w:rsidR="00F97671" w:rsidRDefault="00F97671" w:rsidP="00F97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="00B0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 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97671" w:rsidRDefault="00F97671" w:rsidP="00B04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B0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08.04.2020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4792" w:type="dxa"/>
          </w:tcPr>
          <w:p w:rsidR="00F97671" w:rsidRDefault="00337BFF" w:rsidP="00B04E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</w:t>
            </w:r>
            <w:r w:rsidR="00F97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полноты и достоверности данных об исполнении бюджета сельского поселения Горноправдинск за 20</w:t>
            </w:r>
            <w:r w:rsidR="00B0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F97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год.</w:t>
            </w:r>
          </w:p>
        </w:tc>
        <w:tc>
          <w:tcPr>
            <w:tcW w:w="4773" w:type="dxa"/>
          </w:tcPr>
          <w:p w:rsidR="00F97671" w:rsidRPr="004F17F7" w:rsidRDefault="00F97671" w:rsidP="00B04E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Проведенная внешняя проверка годового отчета позволяет сделать вывод о том, что представленная отчетность соответствует совокупности исходных данных для ее формирования по объемам средств. Год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 отчет достоверно отражает финансовое положение и результаты исполнения бю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жета сельского поселения Горноправдинск за период с 01 января 20</w:t>
            </w:r>
            <w:r w:rsidR="00B0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по 31 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кабря 20</w:t>
            </w:r>
            <w:r w:rsidR="00B0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года. Годовой отчет за 20</w:t>
            </w:r>
            <w:r w:rsidR="00B04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 может быть рекомендован к </w:t>
            </w:r>
            <w:r w:rsidR="00337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03133" w:rsidRPr="00C03C36" w:rsidTr="000F168A">
        <w:tc>
          <w:tcPr>
            <w:tcW w:w="2970" w:type="dxa"/>
          </w:tcPr>
          <w:p w:rsidR="00103133" w:rsidRPr="00C03C36" w:rsidRDefault="00C03C36" w:rsidP="002475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03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Контрольно-счетная пал</w:t>
            </w:r>
            <w:r w:rsidRPr="00C03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03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r w:rsidRPr="00C03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Ханты-Мансийского района</w:t>
            </w:r>
          </w:p>
        </w:tc>
        <w:tc>
          <w:tcPr>
            <w:tcW w:w="2251" w:type="dxa"/>
          </w:tcPr>
          <w:p w:rsidR="00247507" w:rsidRPr="00C03C36" w:rsidRDefault="00C03C36" w:rsidP="00590F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03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04.12.2020 г.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Pr="00C03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23.12.2020 г.</w:t>
            </w:r>
          </w:p>
        </w:tc>
        <w:tc>
          <w:tcPr>
            <w:tcW w:w="4792" w:type="dxa"/>
          </w:tcPr>
          <w:p w:rsidR="00103133" w:rsidRPr="00C03C36" w:rsidRDefault="00C03C36" w:rsidP="002475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03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C03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кспертно-аналитического меропр</w:t>
            </w:r>
            <w:r w:rsidRPr="00C03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03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ятия «Экспертиза </w:t>
            </w:r>
            <w:proofErr w:type="gramStart"/>
            <w:r w:rsidRPr="00C03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 решения Совета деп</w:t>
            </w:r>
            <w:r w:rsidRPr="00C03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03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татов сельского посел</w:t>
            </w:r>
            <w:r w:rsidRPr="00C03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bookmarkStart w:id="0" w:name="_GoBack"/>
            <w:bookmarkEnd w:id="0"/>
            <w:r w:rsidRPr="00C03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gramEnd"/>
            <w:r w:rsidRPr="00C03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Горноправдинск «О бюджете сельского поселения Горн</w:t>
            </w:r>
            <w:r w:rsidRPr="00C03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03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правдинск на 2021 год и плановый период 2022 и 2023 годов»</w:t>
            </w:r>
          </w:p>
        </w:tc>
        <w:tc>
          <w:tcPr>
            <w:tcW w:w="4773" w:type="dxa"/>
          </w:tcPr>
          <w:p w:rsidR="00C03C36" w:rsidRPr="00C03C36" w:rsidRDefault="00C03C36" w:rsidP="00C03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Совету депутатов сельского поселения Горноправдинск:</w:t>
            </w:r>
          </w:p>
          <w:p w:rsidR="00C03C36" w:rsidRPr="00C03C36" w:rsidRDefault="00C03C36" w:rsidP="00C03C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C03C36">
              <w:rPr>
                <w:rFonts w:ascii="Times New Roman" w:hAnsi="Times New Roman"/>
                <w:sz w:val="24"/>
                <w:szCs w:val="24"/>
                <w:lang w:val="ru-RU"/>
              </w:rPr>
              <w:t>Проект решения «О бюджете сельского п</w:t>
            </w:r>
            <w:r w:rsidRPr="00C03C3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C03C36">
              <w:rPr>
                <w:rFonts w:ascii="Times New Roman" w:hAnsi="Times New Roman"/>
                <w:sz w:val="24"/>
                <w:szCs w:val="24"/>
                <w:lang w:val="ru-RU"/>
              </w:rPr>
              <w:t>селения Горноправдинск на 2021 год и пл</w:t>
            </w:r>
            <w:r w:rsidRPr="00C03C3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C03C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новый период 2022 и 2023 годов» </w:t>
            </w:r>
            <w:r w:rsidRPr="00C03C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принять  к рассмотр</w:t>
            </w:r>
            <w:r w:rsidRPr="00C03C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C03C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нию с учетом рекомендаций.</w:t>
            </w:r>
          </w:p>
          <w:p w:rsidR="00586FC8" w:rsidRPr="00C03C36" w:rsidRDefault="00586FC8" w:rsidP="00590F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03133" w:rsidRDefault="00103133" w:rsidP="0010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68A" w:rsidRPr="00247507" w:rsidRDefault="000F168A" w:rsidP="000F168A">
      <w:pPr>
        <w:shd w:val="clear" w:color="auto" w:fill="FFFFFF"/>
        <w:spacing w:after="0" w:line="240" w:lineRule="auto"/>
        <w:jc w:val="both"/>
        <w:rPr>
          <w:sz w:val="24"/>
          <w:szCs w:val="24"/>
          <w:lang w:val="ru-RU"/>
        </w:rPr>
      </w:pP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подготовлена </w:t>
      </w:r>
      <w:r w:rsidR="00247507">
        <w:rPr>
          <w:rFonts w:ascii="Times New Roman" w:hAnsi="Times New Roman" w:cs="Times New Roman"/>
          <w:sz w:val="24"/>
          <w:szCs w:val="24"/>
          <w:lang w:val="ru-RU"/>
        </w:rPr>
        <w:t>начальником финансово-экономического отдела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сельского поселения Горноправдинск </w:t>
      </w:r>
      <w:r w:rsidR="00B04E5D">
        <w:rPr>
          <w:rFonts w:ascii="Times New Roman" w:hAnsi="Times New Roman" w:cs="Times New Roman"/>
          <w:sz w:val="24"/>
          <w:szCs w:val="24"/>
          <w:lang w:val="ru-RU"/>
        </w:rPr>
        <w:t>Шестак</w:t>
      </w:r>
      <w:r w:rsidR="00B04E5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04E5D">
        <w:rPr>
          <w:rFonts w:ascii="Times New Roman" w:hAnsi="Times New Roman" w:cs="Times New Roman"/>
          <w:sz w:val="24"/>
          <w:szCs w:val="24"/>
          <w:lang w:val="ru-RU"/>
        </w:rPr>
        <w:t>вой Валентиной Валентиновной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 (контактные данные: телефон – 8 (3467) 374-88</w:t>
      </w:r>
      <w:r w:rsidR="0024750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, телефон/факс – 8 (3467) 374-889, </w:t>
      </w:r>
      <w:r w:rsidRPr="000F168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F168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0F168A">
        <w:rPr>
          <w:rFonts w:ascii="Times New Roman" w:hAnsi="Times New Roman" w:cs="Times New Roman"/>
          <w:sz w:val="24"/>
          <w:szCs w:val="24"/>
          <w:lang w:val="en-US"/>
        </w:rPr>
        <w:t>gpr</w:t>
      </w:r>
      <w:proofErr w:type="spellEnd"/>
      <w:r w:rsidRPr="000F168A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0F168A">
        <w:rPr>
          <w:rFonts w:ascii="Times New Roman" w:hAnsi="Times New Roman" w:cs="Times New Roman"/>
          <w:sz w:val="24"/>
          <w:szCs w:val="24"/>
          <w:lang w:val="en-US"/>
        </w:rPr>
        <w:t>hmrn</w:t>
      </w:r>
      <w:proofErr w:type="spellEnd"/>
      <w:r w:rsidRPr="000F168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F168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F16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F168A" w:rsidRPr="00103133" w:rsidRDefault="000F168A" w:rsidP="0010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F168A" w:rsidRPr="00103133" w:rsidSect="001031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81"/>
    <w:rsid w:val="000F168A"/>
    <w:rsid w:val="000F7D01"/>
    <w:rsid w:val="00103133"/>
    <w:rsid w:val="00155D3A"/>
    <w:rsid w:val="001C719D"/>
    <w:rsid w:val="001E0477"/>
    <w:rsid w:val="00204052"/>
    <w:rsid w:val="002417D6"/>
    <w:rsid w:val="00247507"/>
    <w:rsid w:val="00274471"/>
    <w:rsid w:val="002D315F"/>
    <w:rsid w:val="00320F3C"/>
    <w:rsid w:val="00337BFF"/>
    <w:rsid w:val="00340947"/>
    <w:rsid w:val="00342827"/>
    <w:rsid w:val="003548A2"/>
    <w:rsid w:val="003748A5"/>
    <w:rsid w:val="003C17FB"/>
    <w:rsid w:val="00437713"/>
    <w:rsid w:val="00463864"/>
    <w:rsid w:val="004A7BB4"/>
    <w:rsid w:val="004C63DD"/>
    <w:rsid w:val="004D3A29"/>
    <w:rsid w:val="004D4F03"/>
    <w:rsid w:val="004F17F7"/>
    <w:rsid w:val="00541E62"/>
    <w:rsid w:val="00544281"/>
    <w:rsid w:val="0058328D"/>
    <w:rsid w:val="00586FC8"/>
    <w:rsid w:val="00590F02"/>
    <w:rsid w:val="005C529C"/>
    <w:rsid w:val="006764C2"/>
    <w:rsid w:val="006D735F"/>
    <w:rsid w:val="006E7B73"/>
    <w:rsid w:val="0074083C"/>
    <w:rsid w:val="00863FD2"/>
    <w:rsid w:val="00873632"/>
    <w:rsid w:val="008F411A"/>
    <w:rsid w:val="009077AB"/>
    <w:rsid w:val="00916BEB"/>
    <w:rsid w:val="009376F0"/>
    <w:rsid w:val="009665F9"/>
    <w:rsid w:val="009B0BFF"/>
    <w:rsid w:val="00A23137"/>
    <w:rsid w:val="00A6602A"/>
    <w:rsid w:val="00A7652E"/>
    <w:rsid w:val="00AA0EBA"/>
    <w:rsid w:val="00AB1A2E"/>
    <w:rsid w:val="00AE3173"/>
    <w:rsid w:val="00AE4C21"/>
    <w:rsid w:val="00B04E5D"/>
    <w:rsid w:val="00BA7B66"/>
    <w:rsid w:val="00C03C36"/>
    <w:rsid w:val="00C12D06"/>
    <w:rsid w:val="00C66F3B"/>
    <w:rsid w:val="00C8116A"/>
    <w:rsid w:val="00C92AB3"/>
    <w:rsid w:val="00C94873"/>
    <w:rsid w:val="00CC15CC"/>
    <w:rsid w:val="00CD4129"/>
    <w:rsid w:val="00CF5F7F"/>
    <w:rsid w:val="00D022CD"/>
    <w:rsid w:val="00D16ADC"/>
    <w:rsid w:val="00D20A34"/>
    <w:rsid w:val="00D50DD2"/>
    <w:rsid w:val="00D55076"/>
    <w:rsid w:val="00D716CA"/>
    <w:rsid w:val="00D95B9F"/>
    <w:rsid w:val="00DB47EC"/>
    <w:rsid w:val="00DE617B"/>
    <w:rsid w:val="00E034E5"/>
    <w:rsid w:val="00E32AFC"/>
    <w:rsid w:val="00ED17E4"/>
    <w:rsid w:val="00EF1833"/>
    <w:rsid w:val="00F97671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paragraph" w:styleId="2">
    <w:name w:val="heading 2"/>
    <w:basedOn w:val="a"/>
    <w:next w:val="a"/>
    <w:link w:val="20"/>
    <w:qFormat/>
    <w:rsid w:val="00D716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F1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rsid w:val="00D716C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paragraph" w:styleId="2">
    <w:name w:val="heading 2"/>
    <w:basedOn w:val="a"/>
    <w:next w:val="a"/>
    <w:link w:val="20"/>
    <w:qFormat/>
    <w:rsid w:val="00D716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F1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rsid w:val="00D716C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Валентина Владимиров</cp:lastModifiedBy>
  <cp:revision>16</cp:revision>
  <dcterms:created xsi:type="dcterms:W3CDTF">2021-03-02T06:55:00Z</dcterms:created>
  <dcterms:modified xsi:type="dcterms:W3CDTF">2021-03-02T10:46:00Z</dcterms:modified>
</cp:coreProperties>
</file>