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DF" w:rsidRPr="00C75FDF" w:rsidRDefault="00C75FDF" w:rsidP="00C75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FDF">
        <w:rPr>
          <w:rFonts w:ascii="Times New Roman" w:hAnsi="Times New Roman"/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</w:t>
      </w:r>
    </w:p>
    <w:p w:rsidR="00C75FDF" w:rsidRPr="00C75FDF" w:rsidRDefault="00C75FDF" w:rsidP="00C75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FDF" w:rsidRPr="00C75FDF" w:rsidRDefault="00C75FDF" w:rsidP="00C75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FDF">
        <w:rPr>
          <w:rFonts w:ascii="Times New Roman" w:hAnsi="Times New Roman"/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C75FDF">
          <w:rPr>
            <w:rStyle w:val="ae"/>
            <w:rFonts w:ascii="Times New Roman" w:hAnsi="Times New Roman"/>
            <w:b/>
            <w:sz w:val="24"/>
            <w:szCs w:val="24"/>
          </w:rPr>
          <w:t>www.hmrn.ru</w:t>
        </w:r>
      </w:hyperlink>
      <w:r w:rsidRPr="00C75FDF">
        <w:rPr>
          <w:rFonts w:ascii="Times New Roman" w:hAnsi="Times New Roman"/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C75FDF" w:rsidRPr="00C75FDF" w:rsidRDefault="00C75FDF" w:rsidP="00C75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FDF" w:rsidRPr="00C75FDF" w:rsidRDefault="00C75FDF" w:rsidP="00C75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FDF">
        <w:rPr>
          <w:rFonts w:ascii="Times New Roman" w:hAnsi="Times New Roman"/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C75FDF">
        <w:rPr>
          <w:rFonts w:ascii="Times New Roman" w:hAnsi="Times New Roman"/>
          <w:b/>
          <w:sz w:val="24"/>
          <w:szCs w:val="24"/>
        </w:rPr>
        <w:t>ул.Вертолетная</w:t>
      </w:r>
      <w:proofErr w:type="spellEnd"/>
      <w:r w:rsidRPr="00C75FDF">
        <w:rPr>
          <w:rFonts w:ascii="Times New Roman" w:hAnsi="Times New Roman"/>
          <w:b/>
          <w:sz w:val="24"/>
          <w:szCs w:val="24"/>
        </w:rPr>
        <w:t xml:space="preserve"> д.34 или по адресу электронной почты </w:t>
      </w:r>
      <w:hyperlink r:id="rId10" w:history="1">
        <w:r w:rsidRPr="00C75FDF">
          <w:rPr>
            <w:rStyle w:val="ae"/>
            <w:rFonts w:ascii="Times New Roman" w:hAnsi="Times New Roman"/>
            <w:b/>
            <w:sz w:val="24"/>
            <w:szCs w:val="24"/>
          </w:rPr>
          <w:t>gpr@hmrn.ru</w:t>
        </w:r>
      </w:hyperlink>
    </w:p>
    <w:p w:rsidR="00C75FDF" w:rsidRPr="00C75FDF" w:rsidRDefault="00C75FDF" w:rsidP="00C75FDF">
      <w:pPr>
        <w:spacing w:after="0"/>
        <w:jc w:val="both"/>
        <w:rPr>
          <w:rFonts w:ascii="Times New Roman" w:hAnsi="Times New Roman"/>
          <w:b/>
        </w:rPr>
      </w:pPr>
    </w:p>
    <w:p w:rsidR="00C75FDF" w:rsidRPr="00C75FDF" w:rsidRDefault="00C75FDF" w:rsidP="00C75FDF">
      <w:pPr>
        <w:spacing w:after="0"/>
        <w:jc w:val="both"/>
        <w:rPr>
          <w:rFonts w:ascii="Times New Roman" w:hAnsi="Times New Roman"/>
        </w:rPr>
      </w:pPr>
      <w:r w:rsidRPr="00C75FDF">
        <w:rPr>
          <w:rFonts w:ascii="Times New Roman" w:hAnsi="Times New Roman"/>
        </w:rPr>
        <w:t>Разработчик проекта – главный специалист отдела управления администрации сельского поселения Горноправдинск Репанова Татьяна Михайловна, тел. 8 (3467) 374-887</w:t>
      </w:r>
    </w:p>
    <w:p w:rsidR="00C75FDF" w:rsidRPr="00C75FDF" w:rsidRDefault="00C75FDF" w:rsidP="00C75F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C75FDF" w:rsidRPr="00C75FDF" w:rsidRDefault="00C75FDF" w:rsidP="00C75F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C75FDF" w:rsidRPr="00C75FDF" w:rsidRDefault="00C75FDF" w:rsidP="00C75FDF">
      <w:pPr>
        <w:spacing w:after="0"/>
        <w:jc w:val="center"/>
        <w:rPr>
          <w:rFonts w:ascii="Times New Roman" w:hAnsi="Times New Roman"/>
        </w:rPr>
      </w:pPr>
      <w:r w:rsidRPr="00C75FDF">
        <w:rPr>
          <w:rFonts w:ascii="Times New Roman" w:hAnsi="Times New Roman"/>
        </w:rPr>
        <w:t>Ханты-Мансийский автономный округ – Югра</w:t>
      </w:r>
    </w:p>
    <w:p w:rsidR="00C75FDF" w:rsidRPr="00C75FDF" w:rsidRDefault="00C75FDF" w:rsidP="00C75FDF">
      <w:pPr>
        <w:spacing w:after="0"/>
        <w:jc w:val="center"/>
        <w:rPr>
          <w:rFonts w:ascii="Times New Roman" w:hAnsi="Times New Roman"/>
        </w:rPr>
      </w:pPr>
      <w:r w:rsidRPr="00C75FDF">
        <w:rPr>
          <w:rFonts w:ascii="Times New Roman" w:hAnsi="Times New Roman"/>
        </w:rPr>
        <w:t>Ханты-Мансийский муниципальный район</w:t>
      </w:r>
    </w:p>
    <w:p w:rsidR="00C75FDF" w:rsidRPr="00C75FDF" w:rsidRDefault="00C75FDF" w:rsidP="00C75F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FDF" w:rsidRPr="00C75FDF" w:rsidRDefault="00C75FDF" w:rsidP="00C75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FDF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75FDF" w:rsidRPr="00C75FDF" w:rsidRDefault="00C75FDF" w:rsidP="00C75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FDF">
        <w:rPr>
          <w:rFonts w:ascii="Times New Roman" w:hAnsi="Times New Roman"/>
          <w:b/>
          <w:sz w:val="24"/>
          <w:szCs w:val="24"/>
        </w:rPr>
        <w:t>СЕЛЬСКОЕ ПОСЕЛЕНИЕ ГОРНОПРАВДИНСК</w:t>
      </w:r>
    </w:p>
    <w:p w:rsidR="00C75FDF" w:rsidRPr="00C75FDF" w:rsidRDefault="00C75FDF" w:rsidP="00C75FDF">
      <w:pPr>
        <w:spacing w:after="0"/>
        <w:jc w:val="center"/>
        <w:rPr>
          <w:rFonts w:ascii="Times New Roman" w:hAnsi="Times New Roman"/>
        </w:rPr>
      </w:pPr>
    </w:p>
    <w:p w:rsidR="00C75FDF" w:rsidRPr="00C75FDF" w:rsidRDefault="00C75FDF" w:rsidP="00C75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FD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C75FDF" w:rsidRPr="00C75FDF" w:rsidRDefault="00C75FDF" w:rsidP="00C75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FDF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C75FDF" w:rsidRPr="00C75FDF" w:rsidRDefault="00C75FDF" w:rsidP="00C75FDF">
      <w:pPr>
        <w:spacing w:after="0"/>
        <w:rPr>
          <w:rFonts w:ascii="Times New Roman" w:hAnsi="Times New Roman"/>
          <w:b/>
          <w:bCs/>
        </w:rPr>
      </w:pPr>
    </w:p>
    <w:p w:rsidR="00C75FDF" w:rsidRPr="00C75FDF" w:rsidRDefault="00C75FDF" w:rsidP="00C75F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FD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75FDF" w:rsidRPr="00C75FDF" w:rsidRDefault="00C75FDF" w:rsidP="00C75F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C75FDF" w:rsidRPr="00C75FDF" w:rsidRDefault="00C75FDF" w:rsidP="00C75F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C75FDF" w:rsidRPr="00C75FDF" w:rsidRDefault="00C75FDF" w:rsidP="00C75FD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75FDF">
        <w:rPr>
          <w:rFonts w:ascii="Times New Roman" w:hAnsi="Times New Roman"/>
          <w:color w:val="000000"/>
          <w:sz w:val="28"/>
          <w:szCs w:val="28"/>
        </w:rPr>
        <w:t>от________ 2021 г.                                                                                   №___</w:t>
      </w:r>
    </w:p>
    <w:p w:rsidR="00C75FDF" w:rsidRPr="00C75FDF" w:rsidRDefault="00C75FDF" w:rsidP="00C75FDF">
      <w:pPr>
        <w:pStyle w:val="aff9"/>
        <w:spacing w:before="0" w:beforeAutospacing="0" w:after="0" w:afterAutospacing="0"/>
        <w:rPr>
          <w:i/>
          <w:iCs/>
          <w:sz w:val="28"/>
          <w:szCs w:val="28"/>
        </w:rPr>
      </w:pPr>
      <w:r w:rsidRPr="00C75FDF">
        <w:rPr>
          <w:i/>
          <w:iCs/>
          <w:sz w:val="28"/>
          <w:szCs w:val="28"/>
        </w:rPr>
        <w:t>п. Горноправдинск</w:t>
      </w:r>
    </w:p>
    <w:p w:rsidR="00C75FDF" w:rsidRPr="00C75FDF" w:rsidRDefault="00C75FDF" w:rsidP="00C75FDF">
      <w:pPr>
        <w:pStyle w:val="aff9"/>
        <w:spacing w:before="0" w:beforeAutospacing="0" w:after="0" w:afterAutospacing="0"/>
        <w:rPr>
          <w:sz w:val="32"/>
          <w:szCs w:val="32"/>
        </w:rPr>
      </w:pPr>
    </w:p>
    <w:p w:rsidR="00C75FDF" w:rsidRPr="00C75FDF" w:rsidRDefault="00C75FDF" w:rsidP="00C75FDF">
      <w:pPr>
        <w:pStyle w:val="aff9"/>
        <w:spacing w:before="0" w:beforeAutospacing="0" w:after="0" w:afterAutospacing="0"/>
        <w:rPr>
          <w:sz w:val="32"/>
          <w:szCs w:val="32"/>
        </w:rPr>
      </w:pPr>
    </w:p>
    <w:p w:rsidR="00C75FDF" w:rsidRPr="006B31B0" w:rsidRDefault="00C75FDF" w:rsidP="00C75FDF">
      <w:pPr>
        <w:spacing w:line="240" w:lineRule="auto"/>
        <w:ind w:right="3684"/>
        <w:jc w:val="both"/>
        <w:rPr>
          <w:rFonts w:ascii="Times New Roman" w:hAnsi="Times New Roman"/>
          <w:bCs/>
          <w:sz w:val="36"/>
          <w:szCs w:val="28"/>
        </w:rPr>
      </w:pPr>
      <w:r w:rsidRPr="006B31B0">
        <w:rPr>
          <w:rFonts w:ascii="Times New Roman" w:hAnsi="Times New Roman"/>
          <w:sz w:val="28"/>
          <w:szCs w:val="28"/>
        </w:rPr>
        <w:t>«</w:t>
      </w:r>
      <w:r w:rsidRPr="006B31B0">
        <w:rPr>
          <w:rFonts w:ascii="Times New Roman" w:hAnsi="Times New Roman"/>
          <w:bCs/>
          <w:sz w:val="28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</w:t>
      </w:r>
      <w:r w:rsidR="006B31B0" w:rsidRPr="006B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соблюдением правил благоустройства </w:t>
      </w:r>
      <w:r w:rsidRPr="006B31B0">
        <w:rPr>
          <w:rFonts w:ascii="Times New Roman" w:hAnsi="Times New Roman"/>
          <w:bCs/>
          <w:sz w:val="28"/>
        </w:rPr>
        <w:t xml:space="preserve">на территории сельского поселения </w:t>
      </w:r>
      <w:r w:rsidR="00AC2B19" w:rsidRPr="006B31B0">
        <w:rPr>
          <w:rFonts w:ascii="Times New Roman" w:hAnsi="Times New Roman"/>
          <w:bCs/>
          <w:sz w:val="28"/>
          <w:szCs w:val="28"/>
        </w:rPr>
        <w:t>Горноправдинск</w:t>
      </w:r>
      <w:r w:rsidRPr="006B31B0">
        <w:rPr>
          <w:rFonts w:ascii="Times New Roman" w:hAnsi="Times New Roman"/>
          <w:bCs/>
          <w:sz w:val="28"/>
        </w:rPr>
        <w:t xml:space="preserve"> на 202</w:t>
      </w:r>
      <w:r w:rsidR="00AC2B19" w:rsidRPr="006B31B0">
        <w:rPr>
          <w:rFonts w:ascii="Times New Roman" w:hAnsi="Times New Roman"/>
          <w:bCs/>
          <w:sz w:val="28"/>
        </w:rPr>
        <w:t>1</w:t>
      </w:r>
      <w:r w:rsidRPr="006B31B0">
        <w:rPr>
          <w:rFonts w:ascii="Times New Roman" w:hAnsi="Times New Roman"/>
          <w:bCs/>
          <w:sz w:val="28"/>
        </w:rPr>
        <w:t xml:space="preserve"> год и плановый период 202</w:t>
      </w:r>
      <w:r w:rsidR="00AC2B19" w:rsidRPr="006B31B0">
        <w:rPr>
          <w:rFonts w:ascii="Times New Roman" w:hAnsi="Times New Roman"/>
          <w:bCs/>
          <w:sz w:val="28"/>
        </w:rPr>
        <w:t>2</w:t>
      </w:r>
      <w:r w:rsidRPr="006B31B0">
        <w:rPr>
          <w:rFonts w:ascii="Times New Roman" w:hAnsi="Times New Roman"/>
          <w:bCs/>
          <w:sz w:val="28"/>
        </w:rPr>
        <w:t>-202</w:t>
      </w:r>
      <w:r w:rsidR="00AC2B19" w:rsidRPr="006B31B0">
        <w:rPr>
          <w:rFonts w:ascii="Times New Roman" w:hAnsi="Times New Roman"/>
          <w:bCs/>
          <w:sz w:val="28"/>
        </w:rPr>
        <w:t>3</w:t>
      </w:r>
      <w:r w:rsidRPr="006B31B0">
        <w:rPr>
          <w:rFonts w:ascii="Times New Roman" w:hAnsi="Times New Roman"/>
          <w:bCs/>
          <w:sz w:val="28"/>
        </w:rPr>
        <w:t xml:space="preserve"> годов</w:t>
      </w:r>
      <w:r w:rsidRPr="006B31B0">
        <w:rPr>
          <w:rFonts w:ascii="Times New Roman" w:hAnsi="Times New Roman"/>
          <w:sz w:val="28"/>
          <w:szCs w:val="28"/>
        </w:rPr>
        <w:t xml:space="preserve">» </w:t>
      </w:r>
    </w:p>
    <w:p w:rsidR="00C75FDF" w:rsidRPr="006B31B0" w:rsidRDefault="00C75FDF" w:rsidP="00C75FDF">
      <w:pPr>
        <w:pStyle w:val="1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B31B0">
        <w:rPr>
          <w:color w:val="000000"/>
          <w:sz w:val="28"/>
          <w:szCs w:val="28"/>
        </w:rPr>
        <w:t> </w:t>
      </w:r>
    </w:p>
    <w:p w:rsidR="00C75FDF" w:rsidRPr="0008789F" w:rsidRDefault="00C75FDF" w:rsidP="00C75FDF">
      <w:pPr>
        <w:pStyle w:val="15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</w:p>
    <w:p w:rsidR="00C75FDF" w:rsidRPr="0008789F" w:rsidRDefault="00C75FDF" w:rsidP="00C75FDF">
      <w:pPr>
        <w:pStyle w:val="15"/>
        <w:spacing w:before="0" w:beforeAutospacing="0" w:after="0" w:afterAutospacing="0"/>
        <w:ind w:firstLine="709"/>
        <w:rPr>
          <w:sz w:val="28"/>
          <w:szCs w:val="28"/>
          <w:highlight w:val="yellow"/>
        </w:rPr>
      </w:pPr>
    </w:p>
    <w:p w:rsidR="00C75FDF" w:rsidRPr="004A2848" w:rsidRDefault="00C75FDF" w:rsidP="00C75FDF">
      <w:pPr>
        <w:pStyle w:val="FORMATTEXT0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28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A2848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</w:t>
      </w:r>
      <w:r w:rsidRPr="004A2848">
        <w:rPr>
          <w:rStyle w:val="16"/>
          <w:rFonts w:ascii="Times New Roman" w:hAnsi="Times New Roman" w:cs="Times New Roman"/>
          <w:sz w:val="28"/>
        </w:rPr>
        <w:t>№ 294-ФЗ «О защите прав юридических лиц</w:t>
      </w:r>
      <w:r w:rsidRPr="004A2848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 при </w:t>
      </w:r>
      <w:r w:rsidRPr="004A28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осуществлении государственного контроля (надзора) и муниципального контроля»</w:t>
      </w:r>
      <w:r w:rsidR="004A28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begin"/>
      </w: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 xml:space="preserve"> HYPERLINK "kodeks://link/d?nd=552050506&amp;point=mark=0000000000000000000000000000000000000000000000000064U0IK"\o"’’Об утверждении общих требований к организации и осуществлению органами государственного контроля ...’’</w:instrText>
      </w:r>
    </w:p>
    <w:p w:rsidR="00C75FDF" w:rsidRPr="004A2848" w:rsidRDefault="00C75FDF" w:rsidP="00C75FDF">
      <w:pPr>
        <w:pStyle w:val="FORMATTEXT0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Постановление Правительства РФ от 26.12.2018 N 1680</w:instrText>
      </w:r>
    </w:p>
    <w:p w:rsidR="00C75FDF" w:rsidRPr="004A2848" w:rsidRDefault="00C75FDF" w:rsidP="00C75FD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Статус: действует с 01.01.2019"</w:instrText>
      </w: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separate"/>
      </w: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end"/>
      </w:r>
      <w:r w:rsidRPr="004A28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Уставом сельского поселения Горноправдинск:</w:t>
      </w:r>
    </w:p>
    <w:p w:rsidR="00C75FDF" w:rsidRPr="0008789F" w:rsidRDefault="00C75FDF" w:rsidP="00C75FDF">
      <w:pPr>
        <w:pStyle w:val="1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75FDF" w:rsidRPr="006B31B0" w:rsidRDefault="00C75FDF" w:rsidP="00C75FDF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B31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Утвердить </w:t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begin"/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 xml:space="preserve"> HYPERLINK "kodeks://link/d?nd=562205975&amp;point=mark=00000000000000000000000000000000000000000000000003GT1H25"\o"’’Об утверждении программы мероприятий, направленных на профилактику нарушений обязательных требований ...’’</w:instrText>
      </w:r>
    </w:p>
    <w:p w:rsidR="00C75FDF" w:rsidRPr="006B31B0" w:rsidRDefault="00C75FDF" w:rsidP="00C75FDF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Распоряжение Администрации сельского поселения Алябьевский Советского района Ханты-Мансийского автономного округа ...</w:instrText>
      </w:r>
    </w:p>
    <w:p w:rsidR="00C75FDF" w:rsidRPr="006B31B0" w:rsidRDefault="00C75FDF" w:rsidP="00C75FDF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Статус: действующая реда"</w:instrText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separate"/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Программу мероприятий, направленных на профилактику нарушений обязательных требований законодательства при осуществлении муниципального </w:t>
      </w:r>
      <w:proofErr w:type="gramStart"/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</w:t>
      </w:r>
      <w:r w:rsidR="006B31B0" w:rsidRPr="006B31B0">
        <w:rPr>
          <w:rFonts w:ascii="Times New Roman" w:eastAsia="Times New Roman" w:hAnsi="Times New Roman"/>
          <w:color w:val="000000"/>
          <w:sz w:val="28"/>
          <w:szCs w:val="28"/>
        </w:rPr>
        <w:t xml:space="preserve"> за</w:t>
      </w:r>
      <w:proofErr w:type="gramEnd"/>
      <w:r w:rsidR="006B31B0" w:rsidRPr="006B31B0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правил благоустройства на территории сельского поселения</w:t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Горноправдинск на 2021 год и плановый период 2022-2023 годов </w:t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end"/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</w:t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begin"/>
      </w: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 xml:space="preserve"> HYPERLINK "kodeks://link/d?nd=562205975&amp;point=mark=00000000000000000000000000000000000000000000000003GT1H25"\o"’’Об утверждении программы мероприятий, направленных на профилактику нарушений обязательных требований ...’’</w:instrText>
      </w:r>
    </w:p>
    <w:p w:rsidR="00C75FDF" w:rsidRPr="006B31B0" w:rsidRDefault="00C75FDF" w:rsidP="00C75FDF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B31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Распоряжение Администрации сельского поселения Алябьевский Советского района Ханты-Мансийского автономного округа ...</w:instrText>
      </w:r>
    </w:p>
    <w:p w:rsidR="00C75FDF" w:rsidRPr="006B31B0" w:rsidRDefault="00C75FDF" w:rsidP="00C75FDF">
      <w:pPr>
        <w:pStyle w:val="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1B0">
        <w:rPr>
          <w:rFonts w:eastAsia="Calibri"/>
          <w:bCs/>
          <w:sz w:val="28"/>
          <w:szCs w:val="28"/>
          <w:lang w:eastAsia="en-US"/>
        </w:rPr>
        <w:instrText>Статус: действующая реда"</w:instrText>
      </w:r>
      <w:r w:rsidRPr="006B31B0">
        <w:rPr>
          <w:rFonts w:eastAsia="Calibri"/>
          <w:bCs/>
          <w:sz w:val="28"/>
          <w:szCs w:val="28"/>
          <w:lang w:eastAsia="en-US"/>
        </w:rPr>
        <w:fldChar w:fldCharType="separate"/>
      </w:r>
      <w:r w:rsidRPr="006B31B0">
        <w:rPr>
          <w:rFonts w:eastAsia="Calibri"/>
          <w:bCs/>
          <w:sz w:val="28"/>
          <w:szCs w:val="28"/>
          <w:lang w:eastAsia="en-US"/>
        </w:rPr>
        <w:t>приложению</w:t>
      </w:r>
      <w:r w:rsidRPr="006B31B0">
        <w:rPr>
          <w:rFonts w:eastAsia="Calibri"/>
          <w:bCs/>
          <w:sz w:val="28"/>
          <w:szCs w:val="28"/>
          <w:lang w:eastAsia="en-US"/>
        </w:rPr>
        <w:fldChar w:fldCharType="end"/>
      </w:r>
      <w:r w:rsidRPr="006B31B0">
        <w:rPr>
          <w:color w:val="000000"/>
          <w:sz w:val="28"/>
          <w:szCs w:val="28"/>
        </w:rPr>
        <w:t>.</w:t>
      </w:r>
    </w:p>
    <w:p w:rsidR="00C75FDF" w:rsidRPr="00C75FDF" w:rsidRDefault="00C75FDF" w:rsidP="00C7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B0">
        <w:rPr>
          <w:rFonts w:ascii="Times New Roman" w:hAnsi="Times New Roman"/>
          <w:sz w:val="28"/>
          <w:szCs w:val="28"/>
        </w:rPr>
        <w:t>2. Настоящее</w:t>
      </w:r>
      <w:r w:rsidRPr="006B31B0">
        <w:rPr>
          <w:rFonts w:ascii="Times New Roman" w:hAnsi="Times New Roman"/>
          <w:i/>
          <w:sz w:val="28"/>
          <w:szCs w:val="28"/>
        </w:rPr>
        <w:t xml:space="preserve"> </w:t>
      </w:r>
      <w:r w:rsidRPr="006B31B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75FDF" w:rsidRPr="00C75FDF" w:rsidRDefault="00C75FDF" w:rsidP="00C7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FDF" w:rsidRPr="00C75FDF" w:rsidRDefault="00C75FDF" w:rsidP="00C7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FDF" w:rsidRPr="00C75FDF" w:rsidRDefault="00C75FDF" w:rsidP="00C7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FDF" w:rsidRPr="00C75FDF" w:rsidRDefault="00C75FDF" w:rsidP="00C7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FDF" w:rsidRPr="00C75FDF" w:rsidRDefault="00C75FDF" w:rsidP="00C75F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FDF" w:rsidRDefault="00C75FDF" w:rsidP="00C75F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75FD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75FDF" w:rsidRPr="00C75FDF" w:rsidRDefault="00C75FDF" w:rsidP="00C75F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5FD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5F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О.С.Садков</w:t>
      </w:r>
      <w:r w:rsidRPr="00C75FD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17FE9" w:rsidRPr="00C75FDF" w:rsidRDefault="00C75FDF" w:rsidP="00C75FDF">
      <w:pPr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 w:rsidRPr="00C75FDF">
        <w:rPr>
          <w:sz w:val="28"/>
          <w:szCs w:val="28"/>
        </w:rPr>
        <w:br w:type="page"/>
      </w:r>
    </w:p>
    <w:p w:rsidR="002F09AB" w:rsidRPr="00345E63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E6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F09AB" w:rsidRPr="00345E63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E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7EAD" w:rsidRPr="00345E63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E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75FDF" w:rsidRPr="00345E63">
        <w:rPr>
          <w:rFonts w:ascii="Times New Roman" w:hAnsi="Times New Roman"/>
          <w:sz w:val="24"/>
          <w:szCs w:val="24"/>
        </w:rPr>
        <w:t>Горноправдинск</w:t>
      </w:r>
      <w:r w:rsidR="00287EAD" w:rsidRPr="00345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09AB" w:rsidRPr="00345E63" w:rsidRDefault="00287EAD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E63">
        <w:rPr>
          <w:rFonts w:ascii="Times New Roman" w:eastAsia="Times New Roman" w:hAnsi="Times New Roman"/>
          <w:sz w:val="24"/>
          <w:szCs w:val="24"/>
          <w:lang w:eastAsia="ru-RU"/>
        </w:rPr>
        <w:t>от __.__.2021 года № __</w:t>
      </w:r>
    </w:p>
    <w:p w:rsidR="00287EAD" w:rsidRDefault="00287EAD" w:rsidP="00287E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EAD" w:rsidRDefault="00287EAD" w:rsidP="00287E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EAD" w:rsidRPr="00345E63" w:rsidRDefault="00345E63" w:rsidP="00287E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>ПРОГРАММА МЕРОПРИЯТИЙ</w:t>
      </w:r>
      <w:r w:rsidR="00287EAD" w:rsidRPr="00345E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87EAD" w:rsidRPr="00345E63" w:rsidRDefault="00287EAD" w:rsidP="00287E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направленных на профилактику нарушений </w:t>
      </w:r>
    </w:p>
    <w:p w:rsidR="00345E63" w:rsidRDefault="00287EAD" w:rsidP="00345E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 xml:space="preserve">обязательных требований законодательства </w:t>
      </w:r>
    </w:p>
    <w:p w:rsidR="006E2400" w:rsidRDefault="00287EAD" w:rsidP="00345E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 xml:space="preserve">при осуществлении муниципального контроля за соблюдением </w:t>
      </w:r>
    </w:p>
    <w:p w:rsidR="00287EAD" w:rsidRPr="00345E63" w:rsidRDefault="00287EAD" w:rsidP="00287E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>правил благоустройства</w:t>
      </w:r>
      <w:r w:rsidR="006E240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>на территории сельского поселения Горноправдинск</w:t>
      </w:r>
    </w:p>
    <w:p w:rsidR="00287EAD" w:rsidRPr="00345E63" w:rsidRDefault="00287EAD" w:rsidP="00287E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 xml:space="preserve">на 2021 год и плановый период 2022-2023 годы </w:t>
      </w:r>
    </w:p>
    <w:p w:rsidR="00287EAD" w:rsidRPr="00345E63" w:rsidRDefault="00287EAD" w:rsidP="00287E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45E63">
        <w:rPr>
          <w:rFonts w:ascii="Times New Roman" w:eastAsia="Times New Roman" w:hAnsi="Times New Roman"/>
          <w:sz w:val="24"/>
          <w:szCs w:val="28"/>
          <w:lang w:eastAsia="ru-RU"/>
        </w:rPr>
        <w:t xml:space="preserve">(далее – Программа) </w:t>
      </w:r>
      <w:bookmarkStart w:id="0" w:name="P0012"/>
      <w:bookmarkEnd w:id="0"/>
    </w:p>
    <w:p w:rsidR="00D17FE9" w:rsidRPr="00D17FE9" w:rsidRDefault="00D17FE9" w:rsidP="00D17FE9">
      <w:pPr>
        <w:pStyle w:val="HEADERTEX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F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7FE9" w:rsidRPr="006E2400" w:rsidRDefault="00D17FE9" w:rsidP="008E2E96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E2400">
        <w:rPr>
          <w:rFonts w:ascii="Times New Roman" w:hAnsi="Times New Roman" w:cs="Times New Roman"/>
          <w:bCs/>
          <w:color w:val="auto"/>
          <w:sz w:val="24"/>
          <w:szCs w:val="24"/>
        </w:rPr>
        <w:t>ПАСПОРТ</w:t>
      </w:r>
    </w:p>
    <w:p w:rsidR="00830C0F" w:rsidRPr="006E2400" w:rsidRDefault="00830C0F" w:rsidP="008E2E96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17FE9" w:rsidRPr="00F42830" w:rsidTr="00345E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816AA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16AAF" w:rsidRPr="00F4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45E63" w:rsidRDefault="00D17FE9" w:rsidP="00345E63">
            <w:pPr>
              <w:pStyle w:val="HEADERTEXT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профилактики нарушений обязательных требований законодательства при осуществлении муниципального контроля</w:t>
            </w:r>
            <w:r w:rsidR="00287EAD" w:rsidRPr="00F428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7EAD" w:rsidRPr="00F4283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 соблюдением </w:t>
            </w:r>
          </w:p>
          <w:p w:rsidR="00345E63" w:rsidRDefault="00287EAD" w:rsidP="00345E63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4283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правил благоустройства</w:t>
            </w:r>
            <w:r w:rsidR="00D17FE9" w:rsidRPr="00F428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7FE9" w:rsidRPr="00F4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сельского поселения </w:t>
            </w:r>
            <w:r w:rsidR="00C75FDF"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Горноправдинск</w:t>
            </w:r>
            <w:r w:rsidR="00D17FE9" w:rsidRPr="00F4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FDF"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 2021 год </w:t>
            </w:r>
          </w:p>
          <w:p w:rsidR="00D17FE9" w:rsidRPr="00345E63" w:rsidRDefault="00C75FDF" w:rsidP="00345E63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 плановый период 2022-2023 годов </w:t>
            </w:r>
          </w:p>
        </w:tc>
      </w:tr>
      <w:tr w:rsidR="00D17FE9" w:rsidRPr="00F42830" w:rsidTr="00345E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08789F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D17FE9" w:rsidRPr="0008789F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9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26.12.2008 N 294-ФЗ</w:instrText>
            </w:r>
          </w:p>
          <w:p w:rsidR="0008229B" w:rsidRPr="0008789F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9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01.07.2020)"</w:instrText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t xml:space="preserve"> (далее-Федеральный закон № 294-ФЗ)</w:t>
            </w:r>
            <w:r w:rsidR="0008229B" w:rsidRPr="000878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FE9" w:rsidRPr="0008789F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"kodeks://link/d?nd=552050506&amp;point=mark=0000000000000000000000000000000000000000000000000064U0IK"\o"’’Об утверждении общих требований к организации и осуществлению органами государственного контроля ...’’</w:instrText>
            </w:r>
          </w:p>
          <w:p w:rsidR="00D17FE9" w:rsidRPr="0008789F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9F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26.12.2018 N 1680</w:instrText>
            </w:r>
          </w:p>
          <w:p w:rsidR="00D17FE9" w:rsidRPr="00F42830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89F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01.01.2019"</w:instrText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AAF" w:rsidRPr="00087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Pr="000878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229B" w:rsidRPr="00087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2920" w:rsidRPr="0008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E9" w:rsidRPr="00F42830" w:rsidTr="00345E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8E2E96" w:rsidRPr="00F42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Hlk67489389"/>
            <w:r w:rsidR="008E2E96" w:rsidRPr="00F42830"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bookmarkEnd w:id="1"/>
          </w:p>
        </w:tc>
      </w:tr>
      <w:tr w:rsidR="00D17FE9" w:rsidRPr="00F42830" w:rsidTr="00345E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- предупреждение нарушений обязательных требований</w:t>
            </w:r>
            <w:r w:rsidR="00816AAF" w:rsidRPr="00F428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AAF" w:rsidRPr="00F42830">
              <w:rPr>
                <w:rFonts w:ascii="Times New Roman" w:eastAsia="Times New Roman" w:hAnsi="Times New Roman"/>
                <w:sz w:val="24"/>
                <w:szCs w:val="24"/>
              </w:rPr>
              <w:t>установленных законодательством при осуществлении муниципального контроля за соблюдением правил благоустройства</w:t>
            </w: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816AAF" w:rsidRPr="00F42830" w:rsidRDefault="00816AAF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eastAsia="Times New Roman" w:hAnsi="Times New Roman"/>
                <w:sz w:val="24"/>
                <w:szCs w:val="24"/>
              </w:rPr>
              <w:t>- устранение существующих и потенциальных условий, причин и факторов, способных привести к нарушению обязательных требований, установленных законодательством при осуществлении муниципального контроля за соблюдением правил благоустройства;</w:t>
            </w:r>
            <w:r w:rsidRPr="00F4283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- снижение административной нагрузки на подконтрольные субъекты;</w:t>
            </w:r>
          </w:p>
          <w:p w:rsidR="00D17FE9" w:rsidRPr="00F42830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прозрачности системы муниципального контроля</w:t>
            </w:r>
            <w:r w:rsidR="00DC6E82" w:rsidRPr="00DC6E82">
              <w:rPr>
                <w:rFonts w:ascii="Times New Roman" w:eastAsia="Times New Roman" w:hAnsi="Times New Roman"/>
                <w:sz w:val="24"/>
                <w:szCs w:val="24"/>
              </w:rPr>
              <w:t xml:space="preserve"> за соблюдением</w:t>
            </w:r>
            <w:r w:rsidR="00DC6E82" w:rsidRPr="007B3F9C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благоустройства</w:t>
            </w:r>
            <w:r w:rsidR="00DC6E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FE9" w:rsidRPr="00F42830" w:rsidTr="00345E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7EAD" w:rsidRPr="00F42830" w:rsidRDefault="00816AAF" w:rsidP="00345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E9" w:rsidRPr="00F42830">
              <w:rPr>
                <w:rFonts w:ascii="Times New Roman" w:hAnsi="Times New Roman"/>
                <w:sz w:val="24"/>
                <w:szCs w:val="24"/>
              </w:rPr>
              <w:t>-</w:t>
            </w:r>
            <w:r w:rsidRPr="00F4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E9" w:rsidRPr="00F42830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</w:t>
            </w:r>
            <w:r w:rsidR="00287EAD" w:rsidRPr="00F42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понимания обязательных требований у всех участников контрольно-надзорной деятельности, осуществляемой органом муниципального контроля за соблюдением правил благоустройства;</w:t>
            </w:r>
          </w:p>
          <w:p w:rsidR="00D17FE9" w:rsidRPr="00F42830" w:rsidRDefault="00816AAF" w:rsidP="0034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E9" w:rsidRPr="00F42830">
              <w:rPr>
                <w:rFonts w:ascii="Times New Roman" w:hAnsi="Times New Roman"/>
                <w:sz w:val="24"/>
                <w:szCs w:val="24"/>
              </w:rPr>
              <w:t>-</w:t>
            </w:r>
            <w:r w:rsidRPr="00F42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FE9" w:rsidRPr="00F42830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D17FE9" w:rsidRPr="00F42830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EAD" w:rsidRPr="00F42830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D17FE9" w:rsidRPr="00F42830" w:rsidTr="00345E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2E96" w:rsidRPr="00F42830" w:rsidRDefault="008E2E96" w:rsidP="00345E63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2021 год </w:t>
            </w:r>
            <w:r w:rsidR="00287EAD"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="00345E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плановый период 2022-2023 г</w:t>
            </w:r>
            <w:r w:rsidR="00287EAD"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</w:t>
            </w:r>
            <w:r w:rsidRPr="00F428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D17FE9" w:rsidRPr="00F42830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FE9" w:rsidRPr="00F42830" w:rsidTr="00345E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F42830" w:rsidRDefault="00D17FE9" w:rsidP="00345E6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6E82" w:rsidRDefault="00DC6E82" w:rsidP="00345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нарушений обязательных требований, требований, установленных муниципальными правовыми актами;</w:t>
            </w:r>
          </w:p>
          <w:p w:rsidR="00D17FE9" w:rsidRPr="00F42830" w:rsidRDefault="00D17FE9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EAD" w:rsidRPr="00DC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E82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D17FE9" w:rsidRPr="00F42830" w:rsidRDefault="00816AAF" w:rsidP="00345E63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E9" w:rsidRPr="00F42830">
              <w:rPr>
                <w:rFonts w:ascii="Times New Roman" w:hAnsi="Times New Roman" w:cs="Times New Roman"/>
                <w:sz w:val="24"/>
                <w:szCs w:val="24"/>
              </w:rPr>
              <w:t>- повышение прозрачности д</w:t>
            </w:r>
            <w:r w:rsidR="00345E63">
              <w:rPr>
                <w:rFonts w:ascii="Times New Roman" w:hAnsi="Times New Roman" w:cs="Times New Roman"/>
                <w:sz w:val="24"/>
                <w:szCs w:val="24"/>
              </w:rPr>
              <w:t>еятельности контрольного органа.</w:t>
            </w:r>
          </w:p>
        </w:tc>
      </w:tr>
    </w:tbl>
    <w:p w:rsidR="00D17FE9" w:rsidRPr="00F42830" w:rsidRDefault="00D17FE9" w:rsidP="00D1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71F" w:rsidRDefault="0032171F" w:rsidP="00321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71F" w:rsidRPr="0032171F" w:rsidRDefault="0032171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Анализ, оценка и статистические показатели</w:t>
      </w:r>
    </w:p>
    <w:p w:rsidR="0032171F" w:rsidRPr="0032171F" w:rsidRDefault="0032171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состояния подконтрольной сферы </w:t>
      </w:r>
    </w:p>
    <w:p w:rsidR="0032171F" w:rsidRDefault="0032171F" w:rsidP="0032171F">
      <w:pPr>
        <w:spacing w:after="0" w:line="240" w:lineRule="auto"/>
        <w:jc w:val="both"/>
      </w:pPr>
    </w:p>
    <w:p w:rsidR="0032171F" w:rsidRPr="008E42D4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4958C0" w:rsidRPr="00ED2FA8">
        <w:rPr>
          <w:rFonts w:ascii="Times New Roman" w:hAnsi="Times New Roman"/>
          <w:sz w:val="24"/>
          <w:szCs w:val="24"/>
        </w:rPr>
        <w:t>Горноправдинск</w:t>
      </w:r>
      <w:r w:rsidR="00495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соответствии с действующим законодательством.</w:t>
      </w:r>
    </w:p>
    <w:p w:rsidR="0032171F" w:rsidRPr="008E42D4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>Предметом Муниципального контроля за соблюдением правил благоустройства является проверка соблюдения гражданами, юридическими лицами, индивидуальными предпринимателями 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Субъекты проверки)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4958C0" w:rsidRPr="00ED2FA8">
        <w:rPr>
          <w:rFonts w:ascii="Times New Roman" w:hAnsi="Times New Roman"/>
          <w:sz w:val="24"/>
          <w:szCs w:val="24"/>
        </w:rPr>
        <w:t>Горноправдинск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требований, установленных федеральными законами, законами Ханты-Мансийского автономного округа-Югры, муниципальными правовыми актами в области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4958C0" w:rsidRPr="00ED2FA8">
        <w:rPr>
          <w:rFonts w:ascii="Times New Roman" w:hAnsi="Times New Roman"/>
          <w:sz w:val="24"/>
          <w:szCs w:val="24"/>
        </w:rPr>
        <w:t>Горноправдинск</w:t>
      </w:r>
      <w:r w:rsidRPr="008E42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830" w:rsidRDefault="0032171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42830" w:rsidRDefault="00F42830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830" w:rsidRDefault="00F42830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830" w:rsidRDefault="00F42830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830" w:rsidRDefault="00F42830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5E63" w:rsidRDefault="00345E63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2400" w:rsidRDefault="006E2400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2400" w:rsidRDefault="006E2400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5E63" w:rsidRDefault="00345E63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679F" w:rsidRDefault="00AF679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171F" w:rsidRPr="0032171F" w:rsidRDefault="0032171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2. План мероприятий по профилактике нарушений </w:t>
      </w:r>
    </w:p>
    <w:p w:rsidR="0032171F" w:rsidRPr="00715E35" w:rsidRDefault="0032171F" w:rsidP="00321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00" w:rsidRDefault="0032171F" w:rsidP="006E24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>План-график мероприятий по профилактике нарушений</w:t>
      </w:r>
    </w:p>
    <w:p w:rsidR="0032171F" w:rsidRPr="00715E35" w:rsidRDefault="0032171F" w:rsidP="006E24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15E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плановый</w:t>
      </w:r>
      <w:r w:rsidRPr="008A02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период 2022-2023 годы</w:t>
      </w:r>
    </w:p>
    <w:p w:rsidR="0032171F" w:rsidRPr="007B3F9C" w:rsidRDefault="0032171F" w:rsidP="00321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49"/>
        <w:gridCol w:w="2670"/>
        <w:gridCol w:w="1775"/>
        <w:gridCol w:w="2144"/>
        <w:gridCol w:w="2468"/>
      </w:tblGrid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исполнители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br/>
              <w:t>проведения профилактических мероприятий, сроки выполнения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проверяемые в ходе мероприятий по муниципальному контролю за соблюдением правил благоустройства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размещение на официальном сайте муниципального образования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благоустройства, а также текстов, соответствующих нормативных правовых актов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 законодательства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2171F" w:rsidRPr="00233950" w:rsidTr="006E2400">
        <w:trPr>
          <w:trHeight w:val="5292"/>
        </w:trPr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32171F" w:rsidRPr="00233950" w:rsidTr="006E2400">
        <w:trPr>
          <w:trHeight w:val="6655"/>
        </w:trPr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 позднее 30 марта года, следующего за отчетным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предупреждение нарушений обязательных требований законодательства </w:t>
            </w:r>
          </w:p>
        </w:tc>
      </w:tr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0" w:type="dxa"/>
          </w:tcPr>
          <w:p w:rsidR="0032171F" w:rsidRDefault="0032171F" w:rsidP="006E2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и направление в рамках полномочий предостережений о недопустимости нарушения обязательных требований </w:t>
            </w:r>
          </w:p>
          <w:p w:rsidR="006E2400" w:rsidRPr="00233950" w:rsidRDefault="006E2400" w:rsidP="006E24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нарушений обязательных требований законодательства </w:t>
            </w:r>
          </w:p>
        </w:tc>
      </w:tr>
      <w:tr w:rsidR="0032171F" w:rsidRPr="00233950" w:rsidTr="006E2400">
        <w:tc>
          <w:tcPr>
            <w:tcW w:w="549" w:type="dxa"/>
            <w:vMerge w:val="restart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57" w:type="dxa"/>
            <w:gridSpan w:val="4"/>
          </w:tcPr>
          <w:p w:rsidR="0032171F" w:rsidRPr="00233950" w:rsidRDefault="00233950" w:rsidP="006E2400">
            <w:pPr>
              <w:pStyle w:val="HEADERTEXT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9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на официальном сайте Ханты-Мансийского района </w:t>
            </w:r>
            <w:hyperlink r:id="rId11" w:history="1">
              <w:r w:rsidRPr="0023395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http://hmrn.ru/</w:t>
              </w:r>
            </w:hyperlink>
            <w:r w:rsidRPr="002339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разделе Сельские поселения района подразделе СП Горноправдинск (в связи с отсутствием официального сайта органов местного самоуправления сельского поселения Горноправдинск):</w:t>
            </w:r>
          </w:p>
        </w:tc>
      </w:tr>
      <w:tr w:rsidR="0032171F" w:rsidRPr="00233950" w:rsidTr="006E2400">
        <w:tc>
          <w:tcPr>
            <w:tcW w:w="549" w:type="dxa"/>
            <w:vMerge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2171F" w:rsidRPr="00233950" w:rsidRDefault="0032171F" w:rsidP="006E24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и текстов соответствующих нормативных правовых актов для муниципального контроля за соблюдением правил благоустройства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2171F" w:rsidRPr="00233950" w:rsidTr="006E2400">
        <w:tc>
          <w:tcPr>
            <w:tcW w:w="549" w:type="dxa"/>
            <w:vMerge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2171F" w:rsidRPr="00233950" w:rsidRDefault="0032171F" w:rsidP="006E24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10 рабочих дней после утверждения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2171F" w:rsidRPr="00233950" w:rsidTr="006E2400">
        <w:tc>
          <w:tcPr>
            <w:tcW w:w="549" w:type="dxa"/>
            <w:vMerge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2171F" w:rsidRPr="00233950" w:rsidRDefault="0032171F" w:rsidP="006E24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плановых (рейдовых) заданий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5 рабочих дней после утверждения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32171F" w:rsidRPr="00233950" w:rsidRDefault="0032171F" w:rsidP="006E24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 о результатах осуществления муниципального контроля за соблюдением правил благоустройства </w:t>
            </w:r>
          </w:p>
        </w:tc>
        <w:tc>
          <w:tcPr>
            <w:tcW w:w="1775" w:type="dxa"/>
          </w:tcPr>
          <w:p w:rsidR="0045701C" w:rsidRDefault="0045701C" w:rsidP="004570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71F" w:rsidRPr="0045701C" w:rsidRDefault="0032171F" w:rsidP="004570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ежеквартально,</w:t>
            </w: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5 числа месяца, следующего за отчетным кварталом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 позднее 30 марта года, следующего за отчетным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эффективности и результативности профилактических мероприятий за отчетный (прошедший) год </w:t>
            </w:r>
          </w:p>
        </w:tc>
      </w:tr>
      <w:tr w:rsidR="0032171F" w:rsidRPr="00233950" w:rsidTr="006E2400">
        <w:tc>
          <w:tcPr>
            <w:tcW w:w="549" w:type="dxa"/>
          </w:tcPr>
          <w:p w:rsidR="0032171F" w:rsidRPr="00233950" w:rsidRDefault="0032171F" w:rsidP="00233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0" w:type="dxa"/>
          </w:tcPr>
          <w:p w:rsidR="0032171F" w:rsidRPr="00233950" w:rsidRDefault="0032171F" w:rsidP="006E24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2022 год и на плановый период 2023 и 2024 годы</w:t>
            </w:r>
          </w:p>
        </w:tc>
        <w:tc>
          <w:tcPr>
            <w:tcW w:w="1775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44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2468" w:type="dxa"/>
          </w:tcPr>
          <w:p w:rsidR="0032171F" w:rsidRPr="00233950" w:rsidRDefault="0032171F" w:rsidP="002339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950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новой программы профилактики </w:t>
            </w:r>
          </w:p>
        </w:tc>
      </w:tr>
    </w:tbl>
    <w:p w:rsidR="0032171F" w:rsidRDefault="0032171F" w:rsidP="0032171F">
      <w:pPr>
        <w:spacing w:after="0" w:line="240" w:lineRule="auto"/>
        <w:jc w:val="both"/>
      </w:pPr>
      <w:r w:rsidRPr="007B3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2171F" w:rsidRPr="0032171F" w:rsidRDefault="0032171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Ресурсное обеспечение программы </w:t>
      </w:r>
    </w:p>
    <w:p w:rsidR="0032171F" w:rsidRDefault="0032171F" w:rsidP="0032171F">
      <w:pPr>
        <w:spacing w:after="0" w:line="240" w:lineRule="auto"/>
        <w:jc w:val="both"/>
      </w:pPr>
    </w:p>
    <w:p w:rsidR="0032171F" w:rsidRPr="0045649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исполнения функций по муниципальному контролю за соблюдением правил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4958C0" w:rsidRPr="00ED2FA8">
        <w:rPr>
          <w:rFonts w:ascii="Times New Roman" w:hAnsi="Times New Roman"/>
          <w:sz w:val="24"/>
          <w:szCs w:val="24"/>
        </w:rPr>
        <w:t>Горноправдинск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осуществляется за счёт средств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4958C0" w:rsidRPr="00ED2FA8">
        <w:rPr>
          <w:rFonts w:ascii="Times New Roman" w:hAnsi="Times New Roman"/>
          <w:sz w:val="24"/>
          <w:szCs w:val="24"/>
        </w:rPr>
        <w:t>Горноправдинск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71F" w:rsidRPr="0045649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мероприятия осуществляются в рамках исполнения должностных обязанностей сотрудников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4958C0" w:rsidRPr="00ED2FA8">
        <w:rPr>
          <w:rFonts w:ascii="Times New Roman" w:hAnsi="Times New Roman"/>
          <w:sz w:val="24"/>
          <w:szCs w:val="24"/>
        </w:rPr>
        <w:t>Горноправдинск</w:t>
      </w:r>
      <w:r w:rsidRPr="004564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71F" w:rsidRDefault="0032171F" w:rsidP="00321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79F" w:rsidRDefault="00AF679F" w:rsidP="00321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71F" w:rsidRDefault="0032171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1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Отчётные показатели программы</w:t>
      </w:r>
    </w:p>
    <w:p w:rsidR="00AF679F" w:rsidRPr="0032171F" w:rsidRDefault="00AF679F" w:rsidP="00321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679F" w:rsidRPr="00F9013E" w:rsidRDefault="00AF679F" w:rsidP="00AF6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Информационно-аналитическое обеспечение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с использованием официального сайта </w:t>
      </w:r>
      <w:r w:rsidRPr="00233950">
        <w:rPr>
          <w:rFonts w:ascii="Times New Roman" w:hAnsi="Times New Roman"/>
          <w:sz w:val="24"/>
          <w:szCs w:val="24"/>
        </w:rPr>
        <w:t xml:space="preserve">Ханты-Мансийского района </w:t>
      </w:r>
      <w:hyperlink r:id="rId12" w:history="1">
        <w:r w:rsidRPr="00233950">
          <w:rPr>
            <w:rStyle w:val="ae"/>
            <w:rFonts w:ascii="Times New Roman" w:hAnsi="Times New Roman"/>
            <w:color w:val="auto"/>
            <w:sz w:val="24"/>
            <w:szCs w:val="24"/>
          </w:rPr>
          <w:t>http://hmrn.ru/</w:t>
        </w:r>
      </w:hyperlink>
      <w:r w:rsidRPr="00233950">
        <w:rPr>
          <w:rFonts w:ascii="Times New Roman" w:hAnsi="Times New Roman"/>
          <w:sz w:val="24"/>
          <w:szCs w:val="24"/>
        </w:rPr>
        <w:t xml:space="preserve"> раздел Сельские поселения района подраздел СП Горноправдинск</w:t>
      </w:r>
      <w:r>
        <w:rPr>
          <w:rFonts w:ascii="Times New Roman" w:hAnsi="Times New Roman"/>
          <w:sz w:val="24"/>
          <w:szCs w:val="24"/>
        </w:rPr>
        <w:t>.</w:t>
      </w:r>
      <w:r w:rsidRPr="00233950">
        <w:rPr>
          <w:rFonts w:ascii="Times New Roman" w:hAnsi="Times New Roman"/>
          <w:sz w:val="24"/>
          <w:szCs w:val="24"/>
        </w:rPr>
        <w:t xml:space="preserve"> </w:t>
      </w:r>
      <w:r w:rsidRPr="00F9013E">
        <w:t xml:space="preserve"> 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К отчётным показателям профилактичес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деятельности администрации сельского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bookmarkStart w:id="2" w:name="_Hlk67664139"/>
      <w:r w:rsidRPr="00ED2FA8">
        <w:rPr>
          <w:rFonts w:ascii="Times New Roman" w:hAnsi="Times New Roman"/>
          <w:sz w:val="24"/>
          <w:szCs w:val="24"/>
        </w:rPr>
        <w:t>Горноправдинск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относятся следующие: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1. Количество выданных предостережений;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2. Количество субъектов, которым выданы предостережения;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3. 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за соблюдением правил благоустройства, в том числе посредством размещения на официальном </w:t>
      </w:r>
      <w:r w:rsidR="00496C93" w:rsidRPr="00233950">
        <w:rPr>
          <w:rFonts w:ascii="Times New Roman" w:hAnsi="Times New Roman"/>
          <w:sz w:val="24"/>
          <w:szCs w:val="24"/>
        </w:rPr>
        <w:t xml:space="preserve">сайте Ханты-Мансийского района </w:t>
      </w:r>
      <w:hyperlink r:id="rId13" w:history="1">
        <w:r w:rsidR="00496C93" w:rsidRPr="00233950">
          <w:rPr>
            <w:rStyle w:val="ae"/>
            <w:rFonts w:ascii="Times New Roman" w:hAnsi="Times New Roman"/>
            <w:color w:val="auto"/>
            <w:sz w:val="24"/>
            <w:szCs w:val="24"/>
          </w:rPr>
          <w:t>http://hmrn.ru/</w:t>
        </w:r>
      </w:hyperlink>
      <w:r w:rsidR="00496C93" w:rsidRPr="00233950">
        <w:rPr>
          <w:rFonts w:ascii="Times New Roman" w:hAnsi="Times New Roman"/>
          <w:sz w:val="24"/>
          <w:szCs w:val="24"/>
        </w:rPr>
        <w:t xml:space="preserve"> в разделе Сельские поселения района подразделе СП Горноправдинск 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руководств (памяток), информационных статей;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за соблюдением правил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Pr="00ED2FA8">
        <w:rPr>
          <w:rFonts w:ascii="Times New Roman" w:hAnsi="Times New Roman"/>
          <w:sz w:val="24"/>
          <w:szCs w:val="24"/>
        </w:rPr>
        <w:t>Горноправдинск</w:t>
      </w: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Ожидаемые конечные результаты реализации мероприятий Программы: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нарушений обязательных требований, требований, установленных муниципальными правовыми актами;</w:t>
      </w:r>
    </w:p>
    <w:p w:rsidR="0032171F" w:rsidRPr="00F9013E" w:rsidRDefault="0032171F" w:rsidP="00321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13E">
        <w:rPr>
          <w:rFonts w:ascii="Times New Roman" w:eastAsia="Times New Roman" w:hAnsi="Times New Roman"/>
          <w:sz w:val="24"/>
          <w:szCs w:val="24"/>
          <w:lang w:eastAsia="ru-RU"/>
        </w:rPr>
        <w:t>- обеспечение квалифицированной профилактической работы должностных лиц контрольного органа;</w:t>
      </w:r>
    </w:p>
    <w:p w:rsidR="00400144" w:rsidRDefault="0032171F" w:rsidP="006E24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3F9C">
        <w:rPr>
          <w:rFonts w:ascii="Times New Roman" w:eastAsia="Times New Roman" w:hAnsi="Times New Roman"/>
          <w:sz w:val="24"/>
          <w:szCs w:val="24"/>
          <w:lang w:eastAsia="ru-RU"/>
        </w:rPr>
        <w:t>- повышение прозрачности деятельности контрольного органа.</w:t>
      </w:r>
    </w:p>
    <w:p w:rsidR="00400144" w:rsidRDefault="00400144" w:rsidP="00F428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44" w:rsidRDefault="00400144" w:rsidP="00F428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BD" w:rsidRPr="00ED2FA8" w:rsidRDefault="002265BD" w:rsidP="00F428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A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65BD" w:rsidRPr="00ED2FA8" w:rsidRDefault="002265BD" w:rsidP="00F428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2FA8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E2400" w:rsidRDefault="002265BD" w:rsidP="00F428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3" w:name="_Hlk66196643"/>
      <w:r w:rsidRPr="00E0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A51A2" w:rsidRPr="00E07773">
        <w:rPr>
          <w:rFonts w:ascii="Times New Roman" w:hAnsi="Times New Roman"/>
          <w:bCs/>
          <w:sz w:val="24"/>
          <w:szCs w:val="24"/>
        </w:rPr>
        <w:t xml:space="preserve">Об утверждении программы мероприятий, направленных на профилактику </w:t>
      </w:r>
    </w:p>
    <w:p w:rsidR="00180BB8" w:rsidRDefault="001A51A2" w:rsidP="00F428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7773">
        <w:rPr>
          <w:rFonts w:ascii="Times New Roman" w:hAnsi="Times New Roman"/>
          <w:bCs/>
          <w:sz w:val="24"/>
          <w:szCs w:val="24"/>
        </w:rPr>
        <w:t xml:space="preserve">нарушений </w:t>
      </w:r>
      <w:r w:rsidRPr="00180BB8">
        <w:rPr>
          <w:rFonts w:ascii="Times New Roman" w:hAnsi="Times New Roman"/>
          <w:bCs/>
          <w:sz w:val="24"/>
          <w:szCs w:val="24"/>
        </w:rPr>
        <w:t xml:space="preserve">обязательных требований законодательства при осуществлении муниципального контроля </w:t>
      </w:r>
      <w:r w:rsidR="00180BB8" w:rsidRPr="00180BB8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 благоустройства</w:t>
      </w:r>
      <w:r w:rsidR="00180BB8" w:rsidRPr="00180BB8">
        <w:rPr>
          <w:rFonts w:ascii="Times New Roman" w:hAnsi="Times New Roman"/>
          <w:bCs/>
          <w:sz w:val="24"/>
          <w:szCs w:val="24"/>
        </w:rPr>
        <w:t xml:space="preserve"> </w:t>
      </w:r>
    </w:p>
    <w:p w:rsidR="006E2400" w:rsidRDefault="001A51A2" w:rsidP="00F4283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0BB8">
        <w:rPr>
          <w:rFonts w:ascii="Times New Roman" w:hAnsi="Times New Roman"/>
          <w:bCs/>
          <w:sz w:val="24"/>
          <w:szCs w:val="24"/>
        </w:rPr>
        <w:t>на территории</w:t>
      </w:r>
      <w:r w:rsidRPr="00E07773">
        <w:rPr>
          <w:rFonts w:ascii="Times New Roman" w:hAnsi="Times New Roman"/>
          <w:bCs/>
          <w:sz w:val="24"/>
          <w:szCs w:val="24"/>
        </w:rPr>
        <w:t xml:space="preserve"> сельского поселения Горноправдинск </w:t>
      </w:r>
    </w:p>
    <w:p w:rsidR="002265BD" w:rsidRPr="00E07773" w:rsidRDefault="001A51A2" w:rsidP="00F4283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73">
        <w:rPr>
          <w:rFonts w:ascii="Times New Roman" w:hAnsi="Times New Roman"/>
          <w:bCs/>
          <w:sz w:val="24"/>
          <w:szCs w:val="24"/>
        </w:rPr>
        <w:t>на 2021 год и плановый период 2022-2023 годов</w:t>
      </w:r>
      <w:r w:rsidR="002265BD" w:rsidRPr="00E0777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2265BD" w:rsidRPr="00ED2FA8" w:rsidRDefault="002265BD" w:rsidP="002265BD">
      <w:pPr>
        <w:pStyle w:val="15"/>
        <w:spacing w:before="0" w:beforeAutospacing="0" w:after="0" w:afterAutospacing="0"/>
        <w:ind w:firstLine="709"/>
        <w:jc w:val="center"/>
        <w:rPr>
          <w:color w:val="000000"/>
        </w:rPr>
      </w:pPr>
    </w:p>
    <w:bookmarkEnd w:id="3"/>
    <w:p w:rsidR="002265BD" w:rsidRPr="00ED2FA8" w:rsidRDefault="002265BD" w:rsidP="002265BD">
      <w:pPr>
        <w:tabs>
          <w:tab w:val="left" w:pos="3240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65BD" w:rsidRPr="00ED2FA8" w:rsidRDefault="00E26403" w:rsidP="00226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E07773">
        <w:rPr>
          <w:rFonts w:ascii="Times New Roman" w:hAnsi="Times New Roman" w:cs="Times New Roman"/>
          <w:sz w:val="24"/>
          <w:szCs w:val="24"/>
        </w:rPr>
        <w:t>марта</w:t>
      </w:r>
      <w:r w:rsidR="00E07773" w:rsidRPr="0055285A">
        <w:rPr>
          <w:rFonts w:ascii="Times New Roman" w:hAnsi="Times New Roman" w:cs="Times New Roman"/>
          <w:sz w:val="24"/>
          <w:szCs w:val="24"/>
        </w:rPr>
        <w:t xml:space="preserve"> </w:t>
      </w:r>
      <w:r w:rsidR="006E2400" w:rsidRPr="0055285A">
        <w:rPr>
          <w:rFonts w:ascii="Times New Roman" w:hAnsi="Times New Roman" w:cs="Times New Roman"/>
          <w:sz w:val="24"/>
          <w:szCs w:val="24"/>
        </w:rPr>
        <w:t>20</w:t>
      </w:r>
      <w:r w:rsidR="006E2400">
        <w:rPr>
          <w:rFonts w:ascii="Times New Roman" w:hAnsi="Times New Roman" w:cs="Times New Roman"/>
          <w:sz w:val="24"/>
          <w:szCs w:val="24"/>
        </w:rPr>
        <w:t>21</w:t>
      </w:r>
      <w:r w:rsidR="006E2400" w:rsidRPr="005528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7773" w:rsidRPr="0055285A">
        <w:rPr>
          <w:rFonts w:ascii="Times New Roman" w:hAnsi="Times New Roman" w:cs="Times New Roman"/>
          <w:sz w:val="24"/>
          <w:szCs w:val="24"/>
        </w:rPr>
        <w:tab/>
      </w:r>
      <w:r w:rsidR="002265BD" w:rsidRPr="00ED2FA8">
        <w:rPr>
          <w:rFonts w:ascii="Times New Roman" w:hAnsi="Times New Roman" w:cs="Times New Roman"/>
          <w:sz w:val="24"/>
          <w:szCs w:val="24"/>
        </w:rPr>
        <w:t xml:space="preserve">  </w:t>
      </w:r>
      <w:r w:rsidR="002265BD" w:rsidRPr="00ED2FA8">
        <w:rPr>
          <w:rFonts w:ascii="Times New Roman" w:hAnsi="Times New Roman" w:cs="Times New Roman"/>
          <w:sz w:val="24"/>
          <w:szCs w:val="24"/>
        </w:rPr>
        <w:tab/>
      </w:r>
      <w:r w:rsidR="002265BD" w:rsidRPr="00ED2FA8">
        <w:rPr>
          <w:rFonts w:ascii="Times New Roman" w:hAnsi="Times New Roman" w:cs="Times New Roman"/>
          <w:sz w:val="24"/>
          <w:szCs w:val="24"/>
        </w:rPr>
        <w:tab/>
      </w:r>
      <w:r w:rsidR="002265BD" w:rsidRPr="00ED2FA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265BD" w:rsidRPr="00F14C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65BD" w:rsidRPr="00ED2FA8">
        <w:rPr>
          <w:rFonts w:ascii="Times New Roman" w:hAnsi="Times New Roman" w:cs="Times New Roman"/>
          <w:sz w:val="24"/>
          <w:szCs w:val="24"/>
        </w:rPr>
        <w:t xml:space="preserve">     </w:t>
      </w:r>
      <w:r w:rsidR="006E24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65BD" w:rsidRPr="00ED2FA8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2265BD" w:rsidRPr="00ED2FA8" w:rsidRDefault="002265BD" w:rsidP="00226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5BD" w:rsidRPr="00E04EBF" w:rsidRDefault="002265BD" w:rsidP="002265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FA8">
        <w:rPr>
          <w:rFonts w:ascii="Times New Roman" w:hAnsi="Times New Roman"/>
          <w:sz w:val="24"/>
          <w:szCs w:val="24"/>
        </w:rPr>
        <w:t xml:space="preserve">Мной, главным специалистом отдела управления администрации сельского поселения </w:t>
      </w:r>
      <w:bookmarkStart w:id="4" w:name="_Hlk67663630"/>
      <w:r w:rsidRPr="00ED2FA8">
        <w:rPr>
          <w:rFonts w:ascii="Times New Roman" w:hAnsi="Times New Roman"/>
          <w:sz w:val="24"/>
          <w:szCs w:val="24"/>
        </w:rPr>
        <w:t>Горноправдинск</w:t>
      </w:r>
      <w:bookmarkEnd w:id="4"/>
      <w:r w:rsidRPr="00ED2FA8">
        <w:rPr>
          <w:rFonts w:ascii="Times New Roman" w:hAnsi="Times New Roman"/>
          <w:sz w:val="24"/>
          <w:szCs w:val="24"/>
        </w:rPr>
        <w:t xml:space="preserve"> Репановой Татьяной Михайловной, разработан проект постановления администрации сельского поселения Горноправдинск </w:t>
      </w:r>
      <w:r w:rsidR="00E07773" w:rsidRPr="00E0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07773" w:rsidRPr="00180BB8">
        <w:rPr>
          <w:rFonts w:ascii="Times New Roman" w:hAnsi="Times New Roman"/>
          <w:bCs/>
          <w:sz w:val="24"/>
          <w:szCs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E07773" w:rsidRPr="00E07773">
        <w:rPr>
          <w:rFonts w:ascii="Times New Roman" w:hAnsi="Times New Roman"/>
          <w:bCs/>
          <w:sz w:val="24"/>
          <w:szCs w:val="24"/>
        </w:rPr>
        <w:t xml:space="preserve"> </w:t>
      </w:r>
      <w:r w:rsidR="00180BB8" w:rsidRPr="0045649E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 благоустройства</w:t>
      </w:r>
      <w:r w:rsidR="00180BB8" w:rsidRPr="00E07773">
        <w:rPr>
          <w:rFonts w:ascii="Times New Roman" w:hAnsi="Times New Roman"/>
          <w:bCs/>
          <w:sz w:val="24"/>
          <w:szCs w:val="24"/>
        </w:rPr>
        <w:t xml:space="preserve"> </w:t>
      </w:r>
      <w:r w:rsidR="00E07773" w:rsidRPr="00E07773">
        <w:rPr>
          <w:rFonts w:ascii="Times New Roman" w:hAnsi="Times New Roman"/>
          <w:bCs/>
          <w:sz w:val="24"/>
          <w:szCs w:val="24"/>
        </w:rPr>
        <w:t>на территории сельского поселения Горноправдинск на 2021 год и плановый период 2022-2023 годов</w:t>
      </w:r>
      <w:r w:rsidR="00E07773" w:rsidRPr="00E0777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8F33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D2FA8">
        <w:rPr>
          <w:rFonts w:ascii="Times New Roman" w:hAnsi="Times New Roman"/>
          <w:sz w:val="24"/>
          <w:szCs w:val="24"/>
        </w:rPr>
        <w:t>(далее по тексту – Проект).</w:t>
      </w:r>
    </w:p>
    <w:p w:rsidR="002265BD" w:rsidRPr="00ED2FA8" w:rsidRDefault="002265BD" w:rsidP="002265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FA8">
        <w:rPr>
          <w:rFonts w:ascii="Times New Roman" w:hAnsi="Times New Roman"/>
          <w:sz w:val="24"/>
          <w:szCs w:val="24"/>
        </w:rPr>
        <w:t>Проект разработан в целях устранения правового пробела и урегулированию деятельности по осуществлению муниципального контроля за соблюдением правил благоустройства территории сельского поселения Горноправдинск</w:t>
      </w:r>
      <w:r w:rsidRPr="00ED2FA8">
        <w:rPr>
          <w:rFonts w:ascii="Times New Roman" w:hAnsi="Times New Roman"/>
          <w:bCs/>
          <w:sz w:val="24"/>
          <w:szCs w:val="24"/>
        </w:rPr>
        <w:t>.</w:t>
      </w:r>
    </w:p>
    <w:p w:rsidR="002265BD" w:rsidRPr="00ED2FA8" w:rsidRDefault="002265BD" w:rsidP="002265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FA8">
        <w:rPr>
          <w:rFonts w:ascii="Times New Roman" w:hAnsi="Times New Roman" w:cs="Times New Roman"/>
          <w:sz w:val="24"/>
          <w:szCs w:val="24"/>
        </w:rPr>
        <w:t xml:space="preserve">Главный специалист отдела управления </w:t>
      </w: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FA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FA8">
        <w:rPr>
          <w:rFonts w:ascii="Times New Roman" w:hAnsi="Times New Roman" w:cs="Times New Roman"/>
          <w:sz w:val="24"/>
          <w:szCs w:val="24"/>
        </w:rPr>
        <w:t xml:space="preserve">Горноправдинск                             </w:t>
      </w:r>
      <w:r w:rsidRPr="00ED2F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proofErr w:type="spellStart"/>
      <w:r w:rsidRPr="00ED2FA8">
        <w:rPr>
          <w:rFonts w:ascii="Times New Roman" w:hAnsi="Times New Roman" w:cs="Times New Roman"/>
          <w:sz w:val="24"/>
          <w:szCs w:val="24"/>
        </w:rPr>
        <w:t>Т.М.Репанова</w:t>
      </w:r>
      <w:proofErr w:type="spellEnd"/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5BD" w:rsidRPr="00ED2FA8" w:rsidRDefault="002265BD" w:rsidP="00226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D2FA8" w:rsidRDefault="002265BD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7773" w:rsidRPr="00ED2FA8" w:rsidRDefault="00E07773" w:rsidP="002265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5BD" w:rsidRPr="00E04EBF" w:rsidRDefault="002265BD" w:rsidP="002265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ЗАКЛЮЧЕНИЕ</w:t>
      </w:r>
    </w:p>
    <w:p w:rsidR="002265BD" w:rsidRPr="00E04EBF" w:rsidRDefault="002265BD" w:rsidP="002265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антикоррупционной экспертизы</w:t>
      </w:r>
    </w:p>
    <w:p w:rsidR="002265BD" w:rsidRPr="00E04EBF" w:rsidRDefault="002265BD" w:rsidP="0022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проекту постановления администрации сельского поселения Горноправдинск</w:t>
      </w:r>
    </w:p>
    <w:p w:rsidR="006E2400" w:rsidRDefault="00E07773" w:rsidP="00E077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5" w:name="_Hlk67495946"/>
      <w:r w:rsidRPr="00E0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07773">
        <w:rPr>
          <w:rFonts w:ascii="Times New Roman" w:hAnsi="Times New Roman"/>
          <w:bCs/>
          <w:sz w:val="24"/>
          <w:szCs w:val="24"/>
        </w:rPr>
        <w:t xml:space="preserve">Об утверждении программы мероприятий, направленных на профилактику </w:t>
      </w:r>
    </w:p>
    <w:p w:rsidR="00180BB8" w:rsidRDefault="00E07773" w:rsidP="00E077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7773">
        <w:rPr>
          <w:rFonts w:ascii="Times New Roman" w:hAnsi="Times New Roman"/>
          <w:bCs/>
          <w:sz w:val="24"/>
          <w:szCs w:val="24"/>
        </w:rPr>
        <w:t xml:space="preserve">нарушений </w:t>
      </w:r>
      <w:r w:rsidRPr="00180BB8">
        <w:rPr>
          <w:rFonts w:ascii="Times New Roman" w:hAnsi="Times New Roman"/>
          <w:bCs/>
          <w:sz w:val="24"/>
          <w:szCs w:val="24"/>
        </w:rPr>
        <w:t xml:space="preserve">обязательных требований законодательства при осуществлении муниципального контроля </w:t>
      </w:r>
      <w:r w:rsidR="00180BB8" w:rsidRPr="00180BB8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 благоустройства</w:t>
      </w:r>
      <w:r w:rsidR="00180BB8" w:rsidRPr="00180BB8">
        <w:rPr>
          <w:rFonts w:ascii="Times New Roman" w:hAnsi="Times New Roman"/>
          <w:bCs/>
          <w:sz w:val="24"/>
          <w:szCs w:val="24"/>
        </w:rPr>
        <w:t xml:space="preserve"> </w:t>
      </w:r>
    </w:p>
    <w:p w:rsidR="006E2400" w:rsidRDefault="00E07773" w:rsidP="00E077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0BB8">
        <w:rPr>
          <w:rFonts w:ascii="Times New Roman" w:hAnsi="Times New Roman"/>
          <w:bCs/>
          <w:sz w:val="24"/>
          <w:szCs w:val="24"/>
        </w:rPr>
        <w:t>на территории сельского поселения</w:t>
      </w:r>
      <w:r w:rsidRPr="00E07773">
        <w:rPr>
          <w:rFonts w:ascii="Times New Roman" w:hAnsi="Times New Roman"/>
          <w:bCs/>
          <w:sz w:val="24"/>
          <w:szCs w:val="24"/>
        </w:rPr>
        <w:t xml:space="preserve"> Горноправдинск </w:t>
      </w:r>
    </w:p>
    <w:p w:rsidR="00E07773" w:rsidRDefault="00E07773" w:rsidP="00E077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7773">
        <w:rPr>
          <w:rFonts w:ascii="Times New Roman" w:hAnsi="Times New Roman"/>
          <w:bCs/>
          <w:sz w:val="24"/>
          <w:szCs w:val="24"/>
        </w:rPr>
        <w:t>на 2021 год и плановый период 2022-2023 годов</w:t>
      </w:r>
      <w:r w:rsidRPr="00E0777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bookmarkEnd w:id="5"/>
    <w:p w:rsidR="00E07773" w:rsidRPr="00E07773" w:rsidRDefault="00E07773" w:rsidP="00E077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65BD" w:rsidRPr="00E04EBF" w:rsidRDefault="00E26403" w:rsidP="002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29</w:t>
      </w:r>
      <w:r w:rsidR="00E07773">
        <w:rPr>
          <w:rFonts w:ascii="Times New Roman" w:hAnsi="Times New Roman"/>
          <w:sz w:val="24"/>
          <w:szCs w:val="24"/>
        </w:rPr>
        <w:t xml:space="preserve"> марта</w:t>
      </w:r>
      <w:r w:rsidR="00E07773" w:rsidRPr="0055285A">
        <w:rPr>
          <w:rFonts w:ascii="Times New Roman" w:hAnsi="Times New Roman"/>
          <w:sz w:val="24"/>
          <w:szCs w:val="24"/>
        </w:rPr>
        <w:t xml:space="preserve"> </w:t>
      </w:r>
      <w:r w:rsidR="006E2400" w:rsidRPr="0055285A">
        <w:rPr>
          <w:rFonts w:ascii="Times New Roman" w:hAnsi="Times New Roman"/>
          <w:sz w:val="24"/>
          <w:szCs w:val="24"/>
        </w:rPr>
        <w:t>20</w:t>
      </w:r>
      <w:r w:rsidR="006E2400">
        <w:rPr>
          <w:rFonts w:ascii="Times New Roman" w:hAnsi="Times New Roman"/>
          <w:sz w:val="24"/>
          <w:szCs w:val="24"/>
        </w:rPr>
        <w:t>21</w:t>
      </w:r>
      <w:r w:rsidR="006E2400" w:rsidRPr="0055285A">
        <w:rPr>
          <w:rFonts w:ascii="Times New Roman" w:hAnsi="Times New Roman"/>
          <w:sz w:val="24"/>
          <w:szCs w:val="24"/>
        </w:rPr>
        <w:t xml:space="preserve"> года</w:t>
      </w:r>
      <w:r w:rsidR="00E07773" w:rsidRPr="0055285A">
        <w:rPr>
          <w:rFonts w:ascii="Times New Roman" w:hAnsi="Times New Roman"/>
          <w:sz w:val="24"/>
          <w:szCs w:val="24"/>
        </w:rPr>
        <w:tab/>
      </w:r>
      <w:r w:rsidR="002265BD" w:rsidRPr="00E04E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65BD" w:rsidRPr="00E04E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65BD" w:rsidRPr="00E04E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265BD" w:rsidRPr="00E04E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="002265BD" w:rsidRPr="00E04E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п.Горноправдинск</w:t>
      </w:r>
    </w:p>
    <w:p w:rsidR="002265BD" w:rsidRPr="00E04EBF" w:rsidRDefault="002265BD" w:rsidP="002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5BD" w:rsidRPr="00E04EBF" w:rsidRDefault="002265BD" w:rsidP="002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5BD" w:rsidRPr="00E04EBF" w:rsidRDefault="002265BD" w:rsidP="002265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Начальник отдела управления администрации сельского поселения Горноправдинск Касинская Елена Анатольевна, рассмотрев проект постановления администрации сельского поселения Горноправдинск </w:t>
      </w:r>
      <w:r w:rsidR="00E07773" w:rsidRPr="00180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07773" w:rsidRPr="00180BB8">
        <w:rPr>
          <w:rFonts w:ascii="Times New Roman" w:hAnsi="Times New Roman"/>
          <w:bCs/>
          <w:sz w:val="24"/>
          <w:szCs w:val="24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</w:t>
      </w:r>
      <w:r w:rsidR="00180BB8" w:rsidRPr="00180BB8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 благоустройства</w:t>
      </w:r>
      <w:r w:rsidR="00180BB8" w:rsidRPr="00180BB8">
        <w:rPr>
          <w:rFonts w:ascii="Times New Roman" w:hAnsi="Times New Roman"/>
          <w:bCs/>
          <w:sz w:val="24"/>
          <w:szCs w:val="24"/>
        </w:rPr>
        <w:t xml:space="preserve"> </w:t>
      </w:r>
      <w:r w:rsidR="00E07773" w:rsidRPr="00180BB8">
        <w:rPr>
          <w:rFonts w:ascii="Times New Roman" w:hAnsi="Times New Roman"/>
          <w:bCs/>
          <w:sz w:val="24"/>
          <w:szCs w:val="24"/>
        </w:rPr>
        <w:t>на территории сельского поселения Горноправдинск на 2021 год и плановый период 2022-2023 годов</w:t>
      </w:r>
      <w:r w:rsidR="00E07773" w:rsidRPr="00180BB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E07773" w:rsidRPr="00ED2FA8">
        <w:rPr>
          <w:rFonts w:ascii="Times New Roman" w:hAnsi="Times New Roman"/>
          <w:sz w:val="24"/>
          <w:szCs w:val="24"/>
        </w:rPr>
        <w:t xml:space="preserve"> </w:t>
      </w:r>
      <w:r w:rsidR="00E07773">
        <w:rPr>
          <w:rFonts w:ascii="Times New Roman" w:hAnsi="Times New Roman"/>
          <w:sz w:val="24"/>
          <w:szCs w:val="24"/>
        </w:rPr>
        <w:t xml:space="preserve"> </w:t>
      </w:r>
      <w:r w:rsidRPr="00ED2FA8">
        <w:rPr>
          <w:rFonts w:ascii="Times New Roman" w:hAnsi="Times New Roman"/>
          <w:sz w:val="24"/>
          <w:szCs w:val="24"/>
        </w:rPr>
        <w:t>(далее по тексту – Проект)</w:t>
      </w:r>
      <w:r w:rsidRPr="008A1C29">
        <w:rPr>
          <w:rFonts w:ascii="Times New Roman" w:hAnsi="Times New Roman"/>
          <w:sz w:val="24"/>
          <w:szCs w:val="24"/>
        </w:rPr>
        <w:t xml:space="preserve"> </w:t>
      </w:r>
      <w:r w:rsidRPr="00E04EBF">
        <w:rPr>
          <w:rFonts w:ascii="Times New Roman" w:eastAsia="Times New Roman" w:hAnsi="Times New Roman"/>
          <w:bCs/>
          <w:sz w:val="24"/>
          <w:szCs w:val="24"/>
          <w:lang w:eastAsia="ru-RU"/>
        </w:rPr>
        <w:t>на соответствие Конституции Российской Федерации, федеральному законодательству, законодательству Ханты-Мансийского автономного округа - Югры и Уставу сельского поселения Горноправдинск,</w:t>
      </w:r>
    </w:p>
    <w:p w:rsidR="002265BD" w:rsidRPr="00E04EBF" w:rsidRDefault="002265BD" w:rsidP="00226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5BD" w:rsidRPr="00E04EBF" w:rsidRDefault="002265BD" w:rsidP="0022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УСТАНОВИЛ:</w:t>
      </w:r>
    </w:p>
    <w:p w:rsidR="002265BD" w:rsidRPr="00E04EBF" w:rsidRDefault="002265BD" w:rsidP="0022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5BD" w:rsidRPr="00E04EBF" w:rsidRDefault="002265BD" w:rsidP="00226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правового регулирования Проекта является </w:t>
      </w:r>
      <w:r w:rsidRPr="00180BB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</w:t>
      </w:r>
      <w:r w:rsidR="00DE041E" w:rsidRPr="00180BB8">
        <w:rPr>
          <w:rFonts w:ascii="Times New Roman" w:hAnsi="Times New Roman"/>
          <w:bCs/>
          <w:sz w:val="24"/>
          <w:szCs w:val="24"/>
        </w:rPr>
        <w:t xml:space="preserve">программы мероприятий, направленных на профилактику нарушений обязательных требований законодательства при осуществлении муниципального контроля </w:t>
      </w:r>
      <w:r w:rsidR="00180BB8" w:rsidRPr="00180BB8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 благоустройства</w:t>
      </w:r>
      <w:r w:rsidR="00180BB8" w:rsidRPr="00180BB8">
        <w:rPr>
          <w:rFonts w:ascii="Times New Roman" w:hAnsi="Times New Roman"/>
          <w:bCs/>
          <w:sz w:val="24"/>
          <w:szCs w:val="24"/>
        </w:rPr>
        <w:t xml:space="preserve"> </w:t>
      </w:r>
      <w:r w:rsidR="00DE041E" w:rsidRPr="00180BB8">
        <w:rPr>
          <w:rFonts w:ascii="Times New Roman" w:hAnsi="Times New Roman"/>
          <w:bCs/>
          <w:sz w:val="24"/>
          <w:szCs w:val="24"/>
        </w:rPr>
        <w:t>на территории сельского поселения Горноправдинск на 2021 год и плановый период 2022-2023 годов</w:t>
      </w:r>
      <w:r w:rsidRPr="00180B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65BD" w:rsidRPr="00E04EBF" w:rsidRDefault="002265BD" w:rsidP="00226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78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статьи</w:t>
      </w: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265BD" w:rsidRPr="00E04EBF" w:rsidRDefault="002265BD" w:rsidP="00226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ab/>
        <w:t>Согласно пункту 19 части 1, части 3 статьи 14, статье 17.1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2265BD" w:rsidRPr="00E04EBF" w:rsidRDefault="002265BD" w:rsidP="002265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- к вопросам местного значения сельского поселения отнесено </w:t>
      </w:r>
      <w:r w:rsidRPr="00E04EBF">
        <w:rPr>
          <w:rFonts w:ascii="Times New Roman" w:eastAsia="Times New Roman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</w:t>
      </w: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65BD" w:rsidRPr="00E04EBF" w:rsidRDefault="002265BD" w:rsidP="002265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4EBF">
        <w:rPr>
          <w:rFonts w:ascii="Times New Roman" w:eastAsia="Times New Roman" w:hAnsi="Times New Roman"/>
          <w:sz w:val="24"/>
          <w:szCs w:val="24"/>
        </w:rPr>
        <w:t>-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значения;</w:t>
      </w:r>
    </w:p>
    <w:p w:rsidR="002265BD" w:rsidRPr="00E04EBF" w:rsidRDefault="002265BD" w:rsidP="002265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4EBF">
        <w:rPr>
          <w:rFonts w:ascii="Times New Roman" w:eastAsia="Times New Roman" w:hAnsi="Times New Roman"/>
          <w:sz w:val="24"/>
          <w:szCs w:val="24"/>
        </w:rPr>
        <w:t>-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6C23" w:rsidRDefault="002265BD" w:rsidP="00BC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04EBF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="00BC6C23">
        <w:rPr>
          <w:rFonts w:ascii="Times New Roman" w:eastAsia="Times New Roman" w:hAnsi="Times New Roman"/>
          <w:sz w:val="24"/>
          <w:szCs w:val="24"/>
        </w:rPr>
        <w:t>части 1</w:t>
      </w:r>
      <w:r w:rsidRPr="00E04EBF">
        <w:rPr>
          <w:rFonts w:ascii="Times New Roman" w:eastAsia="Times New Roman" w:hAnsi="Times New Roman"/>
          <w:sz w:val="24"/>
          <w:szCs w:val="24"/>
        </w:rPr>
        <w:t xml:space="preserve"> статьи </w:t>
      </w:r>
      <w:r w:rsidR="00BC6C23">
        <w:rPr>
          <w:rFonts w:ascii="Times New Roman" w:eastAsia="Times New Roman" w:hAnsi="Times New Roman"/>
          <w:sz w:val="24"/>
          <w:szCs w:val="24"/>
        </w:rPr>
        <w:t>8.</w:t>
      </w:r>
      <w:r w:rsidRPr="00E04EBF">
        <w:rPr>
          <w:rFonts w:ascii="Times New Roman" w:eastAsia="Times New Roman" w:hAnsi="Times New Roman"/>
          <w:sz w:val="24"/>
          <w:szCs w:val="24"/>
        </w:rPr>
        <w:t xml:space="preserve">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C6C23">
        <w:rPr>
          <w:rFonts w:ascii="Times New Roman" w:eastAsia="Times New Roman" w:hAnsi="Times New Roman"/>
          <w:sz w:val="24"/>
          <w:szCs w:val="24"/>
        </w:rPr>
        <w:t>в</w:t>
      </w:r>
      <w:r w:rsidR="00BC6C23">
        <w:rPr>
          <w:rFonts w:ascii="Times New Roman" w:eastAsiaTheme="minorHAnsi" w:hAnsi="Times New Roman"/>
          <w:sz w:val="24"/>
          <w:szCs w:val="24"/>
        </w:rPr>
        <w:t xml:space="preserve"> целях предупреждения нарушений юридическими лицами и индивидуальными </w:t>
      </w:r>
      <w:r w:rsidR="00BC6C23">
        <w:rPr>
          <w:rFonts w:ascii="Times New Roman" w:eastAsiaTheme="minorHAnsi" w:hAnsi="Times New Roman"/>
          <w:sz w:val="24"/>
          <w:szCs w:val="24"/>
        </w:rPr>
        <w:lastRenderedPageBreak/>
        <w:t>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</w:t>
      </w:r>
      <w:proofErr w:type="gramEnd"/>
      <w:r w:rsidR="00BC6C23">
        <w:rPr>
          <w:rFonts w:ascii="Times New Roman" w:eastAsiaTheme="minorHAnsi" w:hAnsi="Times New Roman"/>
          <w:sz w:val="24"/>
          <w:szCs w:val="24"/>
        </w:rPr>
        <w:t xml:space="preserve">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BC6C23" w:rsidRDefault="00BC6C23" w:rsidP="00BC6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Согласно пункту 2 раздела </w:t>
      </w:r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BC6C2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г. № 1680, мероприятия по профилактике нарушений обязательных требований, требований, установленных муниципальными правовыми актами, осуществляются органами муниципального контроля, уполномоченными на осуществление соответствующего вида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муниципального контроля, в соответствии с ежегодно утверждаемыми программами профилактики нарушений.</w:t>
      </w:r>
    </w:p>
    <w:p w:rsidR="003A4D7A" w:rsidRPr="00A4069D" w:rsidRDefault="002265BD" w:rsidP="003A4D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подпункту 20 пункта 1 статьи 3, статье 28.1 Устава сельского поселения Горноправдинск к вопросам местного значения отнесено утверждение правил благоустройства территории поселения, осуществление </w:t>
      </w:r>
      <w:proofErr w:type="gramStart"/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соблюдением; администрация сельского поселения Горноправдинск является уполномоченным органом на осуществление муниципального контроля; </w:t>
      </w:r>
      <w:r w:rsidR="003A4D7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A4D7A" w:rsidRPr="00A4069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полномочиям администрации поселения в области муниципального контроля относ</w:t>
      </w:r>
      <w:r w:rsidR="003A4D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A4D7A" w:rsidRPr="00A4069D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3A4D7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</w:t>
      </w:r>
      <w:r w:rsidR="003A4D7A" w:rsidRPr="00A4069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иных предусмотренных федеральными законами, законами и иными нормативными правовыми актами Ханты-Мансийского автономного округа - Югры полномочий.</w:t>
      </w:r>
    </w:p>
    <w:p w:rsidR="002265BD" w:rsidRPr="00E04EBF" w:rsidRDefault="002265BD" w:rsidP="00226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22C71" w:rsidRPr="00022C71" w:rsidRDefault="002265BD" w:rsidP="00022C71">
      <w:pPr>
        <w:pStyle w:val="FORMATTEXT0"/>
        <w:ind w:firstLine="56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04EBF">
        <w:rPr>
          <w:rFonts w:ascii="Times New Roman" w:eastAsia="Times New Roman" w:hAnsi="Times New Roman"/>
          <w:sz w:val="24"/>
          <w:szCs w:val="24"/>
        </w:rPr>
        <w:t>В ходе проверки установлено, что Проект разработан на основании Федеральн</w:t>
      </w:r>
      <w:r w:rsidR="00022C71">
        <w:rPr>
          <w:rFonts w:ascii="Times New Roman" w:eastAsia="Times New Roman" w:hAnsi="Times New Roman"/>
          <w:sz w:val="24"/>
          <w:szCs w:val="24"/>
        </w:rPr>
        <w:t>ого</w:t>
      </w:r>
      <w:r w:rsidRPr="00E04EBF">
        <w:rPr>
          <w:rFonts w:ascii="Times New Roman" w:eastAsia="Times New Roman" w:hAnsi="Times New Roman"/>
          <w:sz w:val="24"/>
          <w:szCs w:val="24"/>
        </w:rPr>
        <w:t xml:space="preserve"> закон</w:t>
      </w:r>
      <w:r w:rsidR="00022C71">
        <w:rPr>
          <w:rFonts w:ascii="Times New Roman" w:eastAsia="Times New Roman" w:hAnsi="Times New Roman"/>
          <w:sz w:val="24"/>
          <w:szCs w:val="24"/>
        </w:rPr>
        <w:t>а</w:t>
      </w:r>
      <w:r w:rsidRPr="00E04EBF">
        <w:rPr>
          <w:rFonts w:ascii="Times New Roman" w:eastAsia="Times New Roman" w:hAnsi="Times New Roman"/>
          <w:sz w:val="24"/>
          <w:szCs w:val="24"/>
        </w:rPr>
        <w:t xml:space="preserve"> от 26.12.2008 № 294-ФЗ «О защите прав юридических лиц и индивидуальных </w:t>
      </w:r>
      <w:r w:rsidRPr="00022C71">
        <w:rPr>
          <w:rFonts w:ascii="Times New Roman" w:eastAsia="Times New Roman" w:hAnsi="Times New Roman"/>
          <w:sz w:val="24"/>
          <w:szCs w:val="24"/>
        </w:rPr>
        <w:t xml:space="preserve">предпринимателей при осуществлении государственного контроля (надзора) и муниципального контроля», </w:t>
      </w:r>
      <w:r w:rsidR="00022C71" w:rsidRPr="00022C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fldChar w:fldCharType="begin"/>
      </w:r>
      <w:r w:rsidR="00022C71" w:rsidRPr="00022C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instrText xml:space="preserve"> HYPERLINK "kodeks://link/d?nd=552050506&amp;point=mark=0000000000000000000000000000000000000000000000000064U0IK"\o"’’Об утверждении общих требований к организации и осуществлению органами государственного контроля ...’’</w:instrText>
      </w:r>
    </w:p>
    <w:p w:rsidR="00022C71" w:rsidRPr="00022C71" w:rsidRDefault="00022C71" w:rsidP="00022C71">
      <w:pPr>
        <w:pStyle w:val="FORMATTEXT0"/>
        <w:ind w:firstLine="56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2C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instrText>Постановление Правительства РФ от 26.12.2018 N 1680</w:instrText>
      </w:r>
    </w:p>
    <w:p w:rsidR="002265BD" w:rsidRPr="00022C71" w:rsidRDefault="00022C71" w:rsidP="0002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C71">
        <w:rPr>
          <w:rFonts w:ascii="Times New Roman" w:hAnsi="Times New Roman"/>
          <w:bCs/>
          <w:sz w:val="24"/>
          <w:szCs w:val="24"/>
        </w:rPr>
        <w:instrText>Статус: действует с 01.01.2019"</w:instrText>
      </w:r>
      <w:r w:rsidRPr="00022C71">
        <w:rPr>
          <w:rFonts w:ascii="Times New Roman" w:hAnsi="Times New Roman"/>
          <w:bCs/>
          <w:sz w:val="24"/>
          <w:szCs w:val="24"/>
        </w:rPr>
        <w:fldChar w:fldCharType="separate"/>
      </w:r>
      <w:r w:rsidRPr="00022C71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022C71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022C71">
        <w:rPr>
          <w:rFonts w:ascii="Times New Roman" w:hAnsi="Times New Roman"/>
          <w:bCs/>
          <w:sz w:val="24"/>
          <w:szCs w:val="24"/>
        </w:rPr>
        <w:fldChar w:fldCharType="end"/>
      </w:r>
      <w:r w:rsidRPr="00022C71">
        <w:rPr>
          <w:rFonts w:ascii="Times New Roman" w:hAnsi="Times New Roman"/>
          <w:bCs/>
          <w:sz w:val="24"/>
          <w:szCs w:val="24"/>
        </w:rPr>
        <w:t xml:space="preserve">», </w:t>
      </w:r>
      <w:r w:rsidR="002265BD" w:rsidRPr="00022C71">
        <w:rPr>
          <w:rFonts w:ascii="Times New Roman" w:eastAsia="Times New Roman" w:hAnsi="Times New Roman"/>
          <w:sz w:val="24"/>
          <w:szCs w:val="24"/>
          <w:lang w:eastAsia="ru-RU"/>
        </w:rPr>
        <w:t>Устава сельского поселения Горноправдинск.</w:t>
      </w:r>
    </w:p>
    <w:p w:rsidR="002265BD" w:rsidRPr="00E04EBF" w:rsidRDefault="002265BD" w:rsidP="002265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04EBF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. «д» п</w:t>
      </w:r>
      <w:proofErr w:type="gramEnd"/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2265BD" w:rsidRPr="00E04EBF" w:rsidRDefault="002265BD" w:rsidP="0002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265BD" w:rsidRPr="00E04EBF" w:rsidRDefault="002265BD" w:rsidP="002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5BD" w:rsidRPr="00E04EBF" w:rsidRDefault="002265BD" w:rsidP="002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2265BD" w:rsidRPr="00E04EBF" w:rsidRDefault="002265BD" w:rsidP="002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администрации </w:t>
      </w:r>
    </w:p>
    <w:p w:rsidR="002265BD" w:rsidRPr="00E04EBF" w:rsidRDefault="002265BD" w:rsidP="002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B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Горноправдинск                                                          Е.А.Касинская</w:t>
      </w:r>
    </w:p>
    <w:p w:rsidR="00475912" w:rsidRPr="0055285A" w:rsidRDefault="00475912" w:rsidP="00475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Hlk67496156"/>
      <w:bookmarkStart w:id="7" w:name="_GoBack"/>
      <w:bookmarkEnd w:id="7"/>
      <w:r w:rsidRPr="0055285A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475912" w:rsidRPr="0055285A" w:rsidRDefault="00475912" w:rsidP="00475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85A">
        <w:rPr>
          <w:rFonts w:ascii="Times New Roman" w:hAnsi="Times New Roman"/>
          <w:b/>
          <w:sz w:val="24"/>
          <w:szCs w:val="24"/>
        </w:rPr>
        <w:t>финансово-экономического отдела</w:t>
      </w:r>
    </w:p>
    <w:p w:rsidR="00475912" w:rsidRPr="0055285A" w:rsidRDefault="00475912" w:rsidP="00475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85A">
        <w:rPr>
          <w:rFonts w:ascii="Times New Roman" w:hAnsi="Times New Roman"/>
          <w:b/>
          <w:sz w:val="24"/>
          <w:szCs w:val="24"/>
        </w:rPr>
        <w:t>администрации сельского поселения Горноправдинск</w:t>
      </w:r>
    </w:p>
    <w:p w:rsidR="00475912" w:rsidRPr="00180BB8" w:rsidRDefault="00475912" w:rsidP="004759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85A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</w:t>
      </w:r>
      <w:r w:rsidRPr="00180BB8">
        <w:rPr>
          <w:rFonts w:ascii="Times New Roman" w:hAnsi="Times New Roman" w:cs="Times New Roman"/>
          <w:sz w:val="24"/>
          <w:szCs w:val="24"/>
        </w:rPr>
        <w:t xml:space="preserve">поселения Горноправдинск </w:t>
      </w:r>
    </w:p>
    <w:p w:rsidR="00E07773" w:rsidRDefault="00E07773" w:rsidP="00E077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80BB8">
        <w:rPr>
          <w:rFonts w:ascii="Times New Roman" w:hAnsi="Times New Roman"/>
          <w:bCs/>
          <w:sz w:val="24"/>
          <w:szCs w:val="24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</w:t>
      </w:r>
      <w:r w:rsidR="00180BB8" w:rsidRPr="00180BB8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 благоустройства</w:t>
      </w:r>
      <w:r w:rsidR="00180BB8" w:rsidRPr="00180BB8">
        <w:rPr>
          <w:rFonts w:ascii="Times New Roman" w:hAnsi="Times New Roman"/>
          <w:bCs/>
          <w:sz w:val="24"/>
          <w:szCs w:val="24"/>
        </w:rPr>
        <w:t xml:space="preserve"> </w:t>
      </w:r>
      <w:r w:rsidRPr="00180BB8">
        <w:rPr>
          <w:rFonts w:ascii="Times New Roman" w:hAnsi="Times New Roman"/>
          <w:bCs/>
          <w:sz w:val="24"/>
          <w:szCs w:val="24"/>
        </w:rPr>
        <w:t>на территории сельского поселения Горноправдинск на 2021 год и плановый период 2022-2023 годов</w:t>
      </w:r>
      <w:r w:rsidRPr="00180BB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475912" w:rsidRPr="0055285A" w:rsidRDefault="00475912" w:rsidP="004759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5912" w:rsidRDefault="00E26403" w:rsidP="00475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_Hlk67495918"/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9B2783">
        <w:rPr>
          <w:rFonts w:ascii="Times New Roman" w:hAnsi="Times New Roman" w:cs="Times New Roman"/>
          <w:sz w:val="24"/>
          <w:szCs w:val="24"/>
        </w:rPr>
        <w:t>марта</w:t>
      </w:r>
      <w:r w:rsidR="00475912" w:rsidRPr="0055285A">
        <w:rPr>
          <w:rFonts w:ascii="Times New Roman" w:hAnsi="Times New Roman" w:cs="Times New Roman"/>
          <w:sz w:val="24"/>
          <w:szCs w:val="24"/>
        </w:rPr>
        <w:t xml:space="preserve"> 20</w:t>
      </w:r>
      <w:r w:rsidR="00475912">
        <w:rPr>
          <w:rFonts w:ascii="Times New Roman" w:hAnsi="Times New Roman" w:cs="Times New Roman"/>
          <w:sz w:val="24"/>
          <w:szCs w:val="24"/>
        </w:rPr>
        <w:t>21</w:t>
      </w:r>
      <w:r w:rsidR="00475912" w:rsidRPr="0055285A">
        <w:rPr>
          <w:rFonts w:ascii="Times New Roman" w:hAnsi="Times New Roman" w:cs="Times New Roman"/>
          <w:sz w:val="24"/>
          <w:szCs w:val="24"/>
        </w:rPr>
        <w:t xml:space="preserve">  года</w:t>
      </w:r>
      <w:r w:rsidR="00475912" w:rsidRPr="0055285A">
        <w:rPr>
          <w:rFonts w:ascii="Times New Roman" w:hAnsi="Times New Roman" w:cs="Times New Roman"/>
          <w:sz w:val="24"/>
          <w:szCs w:val="24"/>
        </w:rPr>
        <w:tab/>
      </w:r>
      <w:bookmarkEnd w:id="8"/>
      <w:r w:rsidR="00475912" w:rsidRPr="0055285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5912" w:rsidRPr="0055285A">
        <w:rPr>
          <w:rFonts w:ascii="Times New Roman" w:hAnsi="Times New Roman" w:cs="Times New Roman"/>
          <w:sz w:val="24"/>
          <w:szCs w:val="24"/>
        </w:rPr>
        <w:tab/>
      </w:r>
      <w:r w:rsidR="00475912" w:rsidRPr="0055285A">
        <w:rPr>
          <w:rFonts w:ascii="Times New Roman" w:hAnsi="Times New Roman" w:cs="Times New Roman"/>
          <w:sz w:val="24"/>
          <w:szCs w:val="24"/>
        </w:rPr>
        <w:tab/>
      </w:r>
      <w:r w:rsidR="00475912" w:rsidRPr="0055285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75912" w:rsidRPr="0055285A">
        <w:rPr>
          <w:rFonts w:ascii="Times New Roman" w:hAnsi="Times New Roman" w:cs="Times New Roman"/>
          <w:sz w:val="24"/>
          <w:szCs w:val="24"/>
        </w:rPr>
        <w:tab/>
      </w:r>
      <w:r w:rsidR="00475912">
        <w:rPr>
          <w:rFonts w:ascii="Times New Roman" w:hAnsi="Times New Roman" w:cs="Times New Roman"/>
          <w:sz w:val="24"/>
          <w:szCs w:val="24"/>
        </w:rPr>
        <w:t xml:space="preserve">      </w:t>
      </w:r>
      <w:r w:rsidR="00475912" w:rsidRPr="0055285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475912" w:rsidRPr="0055285A" w:rsidRDefault="00475912" w:rsidP="00475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912" w:rsidRPr="0055285A" w:rsidRDefault="00475912" w:rsidP="00475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23B" w:rsidRPr="00E07773" w:rsidRDefault="00CD223B" w:rsidP="00CD2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0E9A">
        <w:rPr>
          <w:rFonts w:ascii="Times New Roman" w:hAnsi="Times New Roman"/>
          <w:sz w:val="24"/>
          <w:szCs w:val="24"/>
        </w:rPr>
        <w:t>Рассмотрев проект постановления администрации сельского поселения Горноправдинск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9" w:name="_Hlk67496014"/>
      <w:r w:rsidRPr="00E07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07773">
        <w:rPr>
          <w:rFonts w:ascii="Times New Roman" w:hAnsi="Times New Roman"/>
          <w:bCs/>
          <w:sz w:val="24"/>
          <w:szCs w:val="24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</w:t>
      </w:r>
      <w:r w:rsidR="00180BB8" w:rsidRPr="0045649E">
        <w:rPr>
          <w:rFonts w:ascii="Times New Roman" w:eastAsia="Times New Roman" w:hAnsi="Times New Roman"/>
          <w:sz w:val="24"/>
          <w:szCs w:val="24"/>
          <w:lang w:eastAsia="ru-RU"/>
        </w:rPr>
        <w:t>за соблюдением правил благоустройства</w:t>
      </w:r>
      <w:r w:rsidR="00180BB8" w:rsidRPr="00E07773">
        <w:rPr>
          <w:rFonts w:ascii="Times New Roman" w:hAnsi="Times New Roman"/>
          <w:bCs/>
          <w:sz w:val="24"/>
          <w:szCs w:val="24"/>
        </w:rPr>
        <w:t xml:space="preserve"> </w:t>
      </w:r>
      <w:r w:rsidRPr="00180BB8">
        <w:rPr>
          <w:rFonts w:ascii="Times New Roman" w:hAnsi="Times New Roman"/>
          <w:bCs/>
          <w:sz w:val="24"/>
          <w:szCs w:val="24"/>
        </w:rPr>
        <w:t>на территории сельского поселения Горноправдинск на 2021 год и плановый период 2022-2023 годов</w:t>
      </w:r>
      <w:r w:rsidRPr="00180BB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bookmarkEnd w:id="9"/>
      <w:r w:rsidRPr="00180BB8">
        <w:rPr>
          <w:rFonts w:ascii="Times New Roman" w:hAnsi="Times New Roman"/>
          <w:sz w:val="24"/>
          <w:szCs w:val="24"/>
        </w:rPr>
        <w:t>, я, заведующий сектором доходов бюджетного планирования и исполнения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E9A">
        <w:rPr>
          <w:rFonts w:ascii="Times New Roman" w:hAnsi="Times New Roman"/>
          <w:sz w:val="24"/>
          <w:szCs w:val="24"/>
        </w:rPr>
        <w:t xml:space="preserve">финансово-экономического отдела администрации сельского поселения Горноправдинск </w:t>
      </w:r>
      <w:r>
        <w:rPr>
          <w:rFonts w:ascii="Times New Roman" w:hAnsi="Times New Roman"/>
          <w:sz w:val="24"/>
          <w:szCs w:val="24"/>
        </w:rPr>
        <w:t>Михайличенко Инна Борисовна</w:t>
      </w:r>
      <w:r w:rsidRPr="00800E9A">
        <w:rPr>
          <w:rFonts w:ascii="Times New Roman" w:hAnsi="Times New Roman"/>
          <w:sz w:val="24"/>
          <w:szCs w:val="24"/>
        </w:rPr>
        <w:t xml:space="preserve"> отмечаю следующее:</w:t>
      </w:r>
    </w:p>
    <w:p w:rsidR="00CD223B" w:rsidRPr="00800E9A" w:rsidRDefault="00CD223B" w:rsidP="00CD2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9A">
        <w:rPr>
          <w:rFonts w:ascii="Times New Roman" w:hAnsi="Times New Roman"/>
          <w:sz w:val="24"/>
          <w:szCs w:val="24"/>
        </w:rPr>
        <w:t xml:space="preserve"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CD223B" w:rsidRPr="00800E9A" w:rsidRDefault="00CD223B" w:rsidP="00CD2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9A">
        <w:rPr>
          <w:rFonts w:ascii="Times New Roman" w:hAnsi="Times New Roman"/>
          <w:sz w:val="24"/>
          <w:szCs w:val="24"/>
        </w:rPr>
        <w:t>Дополнительные бюджетные ассигнования не требуются.</w:t>
      </w:r>
    </w:p>
    <w:p w:rsidR="00CD223B" w:rsidRPr="00800E9A" w:rsidRDefault="00CD223B" w:rsidP="00CD2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E9A">
        <w:rPr>
          <w:rFonts w:ascii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CD223B" w:rsidRPr="00800E9A" w:rsidRDefault="00CD223B" w:rsidP="00CD2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6"/>
    <w:p w:rsidR="00233950" w:rsidRDefault="00233950" w:rsidP="00233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223B" w:rsidRDefault="00CD223B" w:rsidP="00233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223B" w:rsidRPr="0055285A" w:rsidRDefault="00CD223B" w:rsidP="00233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950" w:rsidRPr="00221FB7" w:rsidRDefault="00233950" w:rsidP="0023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B7">
        <w:rPr>
          <w:rFonts w:ascii="Times New Roman" w:hAnsi="Times New Roman"/>
          <w:sz w:val="24"/>
          <w:szCs w:val="24"/>
        </w:rPr>
        <w:t>Заведующий сектором доходов бюджетного</w:t>
      </w:r>
    </w:p>
    <w:p w:rsidR="00233950" w:rsidRPr="00221FB7" w:rsidRDefault="00233950" w:rsidP="0023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B7">
        <w:rPr>
          <w:rFonts w:ascii="Times New Roman" w:hAnsi="Times New Roman"/>
          <w:sz w:val="24"/>
          <w:szCs w:val="24"/>
        </w:rPr>
        <w:t>планирования и исполнения бюджета</w:t>
      </w:r>
    </w:p>
    <w:p w:rsidR="00233950" w:rsidRPr="00221FB7" w:rsidRDefault="00233950" w:rsidP="0023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B7">
        <w:rPr>
          <w:rFonts w:ascii="Times New Roman" w:hAnsi="Times New Roman"/>
          <w:sz w:val="24"/>
          <w:szCs w:val="24"/>
        </w:rPr>
        <w:t xml:space="preserve">финансово-экономического отдела </w:t>
      </w:r>
    </w:p>
    <w:p w:rsidR="00233950" w:rsidRPr="00221FB7" w:rsidRDefault="00233950" w:rsidP="0023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B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33950" w:rsidRPr="0055285A" w:rsidRDefault="00233950" w:rsidP="0023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B7">
        <w:rPr>
          <w:rFonts w:ascii="Times New Roman" w:hAnsi="Times New Roman"/>
          <w:sz w:val="24"/>
          <w:szCs w:val="24"/>
        </w:rPr>
        <w:t xml:space="preserve">Горноправдинск </w:t>
      </w:r>
      <w:r w:rsidRPr="00221FB7">
        <w:rPr>
          <w:rFonts w:ascii="Times New Roman" w:hAnsi="Times New Roman"/>
          <w:sz w:val="24"/>
          <w:szCs w:val="24"/>
        </w:rPr>
        <w:tab/>
      </w:r>
      <w:r w:rsidRPr="00221FB7">
        <w:rPr>
          <w:rFonts w:ascii="Times New Roman" w:hAnsi="Times New Roman"/>
          <w:sz w:val="24"/>
          <w:szCs w:val="24"/>
        </w:rPr>
        <w:tab/>
      </w:r>
      <w:r w:rsidRPr="00221FB7">
        <w:rPr>
          <w:rFonts w:ascii="Times New Roman" w:hAnsi="Times New Roman"/>
          <w:sz w:val="24"/>
          <w:szCs w:val="24"/>
        </w:rPr>
        <w:tab/>
      </w:r>
      <w:r w:rsidRPr="00221FB7">
        <w:rPr>
          <w:rFonts w:ascii="Times New Roman" w:hAnsi="Times New Roman"/>
          <w:sz w:val="24"/>
          <w:szCs w:val="24"/>
        </w:rPr>
        <w:tab/>
      </w:r>
      <w:r w:rsidRPr="00221FB7">
        <w:rPr>
          <w:rFonts w:ascii="Times New Roman" w:hAnsi="Times New Roman"/>
          <w:sz w:val="24"/>
          <w:szCs w:val="24"/>
        </w:rPr>
        <w:tab/>
      </w:r>
      <w:r w:rsidRPr="00221FB7">
        <w:rPr>
          <w:rFonts w:ascii="Times New Roman" w:hAnsi="Times New Roman"/>
          <w:sz w:val="24"/>
          <w:szCs w:val="24"/>
        </w:rPr>
        <w:tab/>
      </w:r>
      <w:r w:rsidRPr="00221F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21FB7">
        <w:rPr>
          <w:rFonts w:ascii="Times New Roman" w:hAnsi="Times New Roman"/>
          <w:sz w:val="24"/>
          <w:szCs w:val="24"/>
        </w:rPr>
        <w:t>И.Б. Михайличенко</w:t>
      </w:r>
    </w:p>
    <w:p w:rsidR="00475912" w:rsidRDefault="00475912" w:rsidP="00475912">
      <w:pPr>
        <w:rPr>
          <w:rFonts w:ascii="Times New Roman" w:hAnsi="Times New Roman"/>
          <w:sz w:val="28"/>
          <w:szCs w:val="28"/>
        </w:rPr>
      </w:pPr>
    </w:p>
    <w:p w:rsidR="00475912" w:rsidRPr="002F09AB" w:rsidRDefault="00475912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sectPr w:rsidR="00475912" w:rsidRPr="002F09AB" w:rsidSect="00345E63">
      <w:headerReference w:type="defaul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7A" w:rsidRDefault="003A4D7A" w:rsidP="00047056">
      <w:pPr>
        <w:spacing w:after="0" w:line="240" w:lineRule="auto"/>
      </w:pPr>
      <w:r>
        <w:separator/>
      </w:r>
    </w:p>
  </w:endnote>
  <w:endnote w:type="continuationSeparator" w:id="0">
    <w:p w:rsidR="003A4D7A" w:rsidRDefault="003A4D7A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7A" w:rsidRDefault="003A4D7A" w:rsidP="00047056">
      <w:pPr>
        <w:spacing w:after="0" w:line="240" w:lineRule="auto"/>
      </w:pPr>
      <w:r>
        <w:separator/>
      </w:r>
    </w:p>
  </w:footnote>
  <w:footnote w:type="continuationSeparator" w:id="0">
    <w:p w:rsidR="003A4D7A" w:rsidRDefault="003A4D7A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Content>
      <w:p w:rsidR="003A4D7A" w:rsidRDefault="003A4D7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71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55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2C71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89F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2E62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0BB8"/>
    <w:rsid w:val="001831E0"/>
    <w:rsid w:val="001844B6"/>
    <w:rsid w:val="0019712E"/>
    <w:rsid w:val="001A242B"/>
    <w:rsid w:val="001A26E2"/>
    <w:rsid w:val="001A4DE8"/>
    <w:rsid w:val="001A51A2"/>
    <w:rsid w:val="001B412A"/>
    <w:rsid w:val="001C07FE"/>
    <w:rsid w:val="001C0FA7"/>
    <w:rsid w:val="001C5384"/>
    <w:rsid w:val="001D7176"/>
    <w:rsid w:val="001E04ED"/>
    <w:rsid w:val="001E19FF"/>
    <w:rsid w:val="001E2307"/>
    <w:rsid w:val="001E4F8A"/>
    <w:rsid w:val="001F003F"/>
    <w:rsid w:val="001F1F63"/>
    <w:rsid w:val="001F5511"/>
    <w:rsid w:val="002005F4"/>
    <w:rsid w:val="002225A9"/>
    <w:rsid w:val="002265BD"/>
    <w:rsid w:val="002301D8"/>
    <w:rsid w:val="00233950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87EAD"/>
    <w:rsid w:val="00292031"/>
    <w:rsid w:val="002937B4"/>
    <w:rsid w:val="00293CC0"/>
    <w:rsid w:val="00294391"/>
    <w:rsid w:val="0029483E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171F"/>
    <w:rsid w:val="00324DCA"/>
    <w:rsid w:val="00325EF5"/>
    <w:rsid w:val="0034240B"/>
    <w:rsid w:val="00345144"/>
    <w:rsid w:val="00345E63"/>
    <w:rsid w:val="00363B41"/>
    <w:rsid w:val="00375B37"/>
    <w:rsid w:val="0038363F"/>
    <w:rsid w:val="0038537C"/>
    <w:rsid w:val="0038699D"/>
    <w:rsid w:val="00392251"/>
    <w:rsid w:val="003927C0"/>
    <w:rsid w:val="003A024F"/>
    <w:rsid w:val="003A2F00"/>
    <w:rsid w:val="003A4B0F"/>
    <w:rsid w:val="003A4D7A"/>
    <w:rsid w:val="003A77ED"/>
    <w:rsid w:val="003B152E"/>
    <w:rsid w:val="003B2C84"/>
    <w:rsid w:val="003B6E87"/>
    <w:rsid w:val="003B6F79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400144"/>
    <w:rsid w:val="0041516E"/>
    <w:rsid w:val="004200D5"/>
    <w:rsid w:val="00425C3A"/>
    <w:rsid w:val="0043112F"/>
    <w:rsid w:val="00432EDF"/>
    <w:rsid w:val="00437B0A"/>
    <w:rsid w:val="00452820"/>
    <w:rsid w:val="00455FA0"/>
    <w:rsid w:val="00456EE5"/>
    <w:rsid w:val="0045701C"/>
    <w:rsid w:val="00461ADC"/>
    <w:rsid w:val="00473F08"/>
    <w:rsid w:val="00475912"/>
    <w:rsid w:val="00475E3F"/>
    <w:rsid w:val="00481485"/>
    <w:rsid w:val="004814B2"/>
    <w:rsid w:val="004814CA"/>
    <w:rsid w:val="0048266B"/>
    <w:rsid w:val="0048512D"/>
    <w:rsid w:val="0048747A"/>
    <w:rsid w:val="004958C0"/>
    <w:rsid w:val="00495D1F"/>
    <w:rsid w:val="00496C93"/>
    <w:rsid w:val="004A06E0"/>
    <w:rsid w:val="004A2848"/>
    <w:rsid w:val="004A4935"/>
    <w:rsid w:val="004A57F5"/>
    <w:rsid w:val="004B1F76"/>
    <w:rsid w:val="004B5227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043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0366C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67D67"/>
    <w:rsid w:val="006730F9"/>
    <w:rsid w:val="00676FF3"/>
    <w:rsid w:val="00692C08"/>
    <w:rsid w:val="00697006"/>
    <w:rsid w:val="006A2B14"/>
    <w:rsid w:val="006A2C8C"/>
    <w:rsid w:val="006B2641"/>
    <w:rsid w:val="006B31B0"/>
    <w:rsid w:val="006B440B"/>
    <w:rsid w:val="006C19DF"/>
    <w:rsid w:val="006C4CDA"/>
    <w:rsid w:val="006C4E7A"/>
    <w:rsid w:val="006C76FC"/>
    <w:rsid w:val="006C7ED6"/>
    <w:rsid w:val="006E2400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07AC7"/>
    <w:rsid w:val="00810E70"/>
    <w:rsid w:val="00813615"/>
    <w:rsid w:val="00816AAF"/>
    <w:rsid w:val="00817D13"/>
    <w:rsid w:val="0082217E"/>
    <w:rsid w:val="00824523"/>
    <w:rsid w:val="00830C0F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E49"/>
    <w:rsid w:val="00893B65"/>
    <w:rsid w:val="008A4CB8"/>
    <w:rsid w:val="008A7966"/>
    <w:rsid w:val="008B22EE"/>
    <w:rsid w:val="008B6995"/>
    <w:rsid w:val="008B7136"/>
    <w:rsid w:val="008C3E25"/>
    <w:rsid w:val="008E1CB9"/>
    <w:rsid w:val="008E2E96"/>
    <w:rsid w:val="008F242A"/>
    <w:rsid w:val="008F2A23"/>
    <w:rsid w:val="009024E1"/>
    <w:rsid w:val="009065D6"/>
    <w:rsid w:val="0091043C"/>
    <w:rsid w:val="0091519D"/>
    <w:rsid w:val="00921026"/>
    <w:rsid w:val="00921CD8"/>
    <w:rsid w:val="0092213D"/>
    <w:rsid w:val="009268F6"/>
    <w:rsid w:val="009332E6"/>
    <w:rsid w:val="0094223B"/>
    <w:rsid w:val="00953414"/>
    <w:rsid w:val="009541C8"/>
    <w:rsid w:val="0096796E"/>
    <w:rsid w:val="0097733B"/>
    <w:rsid w:val="00977C3A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783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6075"/>
    <w:rsid w:val="00AB7A0E"/>
    <w:rsid w:val="00AC0439"/>
    <w:rsid w:val="00AC2B19"/>
    <w:rsid w:val="00AC37EB"/>
    <w:rsid w:val="00AC6365"/>
    <w:rsid w:val="00AC7F28"/>
    <w:rsid w:val="00AF0D49"/>
    <w:rsid w:val="00AF25F6"/>
    <w:rsid w:val="00AF3C0E"/>
    <w:rsid w:val="00AF679F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2920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C6C23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75FDF"/>
    <w:rsid w:val="00C842FA"/>
    <w:rsid w:val="00C84799"/>
    <w:rsid w:val="00C86852"/>
    <w:rsid w:val="00C94FC3"/>
    <w:rsid w:val="00C97C57"/>
    <w:rsid w:val="00CA3CAF"/>
    <w:rsid w:val="00CC306A"/>
    <w:rsid w:val="00CC35A3"/>
    <w:rsid w:val="00CD223B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26A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6E82"/>
    <w:rsid w:val="00DC75E7"/>
    <w:rsid w:val="00DD27A3"/>
    <w:rsid w:val="00DE041E"/>
    <w:rsid w:val="00DF0A17"/>
    <w:rsid w:val="00DF1B24"/>
    <w:rsid w:val="00DF1F85"/>
    <w:rsid w:val="00E07773"/>
    <w:rsid w:val="00E11C29"/>
    <w:rsid w:val="00E15DB5"/>
    <w:rsid w:val="00E26403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42830"/>
    <w:rsid w:val="00F503A1"/>
    <w:rsid w:val="00F50B7D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6E78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E9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uiPriority w:val="3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ff9">
    <w:basedOn w:val="a0"/>
    <w:next w:val="a4"/>
    <w:rsid w:val="00C7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1"/>
    <w:basedOn w:val="a0"/>
    <w:rsid w:val="00C7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Гиперссылка1"/>
    <w:basedOn w:val="a1"/>
    <w:rsid w:val="00C75FDF"/>
  </w:style>
  <w:style w:type="character" w:customStyle="1" w:styleId="17">
    <w:name w:val="Неразрешенное упоминание1"/>
    <w:basedOn w:val="a1"/>
    <w:uiPriority w:val="99"/>
    <w:semiHidden/>
    <w:unhideWhenUsed/>
    <w:rsid w:val="00AF67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uiPriority w:val="3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ff9">
    <w:basedOn w:val="a0"/>
    <w:next w:val="a4"/>
    <w:rsid w:val="00C7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1"/>
    <w:basedOn w:val="a0"/>
    <w:rsid w:val="00C7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Гиперссылка1"/>
    <w:basedOn w:val="a1"/>
    <w:rsid w:val="00C75FDF"/>
  </w:style>
  <w:style w:type="character" w:customStyle="1" w:styleId="17">
    <w:name w:val="Неразрешенное упоминание1"/>
    <w:basedOn w:val="a1"/>
    <w:uiPriority w:val="99"/>
    <w:semiHidden/>
    <w:unhideWhenUsed/>
    <w:rsid w:val="00AF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r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927B-619E-4236-BF6D-4891D14B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12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Ирина Борисовна Репанова</cp:lastModifiedBy>
  <cp:revision>68</cp:revision>
  <cp:lastPrinted>2020-09-21T04:34:00Z</cp:lastPrinted>
  <dcterms:created xsi:type="dcterms:W3CDTF">2018-04-09T11:00:00Z</dcterms:created>
  <dcterms:modified xsi:type="dcterms:W3CDTF">2021-03-30T04:33:00Z</dcterms:modified>
</cp:coreProperties>
</file>