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4D1B48" w14:textId="77777777" w:rsidR="003A56FC" w:rsidRPr="00C115C3" w:rsidRDefault="003A56FC" w:rsidP="003A56FC">
      <w:pPr>
        <w:autoSpaceDE w:val="0"/>
        <w:autoSpaceDN w:val="0"/>
        <w:adjustRightInd w:val="0"/>
        <w:jc w:val="both"/>
        <w:rPr>
          <w:b/>
          <w:bCs/>
          <w:sz w:val="22"/>
          <w:szCs w:val="22"/>
        </w:rPr>
      </w:pPr>
      <w:r w:rsidRPr="00C115C3">
        <w:rPr>
          <w:b/>
          <w:bCs/>
          <w:sz w:val="22"/>
          <w:szCs w:val="22"/>
        </w:rPr>
        <w:t>Проект решения Совета депутатов сельского поселения Горноправдинск, пояснительная записка, заключение антикоррупционной экспертизы к нему.</w:t>
      </w:r>
    </w:p>
    <w:p w14:paraId="2C1C8B59" w14:textId="77777777" w:rsidR="003A56FC" w:rsidRPr="00C115C3" w:rsidRDefault="003A56FC" w:rsidP="003A56FC">
      <w:pPr>
        <w:autoSpaceDE w:val="0"/>
        <w:autoSpaceDN w:val="0"/>
        <w:adjustRightInd w:val="0"/>
        <w:jc w:val="both"/>
        <w:rPr>
          <w:b/>
          <w:bCs/>
          <w:sz w:val="22"/>
          <w:szCs w:val="22"/>
        </w:rPr>
      </w:pPr>
    </w:p>
    <w:p w14:paraId="5E1AA847" w14:textId="77777777" w:rsidR="003A56FC" w:rsidRPr="00C115C3" w:rsidRDefault="003A56FC" w:rsidP="003A56FC">
      <w:pPr>
        <w:jc w:val="both"/>
        <w:rPr>
          <w:b/>
          <w:sz w:val="22"/>
          <w:szCs w:val="22"/>
        </w:rPr>
      </w:pPr>
      <w:r w:rsidRPr="00C115C3">
        <w:rPr>
          <w:b/>
          <w:bCs/>
          <w:sz w:val="22"/>
          <w:szCs w:val="22"/>
        </w:rPr>
        <w:t xml:space="preserve">Срок, отведенный для проведения независимой экспертизы проекта решения, составляет 10 дней,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C115C3">
          <w:rPr>
            <w:rStyle w:val="afffb"/>
            <w:bCs/>
            <w:sz w:val="22"/>
            <w:szCs w:val="22"/>
          </w:rPr>
          <w:t>www.hmrn.ru</w:t>
        </w:r>
      </w:hyperlink>
      <w:r w:rsidRPr="00C115C3">
        <w:rPr>
          <w:b/>
          <w:bCs/>
          <w:sz w:val="22"/>
          <w:szCs w:val="22"/>
        </w:rPr>
        <w:t xml:space="preserve"> раздел для сельских поселений </w:t>
      </w:r>
      <w:r w:rsidRPr="00C115C3">
        <w:rPr>
          <w:b/>
          <w:sz w:val="22"/>
          <w:szCs w:val="22"/>
        </w:rPr>
        <w:t>подраздел Горноправдинск «Проекты МПА»</w:t>
      </w:r>
      <w:r>
        <w:rPr>
          <w:b/>
          <w:sz w:val="22"/>
          <w:szCs w:val="22"/>
        </w:rPr>
        <w:t>.</w:t>
      </w:r>
    </w:p>
    <w:p w14:paraId="3FB6888E" w14:textId="77777777" w:rsidR="003A56FC" w:rsidRPr="00C115C3" w:rsidRDefault="003A56FC" w:rsidP="003A56FC">
      <w:pPr>
        <w:autoSpaceDE w:val="0"/>
        <w:autoSpaceDN w:val="0"/>
        <w:adjustRightInd w:val="0"/>
        <w:jc w:val="both"/>
        <w:rPr>
          <w:b/>
          <w:bCs/>
          <w:sz w:val="22"/>
          <w:szCs w:val="22"/>
        </w:rPr>
      </w:pPr>
    </w:p>
    <w:p w14:paraId="58A1847A" w14:textId="77777777" w:rsidR="003A56FC" w:rsidRPr="00BA4D09" w:rsidRDefault="003A56FC" w:rsidP="003A56FC">
      <w:pPr>
        <w:autoSpaceDE w:val="0"/>
        <w:autoSpaceDN w:val="0"/>
        <w:adjustRightInd w:val="0"/>
        <w:jc w:val="both"/>
        <w:rPr>
          <w:b/>
          <w:bCs/>
          <w:sz w:val="22"/>
          <w:szCs w:val="22"/>
        </w:rPr>
      </w:pPr>
      <w:r w:rsidRPr="00C115C3">
        <w:rPr>
          <w:b/>
          <w:bCs/>
          <w:sz w:val="22"/>
          <w:szCs w:val="22"/>
        </w:rPr>
        <w:t xml:space="preserve">Заключения независимой экспертизы, замечания и предложения по проекту предоставляются по адресу: 628520 Тюменская обл. ХМАО – Югра Ханты-Мансийский р-н п.Горноправдинск </w:t>
      </w:r>
      <w:proofErr w:type="spellStart"/>
      <w:r w:rsidRPr="00C115C3">
        <w:rPr>
          <w:b/>
          <w:bCs/>
          <w:sz w:val="22"/>
          <w:szCs w:val="22"/>
        </w:rPr>
        <w:t>ул</w:t>
      </w:r>
      <w:proofErr w:type="gramStart"/>
      <w:r w:rsidRPr="00C115C3">
        <w:rPr>
          <w:b/>
          <w:bCs/>
          <w:sz w:val="22"/>
          <w:szCs w:val="22"/>
        </w:rPr>
        <w:t>.В</w:t>
      </w:r>
      <w:proofErr w:type="gramEnd"/>
      <w:r w:rsidRPr="00C115C3">
        <w:rPr>
          <w:b/>
          <w:bCs/>
          <w:sz w:val="22"/>
          <w:szCs w:val="22"/>
        </w:rPr>
        <w:t>ертолетная</w:t>
      </w:r>
      <w:proofErr w:type="spellEnd"/>
      <w:r w:rsidRPr="00C115C3">
        <w:rPr>
          <w:b/>
          <w:bCs/>
          <w:sz w:val="22"/>
          <w:szCs w:val="22"/>
        </w:rPr>
        <w:t xml:space="preserve"> д.34 или по адресу электронной почты </w:t>
      </w:r>
      <w:hyperlink r:id="rId10" w:history="1">
        <w:r w:rsidRPr="00C115C3">
          <w:rPr>
            <w:rStyle w:val="afffb"/>
            <w:bCs/>
            <w:sz w:val="22"/>
            <w:szCs w:val="22"/>
            <w:lang w:val="en-US"/>
          </w:rPr>
          <w:t>gpr</w:t>
        </w:r>
        <w:r w:rsidRPr="00C115C3">
          <w:rPr>
            <w:rStyle w:val="afffb"/>
            <w:bCs/>
            <w:sz w:val="22"/>
            <w:szCs w:val="22"/>
          </w:rPr>
          <w:t>@</w:t>
        </w:r>
        <w:r w:rsidRPr="00C115C3">
          <w:rPr>
            <w:rStyle w:val="afffb"/>
            <w:bCs/>
            <w:sz w:val="22"/>
            <w:szCs w:val="22"/>
            <w:lang w:val="en-US"/>
          </w:rPr>
          <w:t>hmrn</w:t>
        </w:r>
        <w:r w:rsidRPr="00C115C3">
          <w:rPr>
            <w:rStyle w:val="afffb"/>
            <w:bCs/>
            <w:sz w:val="22"/>
            <w:szCs w:val="22"/>
          </w:rPr>
          <w:t>.</w:t>
        </w:r>
        <w:r w:rsidRPr="00C115C3">
          <w:rPr>
            <w:rStyle w:val="afffb"/>
            <w:bCs/>
            <w:sz w:val="22"/>
            <w:szCs w:val="22"/>
            <w:lang w:val="en-US"/>
          </w:rPr>
          <w:t>ru</w:t>
        </w:r>
      </w:hyperlink>
      <w:r>
        <w:rPr>
          <w:rStyle w:val="afffb"/>
          <w:bCs/>
          <w:sz w:val="22"/>
          <w:szCs w:val="22"/>
        </w:rPr>
        <w:t>.</w:t>
      </w:r>
    </w:p>
    <w:p w14:paraId="476434CE" w14:textId="77777777" w:rsidR="003A56FC" w:rsidRPr="001376AE" w:rsidRDefault="003A56FC" w:rsidP="003A56FC">
      <w:pPr>
        <w:autoSpaceDE w:val="0"/>
        <w:autoSpaceDN w:val="0"/>
        <w:adjustRightInd w:val="0"/>
        <w:jc w:val="both"/>
        <w:rPr>
          <w:b/>
          <w:bCs/>
          <w:sz w:val="22"/>
          <w:szCs w:val="22"/>
        </w:rPr>
      </w:pPr>
    </w:p>
    <w:p w14:paraId="78D8D7AA" w14:textId="77777777" w:rsidR="003A56FC" w:rsidRDefault="003A56FC" w:rsidP="003A56FC">
      <w:pPr>
        <w:jc w:val="both"/>
        <w:rPr>
          <w:sz w:val="22"/>
          <w:szCs w:val="22"/>
        </w:rPr>
      </w:pPr>
      <w:r w:rsidRPr="001376AE">
        <w:rPr>
          <w:sz w:val="22"/>
          <w:szCs w:val="22"/>
        </w:rPr>
        <w:t xml:space="preserve">Проект разработан </w:t>
      </w:r>
      <w:r>
        <w:rPr>
          <w:sz w:val="22"/>
          <w:szCs w:val="22"/>
        </w:rPr>
        <w:t xml:space="preserve">Департаментом строительства, архитектуры и ЖКХ администрации </w:t>
      </w:r>
    </w:p>
    <w:p w14:paraId="6A4A9FAB" w14:textId="31D69FE7" w:rsidR="003A56FC" w:rsidRPr="001376AE" w:rsidRDefault="003A56FC" w:rsidP="003A56FC">
      <w:pPr>
        <w:jc w:val="both"/>
        <w:rPr>
          <w:sz w:val="22"/>
          <w:szCs w:val="22"/>
        </w:rPr>
      </w:pPr>
      <w:r>
        <w:rPr>
          <w:sz w:val="22"/>
          <w:szCs w:val="22"/>
        </w:rPr>
        <w:t>Ханты-Мансийского района</w:t>
      </w:r>
    </w:p>
    <w:p w14:paraId="324AC30D" w14:textId="77777777" w:rsidR="006825EB" w:rsidRDefault="006825EB" w:rsidP="006825EB">
      <w:pPr>
        <w:jc w:val="right"/>
        <w:rPr>
          <w:sz w:val="28"/>
          <w:szCs w:val="28"/>
        </w:rPr>
      </w:pPr>
    </w:p>
    <w:p w14:paraId="7929892F" w14:textId="77777777" w:rsidR="006825EB" w:rsidRPr="00781A4D" w:rsidRDefault="006825EB" w:rsidP="006825EB">
      <w:pPr>
        <w:jc w:val="center"/>
        <w:outlineLvl w:val="0"/>
        <w:rPr>
          <w:sz w:val="28"/>
          <w:szCs w:val="28"/>
        </w:rPr>
      </w:pPr>
      <w:r w:rsidRPr="00781A4D">
        <w:rPr>
          <w:sz w:val="28"/>
          <w:szCs w:val="28"/>
        </w:rPr>
        <w:t>ХАНТЫ-МАНСИЙСКИЙ АВТОНОМНЫЙ ОКРУГ  -  ЮГРА</w:t>
      </w:r>
    </w:p>
    <w:p w14:paraId="4980CA82" w14:textId="77777777" w:rsidR="006825EB" w:rsidRPr="00781A4D" w:rsidRDefault="006825EB" w:rsidP="006825EB">
      <w:pPr>
        <w:jc w:val="center"/>
        <w:rPr>
          <w:sz w:val="28"/>
          <w:szCs w:val="28"/>
        </w:rPr>
      </w:pPr>
      <w:r w:rsidRPr="00781A4D">
        <w:rPr>
          <w:sz w:val="28"/>
          <w:szCs w:val="28"/>
        </w:rPr>
        <w:t>(ТЮМЕНСКАЯ ОБЛАСТЬ)</w:t>
      </w:r>
    </w:p>
    <w:p w14:paraId="6CE5AF6C" w14:textId="77777777" w:rsidR="006825EB" w:rsidRPr="00781A4D" w:rsidRDefault="006825EB" w:rsidP="006825EB">
      <w:pPr>
        <w:jc w:val="center"/>
        <w:rPr>
          <w:sz w:val="28"/>
          <w:szCs w:val="28"/>
        </w:rPr>
      </w:pPr>
      <w:r w:rsidRPr="00781A4D">
        <w:rPr>
          <w:sz w:val="28"/>
          <w:szCs w:val="28"/>
        </w:rPr>
        <w:t>ХАНТЫ-МАНСИЙСКИЙ МУНИЦИПАЛЬНЫЙ РАЙОН</w:t>
      </w:r>
    </w:p>
    <w:p w14:paraId="4287A60A" w14:textId="77777777" w:rsidR="006825EB" w:rsidRPr="00C91E3D" w:rsidRDefault="006825EB" w:rsidP="006825EB">
      <w:pPr>
        <w:jc w:val="center"/>
        <w:rPr>
          <w:b/>
          <w:sz w:val="28"/>
          <w:szCs w:val="28"/>
        </w:rPr>
      </w:pPr>
      <w:r w:rsidRPr="00C91E3D">
        <w:rPr>
          <w:b/>
          <w:sz w:val="28"/>
          <w:szCs w:val="28"/>
        </w:rPr>
        <w:t>МУНИЦИПАЛЬНОЕ ОБРАЗОВАНИЕ</w:t>
      </w:r>
    </w:p>
    <w:p w14:paraId="68F9A55F" w14:textId="77777777" w:rsidR="006825EB" w:rsidRPr="00C91E3D" w:rsidRDefault="006825EB" w:rsidP="006825EB">
      <w:pPr>
        <w:jc w:val="center"/>
        <w:rPr>
          <w:b/>
          <w:sz w:val="28"/>
          <w:szCs w:val="28"/>
        </w:rPr>
      </w:pPr>
      <w:r w:rsidRPr="00C91E3D">
        <w:rPr>
          <w:b/>
          <w:sz w:val="28"/>
          <w:szCs w:val="28"/>
        </w:rPr>
        <w:t xml:space="preserve">СЕЛЬСКОЕ ПОСЕЛЕНИЕ </w:t>
      </w:r>
    </w:p>
    <w:p w14:paraId="4C4A2240" w14:textId="77777777" w:rsidR="006825EB" w:rsidRPr="00C91E3D" w:rsidRDefault="006825EB" w:rsidP="006825EB">
      <w:pPr>
        <w:jc w:val="center"/>
        <w:rPr>
          <w:b/>
          <w:sz w:val="28"/>
          <w:szCs w:val="28"/>
        </w:rPr>
      </w:pPr>
      <w:r w:rsidRPr="00C91E3D">
        <w:rPr>
          <w:b/>
          <w:sz w:val="28"/>
          <w:szCs w:val="28"/>
        </w:rPr>
        <w:t>ГОРНОПРАВДИНСК</w:t>
      </w:r>
    </w:p>
    <w:p w14:paraId="5310CAF0" w14:textId="77777777" w:rsidR="006825EB" w:rsidRPr="00C91E3D" w:rsidRDefault="006825EB" w:rsidP="006825EB">
      <w:pPr>
        <w:jc w:val="center"/>
        <w:rPr>
          <w:b/>
          <w:sz w:val="28"/>
          <w:szCs w:val="28"/>
        </w:rPr>
      </w:pPr>
    </w:p>
    <w:p w14:paraId="46464349" w14:textId="77777777" w:rsidR="006825EB" w:rsidRPr="00C91E3D" w:rsidRDefault="006825EB" w:rsidP="006825EB">
      <w:pPr>
        <w:jc w:val="center"/>
        <w:outlineLvl w:val="0"/>
        <w:rPr>
          <w:b/>
          <w:sz w:val="32"/>
          <w:szCs w:val="32"/>
        </w:rPr>
      </w:pPr>
      <w:r w:rsidRPr="00C91E3D">
        <w:rPr>
          <w:b/>
          <w:sz w:val="32"/>
          <w:szCs w:val="32"/>
        </w:rPr>
        <w:t>СОВЕТ ДЕПУТАТОВ</w:t>
      </w:r>
    </w:p>
    <w:p w14:paraId="10902928" w14:textId="77777777" w:rsidR="006825EB" w:rsidRPr="00C91E3D" w:rsidRDefault="006825EB" w:rsidP="006825EB">
      <w:pPr>
        <w:jc w:val="center"/>
        <w:outlineLvl w:val="0"/>
        <w:rPr>
          <w:b/>
          <w:sz w:val="32"/>
          <w:szCs w:val="32"/>
        </w:rPr>
      </w:pPr>
      <w:r>
        <w:rPr>
          <w:b/>
          <w:sz w:val="32"/>
          <w:szCs w:val="32"/>
        </w:rPr>
        <w:t>четвертого</w:t>
      </w:r>
      <w:r w:rsidRPr="00C91E3D">
        <w:rPr>
          <w:b/>
          <w:sz w:val="32"/>
          <w:szCs w:val="32"/>
        </w:rPr>
        <w:t xml:space="preserve"> созыва</w:t>
      </w:r>
    </w:p>
    <w:p w14:paraId="05878AA6" w14:textId="77777777" w:rsidR="006825EB" w:rsidRPr="002A311A" w:rsidRDefault="006825EB" w:rsidP="006825EB">
      <w:pPr>
        <w:jc w:val="center"/>
        <w:rPr>
          <w:b/>
          <w:sz w:val="28"/>
          <w:szCs w:val="28"/>
        </w:rPr>
      </w:pPr>
    </w:p>
    <w:p w14:paraId="3BDEAEBD" w14:textId="77777777" w:rsidR="006825EB" w:rsidRPr="002A311A" w:rsidRDefault="006825EB" w:rsidP="006825EB">
      <w:pPr>
        <w:jc w:val="center"/>
        <w:rPr>
          <w:b/>
          <w:sz w:val="28"/>
          <w:szCs w:val="28"/>
        </w:rPr>
      </w:pPr>
      <w:r w:rsidRPr="002A311A">
        <w:rPr>
          <w:b/>
          <w:sz w:val="28"/>
          <w:szCs w:val="28"/>
        </w:rPr>
        <w:t>РЕШЕНИЕ</w:t>
      </w:r>
    </w:p>
    <w:p w14:paraId="68E2577C" w14:textId="77777777" w:rsidR="006825EB" w:rsidRDefault="006825EB" w:rsidP="006825EB">
      <w:pPr>
        <w:rPr>
          <w:sz w:val="28"/>
          <w:szCs w:val="28"/>
        </w:rPr>
      </w:pPr>
      <w:r>
        <w:rPr>
          <w:sz w:val="28"/>
          <w:szCs w:val="28"/>
        </w:rPr>
        <w:t>00</w:t>
      </w:r>
      <w:r w:rsidRPr="002A311A">
        <w:rPr>
          <w:sz w:val="28"/>
          <w:szCs w:val="28"/>
        </w:rPr>
        <w:t>.</w:t>
      </w:r>
      <w:r>
        <w:rPr>
          <w:sz w:val="28"/>
          <w:szCs w:val="28"/>
        </w:rPr>
        <w:t>00</w:t>
      </w:r>
      <w:r w:rsidRPr="002A311A">
        <w:rPr>
          <w:sz w:val="28"/>
          <w:szCs w:val="28"/>
        </w:rPr>
        <w:t>.20</w:t>
      </w:r>
      <w:r>
        <w:rPr>
          <w:sz w:val="28"/>
          <w:szCs w:val="28"/>
        </w:rPr>
        <w:t>22</w:t>
      </w:r>
      <w:r w:rsidRPr="002A311A">
        <w:rPr>
          <w:sz w:val="28"/>
          <w:szCs w:val="28"/>
        </w:rPr>
        <w:t xml:space="preserve">                                                                 </w:t>
      </w:r>
      <w:r>
        <w:rPr>
          <w:sz w:val="28"/>
          <w:szCs w:val="28"/>
        </w:rPr>
        <w:t xml:space="preserve">         </w:t>
      </w:r>
      <w:r w:rsidRPr="002A311A">
        <w:rPr>
          <w:sz w:val="28"/>
          <w:szCs w:val="28"/>
        </w:rPr>
        <w:t xml:space="preserve">                       </w:t>
      </w:r>
      <w:r>
        <w:rPr>
          <w:sz w:val="28"/>
          <w:szCs w:val="28"/>
        </w:rPr>
        <w:t xml:space="preserve"> </w:t>
      </w:r>
      <w:r w:rsidRPr="002A311A">
        <w:rPr>
          <w:sz w:val="28"/>
          <w:szCs w:val="28"/>
        </w:rPr>
        <w:t xml:space="preserve">       № </w:t>
      </w:r>
      <w:r>
        <w:rPr>
          <w:sz w:val="28"/>
          <w:szCs w:val="28"/>
        </w:rPr>
        <w:t>00</w:t>
      </w:r>
    </w:p>
    <w:p w14:paraId="3B518DCE" w14:textId="77777777" w:rsidR="006E4838" w:rsidRDefault="006E4838" w:rsidP="008F23CD">
      <w:pPr>
        <w:shd w:val="clear" w:color="auto" w:fill="FFFFFF"/>
        <w:tabs>
          <w:tab w:val="left" w:pos="0"/>
          <w:tab w:val="center" w:pos="1985"/>
        </w:tabs>
        <w:spacing w:line="317" w:lineRule="exact"/>
        <w:ind w:left="23" w:right="5103"/>
        <w:rPr>
          <w:spacing w:val="-4"/>
          <w:sz w:val="27"/>
          <w:szCs w:val="27"/>
        </w:rPr>
      </w:pPr>
    </w:p>
    <w:p w14:paraId="42B9F3FF" w14:textId="77777777" w:rsidR="006A5E52" w:rsidRDefault="006A5E52" w:rsidP="008F23CD">
      <w:pPr>
        <w:shd w:val="clear" w:color="auto" w:fill="FFFFFF"/>
        <w:tabs>
          <w:tab w:val="left" w:pos="0"/>
          <w:tab w:val="center" w:pos="1985"/>
        </w:tabs>
        <w:spacing w:line="317" w:lineRule="exact"/>
        <w:ind w:left="23" w:right="5103"/>
        <w:rPr>
          <w:spacing w:val="-4"/>
          <w:sz w:val="27"/>
          <w:szCs w:val="27"/>
        </w:rPr>
      </w:pPr>
    </w:p>
    <w:p w14:paraId="72D26782" w14:textId="77777777" w:rsidR="00DF25E0" w:rsidRPr="00DF25E0" w:rsidRDefault="006E4838" w:rsidP="00401AA9">
      <w:pPr>
        <w:shd w:val="clear" w:color="auto" w:fill="FFFFFF"/>
        <w:tabs>
          <w:tab w:val="left" w:pos="709"/>
          <w:tab w:val="center" w:pos="1985"/>
          <w:tab w:val="left" w:pos="3828"/>
          <w:tab w:val="left" w:pos="4536"/>
        </w:tabs>
        <w:ind w:right="5242"/>
        <w:rPr>
          <w:sz w:val="28"/>
          <w:szCs w:val="28"/>
        </w:rPr>
      </w:pPr>
      <w:r w:rsidRPr="00DF25E0">
        <w:rPr>
          <w:sz w:val="28"/>
          <w:szCs w:val="28"/>
        </w:rPr>
        <w:t>О</w:t>
      </w:r>
      <w:r w:rsidR="00DF25E0" w:rsidRPr="00DF25E0">
        <w:rPr>
          <w:sz w:val="28"/>
          <w:szCs w:val="28"/>
        </w:rPr>
        <w:t xml:space="preserve"> внесении изменений в решение </w:t>
      </w:r>
    </w:p>
    <w:p w14:paraId="67E99B44" w14:textId="77777777" w:rsidR="009B15CF" w:rsidRPr="009B15CF" w:rsidRDefault="004A6CA2" w:rsidP="009B15CF">
      <w:pPr>
        <w:pStyle w:val="a8"/>
        <w:jc w:val="both"/>
        <w:rPr>
          <w:rFonts w:ascii="Times New Roman" w:hAnsi="Times New Roman"/>
          <w:sz w:val="28"/>
          <w:szCs w:val="28"/>
        </w:rPr>
      </w:pPr>
      <w:r w:rsidRPr="009B15CF">
        <w:rPr>
          <w:rFonts w:ascii="Times New Roman" w:hAnsi="Times New Roman"/>
          <w:sz w:val="28"/>
          <w:szCs w:val="28"/>
        </w:rPr>
        <w:t>Совета депутатов</w:t>
      </w:r>
      <w:r w:rsidR="00DF25E0" w:rsidRPr="009B15CF">
        <w:rPr>
          <w:rFonts w:ascii="Times New Roman" w:hAnsi="Times New Roman"/>
          <w:sz w:val="28"/>
          <w:szCs w:val="28"/>
        </w:rPr>
        <w:t xml:space="preserve"> </w:t>
      </w:r>
      <w:r w:rsidRPr="009B15CF">
        <w:rPr>
          <w:rFonts w:ascii="Times New Roman" w:hAnsi="Times New Roman"/>
          <w:sz w:val="28"/>
          <w:szCs w:val="28"/>
        </w:rPr>
        <w:t xml:space="preserve">сельского поселения </w:t>
      </w:r>
    </w:p>
    <w:p w14:paraId="7FF0F6F2" w14:textId="324737E5" w:rsidR="009B15CF" w:rsidRPr="009B15CF" w:rsidRDefault="00531023" w:rsidP="009B15CF">
      <w:pPr>
        <w:pStyle w:val="a8"/>
        <w:jc w:val="both"/>
        <w:rPr>
          <w:rFonts w:ascii="Times New Roman" w:hAnsi="Times New Roman"/>
          <w:sz w:val="28"/>
          <w:szCs w:val="28"/>
        </w:rPr>
      </w:pPr>
      <w:r>
        <w:rPr>
          <w:rFonts w:ascii="Times New Roman" w:hAnsi="Times New Roman"/>
          <w:sz w:val="28"/>
          <w:szCs w:val="28"/>
        </w:rPr>
        <w:t>Горноправдинск</w:t>
      </w:r>
      <w:r w:rsidR="009B15CF" w:rsidRPr="009B15CF">
        <w:rPr>
          <w:rFonts w:ascii="Times New Roman" w:hAnsi="Times New Roman"/>
          <w:sz w:val="28"/>
          <w:szCs w:val="28"/>
        </w:rPr>
        <w:t xml:space="preserve"> от </w:t>
      </w:r>
      <w:r>
        <w:rPr>
          <w:rFonts w:ascii="Times New Roman" w:hAnsi="Times New Roman"/>
          <w:sz w:val="28"/>
          <w:szCs w:val="28"/>
        </w:rPr>
        <w:t>27</w:t>
      </w:r>
      <w:r w:rsidR="009B15CF" w:rsidRPr="009B15CF">
        <w:rPr>
          <w:rFonts w:ascii="Times New Roman" w:hAnsi="Times New Roman"/>
          <w:sz w:val="28"/>
          <w:szCs w:val="28"/>
        </w:rPr>
        <w:t>.</w:t>
      </w:r>
      <w:r w:rsidR="00AD732A">
        <w:rPr>
          <w:rFonts w:ascii="Times New Roman" w:hAnsi="Times New Roman"/>
          <w:sz w:val="28"/>
          <w:szCs w:val="28"/>
        </w:rPr>
        <w:t>08</w:t>
      </w:r>
      <w:r w:rsidR="009B15CF" w:rsidRPr="009B15CF">
        <w:rPr>
          <w:rFonts w:ascii="Times New Roman" w:hAnsi="Times New Roman"/>
          <w:sz w:val="28"/>
          <w:szCs w:val="28"/>
        </w:rPr>
        <w:t>.201</w:t>
      </w:r>
      <w:r>
        <w:rPr>
          <w:rFonts w:ascii="Times New Roman" w:hAnsi="Times New Roman"/>
          <w:sz w:val="28"/>
          <w:szCs w:val="28"/>
        </w:rPr>
        <w:t>8</w:t>
      </w:r>
      <w:r w:rsidR="009B15CF" w:rsidRPr="009B15CF">
        <w:rPr>
          <w:rFonts w:ascii="Times New Roman" w:hAnsi="Times New Roman"/>
          <w:sz w:val="28"/>
          <w:szCs w:val="28"/>
        </w:rPr>
        <w:t xml:space="preserve"> №</w:t>
      </w:r>
      <w:r w:rsidR="00AD732A">
        <w:rPr>
          <w:rFonts w:ascii="Times New Roman" w:hAnsi="Times New Roman"/>
          <w:sz w:val="28"/>
          <w:szCs w:val="28"/>
        </w:rPr>
        <w:t>2</w:t>
      </w:r>
      <w:r>
        <w:rPr>
          <w:rFonts w:ascii="Times New Roman" w:hAnsi="Times New Roman"/>
          <w:sz w:val="28"/>
          <w:szCs w:val="28"/>
        </w:rPr>
        <w:t>12</w:t>
      </w:r>
    </w:p>
    <w:p w14:paraId="5A3EAF4D" w14:textId="77777777" w:rsidR="009B15CF" w:rsidRPr="009B15CF" w:rsidRDefault="009B15CF" w:rsidP="009B15CF">
      <w:pPr>
        <w:pStyle w:val="a8"/>
        <w:jc w:val="both"/>
        <w:rPr>
          <w:rFonts w:ascii="Times New Roman" w:hAnsi="Times New Roman"/>
          <w:sz w:val="28"/>
          <w:szCs w:val="28"/>
        </w:rPr>
      </w:pPr>
      <w:r w:rsidRPr="009B15CF">
        <w:rPr>
          <w:rFonts w:ascii="Times New Roman" w:hAnsi="Times New Roman"/>
          <w:sz w:val="28"/>
          <w:szCs w:val="28"/>
        </w:rPr>
        <w:t>«Об утверждении правил</w:t>
      </w:r>
    </w:p>
    <w:p w14:paraId="497FA90E" w14:textId="0E0181A8" w:rsidR="009B15CF" w:rsidRPr="009B15CF" w:rsidRDefault="009B15CF" w:rsidP="00AD732A">
      <w:pPr>
        <w:pStyle w:val="a8"/>
        <w:jc w:val="both"/>
        <w:rPr>
          <w:rFonts w:ascii="Times New Roman" w:hAnsi="Times New Roman"/>
          <w:sz w:val="28"/>
          <w:szCs w:val="28"/>
        </w:rPr>
      </w:pPr>
      <w:r w:rsidRPr="009B15CF">
        <w:rPr>
          <w:rFonts w:ascii="Times New Roman" w:hAnsi="Times New Roman"/>
          <w:sz w:val="28"/>
          <w:szCs w:val="28"/>
        </w:rPr>
        <w:t xml:space="preserve">землепользования </w:t>
      </w:r>
      <w:r w:rsidR="00AD732A">
        <w:rPr>
          <w:rFonts w:ascii="Times New Roman" w:hAnsi="Times New Roman"/>
          <w:sz w:val="28"/>
          <w:szCs w:val="28"/>
        </w:rPr>
        <w:t xml:space="preserve">и </w:t>
      </w:r>
      <w:r w:rsidRPr="009B15CF">
        <w:rPr>
          <w:rFonts w:ascii="Times New Roman" w:hAnsi="Times New Roman"/>
          <w:sz w:val="28"/>
          <w:szCs w:val="28"/>
        </w:rPr>
        <w:t xml:space="preserve">застройки </w:t>
      </w:r>
    </w:p>
    <w:p w14:paraId="418563C4" w14:textId="6CB1EE18" w:rsidR="009B15CF" w:rsidRPr="009B15CF" w:rsidRDefault="009B15CF" w:rsidP="009B15CF">
      <w:pPr>
        <w:pStyle w:val="a8"/>
        <w:jc w:val="both"/>
        <w:rPr>
          <w:rFonts w:ascii="Times New Roman" w:hAnsi="Times New Roman"/>
          <w:sz w:val="28"/>
          <w:szCs w:val="28"/>
        </w:rPr>
      </w:pPr>
      <w:r w:rsidRPr="009B15CF">
        <w:rPr>
          <w:rFonts w:ascii="Times New Roman" w:hAnsi="Times New Roman"/>
          <w:sz w:val="28"/>
          <w:szCs w:val="28"/>
        </w:rPr>
        <w:t xml:space="preserve">сельского поселения </w:t>
      </w:r>
      <w:r w:rsidR="00531023">
        <w:rPr>
          <w:rFonts w:ascii="Times New Roman" w:hAnsi="Times New Roman"/>
          <w:sz w:val="28"/>
          <w:szCs w:val="28"/>
        </w:rPr>
        <w:t>Горноправдинск</w:t>
      </w:r>
      <w:r w:rsidRPr="009B15CF">
        <w:rPr>
          <w:rFonts w:ascii="Times New Roman" w:hAnsi="Times New Roman"/>
          <w:sz w:val="28"/>
          <w:szCs w:val="28"/>
        </w:rPr>
        <w:t xml:space="preserve">» </w:t>
      </w:r>
    </w:p>
    <w:p w14:paraId="1C72D244" w14:textId="35511C56" w:rsidR="00852EFF" w:rsidRPr="009B15CF" w:rsidRDefault="00852EFF" w:rsidP="009B15CF">
      <w:pPr>
        <w:shd w:val="clear" w:color="auto" w:fill="FFFFFF"/>
        <w:tabs>
          <w:tab w:val="left" w:pos="709"/>
          <w:tab w:val="center" w:pos="1985"/>
          <w:tab w:val="left" w:pos="4111"/>
          <w:tab w:val="left" w:pos="4536"/>
        </w:tabs>
        <w:ind w:right="5102"/>
        <w:rPr>
          <w:sz w:val="28"/>
          <w:szCs w:val="28"/>
        </w:rPr>
      </w:pPr>
    </w:p>
    <w:p w14:paraId="7BF94C5F" w14:textId="77777777" w:rsidR="006A5E52" w:rsidRDefault="006A5E52" w:rsidP="00DF25E0">
      <w:pPr>
        <w:shd w:val="clear" w:color="auto" w:fill="FFFFFF"/>
        <w:tabs>
          <w:tab w:val="left" w:pos="709"/>
          <w:tab w:val="center" w:pos="1985"/>
          <w:tab w:val="left" w:pos="3828"/>
          <w:tab w:val="left" w:pos="4536"/>
        </w:tabs>
        <w:ind w:right="5242"/>
        <w:rPr>
          <w:sz w:val="28"/>
          <w:szCs w:val="28"/>
        </w:rPr>
      </w:pPr>
    </w:p>
    <w:p w14:paraId="0403A0CB" w14:textId="05B8D61F" w:rsidR="004D7733" w:rsidRPr="00977AAA" w:rsidRDefault="004D7733" w:rsidP="004D7733">
      <w:pPr>
        <w:ind w:firstLine="709"/>
        <w:jc w:val="both"/>
        <w:rPr>
          <w:sz w:val="28"/>
          <w:szCs w:val="28"/>
        </w:rPr>
      </w:pPr>
      <w:proofErr w:type="gramStart"/>
      <w:r w:rsidRPr="00977AAA">
        <w:rPr>
          <w:spacing w:val="-4"/>
          <w:sz w:val="28"/>
          <w:szCs w:val="28"/>
        </w:rPr>
        <w:t xml:space="preserve">В целях создания условий для развития территории, эффективного землепользования и застройки, обеспечения прав и законных интересов граждан и юридических лиц, на основании </w:t>
      </w:r>
      <w:r w:rsidRPr="00977AAA">
        <w:rPr>
          <w:sz w:val="28"/>
          <w:szCs w:val="28"/>
        </w:rPr>
        <w:t>Градостроительного кодекса Российской Федерации, Федерального закона от 06.10.2003 № 131-ФЗ «</w:t>
      </w:r>
      <w:r w:rsidRPr="00977AAA">
        <w:rPr>
          <w:rFonts w:eastAsia="Calibri"/>
          <w:sz w:val="28"/>
          <w:szCs w:val="28"/>
        </w:rPr>
        <w:t>Об общих принципах организации местного самоуправления в Российской Федерации</w:t>
      </w:r>
      <w:r w:rsidRPr="00977AAA">
        <w:rPr>
          <w:sz w:val="28"/>
          <w:szCs w:val="28"/>
        </w:rPr>
        <w:t xml:space="preserve">», руководствуясь Уставом </w:t>
      </w:r>
      <w:r>
        <w:rPr>
          <w:sz w:val="28"/>
          <w:szCs w:val="28"/>
        </w:rPr>
        <w:t>сельского поселения Горноправдинск</w:t>
      </w:r>
      <w:r w:rsidRPr="00977AAA">
        <w:rPr>
          <w:sz w:val="28"/>
          <w:szCs w:val="28"/>
        </w:rPr>
        <w:t xml:space="preserve">, </w:t>
      </w:r>
      <w:r w:rsidRPr="00977AAA">
        <w:rPr>
          <w:rFonts w:eastAsia="Calibri"/>
          <w:sz w:val="28"/>
          <w:szCs w:val="28"/>
        </w:rPr>
        <w:t xml:space="preserve">учитывая результаты общественных обсуждений (протокол </w:t>
      </w:r>
      <w:r w:rsidR="00B238AC">
        <w:rPr>
          <w:rFonts w:eastAsia="Calibri"/>
          <w:sz w:val="28"/>
          <w:szCs w:val="28"/>
        </w:rPr>
        <w:t xml:space="preserve">общественных обсуждений </w:t>
      </w:r>
      <w:r w:rsidRPr="00977AAA">
        <w:rPr>
          <w:sz w:val="28"/>
          <w:szCs w:val="28"/>
        </w:rPr>
        <w:t xml:space="preserve">от </w:t>
      </w:r>
      <w:r w:rsidR="00B238AC">
        <w:rPr>
          <w:sz w:val="28"/>
          <w:szCs w:val="28"/>
        </w:rPr>
        <w:t xml:space="preserve">24 октября 2022 года, </w:t>
      </w:r>
      <w:r w:rsidRPr="001B46AB">
        <w:rPr>
          <w:sz w:val="28"/>
          <w:szCs w:val="28"/>
        </w:rPr>
        <w:t>заключение о результатах</w:t>
      </w:r>
      <w:proofErr w:type="gramEnd"/>
      <w:r w:rsidRPr="001B46AB">
        <w:rPr>
          <w:sz w:val="28"/>
          <w:szCs w:val="28"/>
        </w:rPr>
        <w:t xml:space="preserve"> общественных обсуждений от </w:t>
      </w:r>
      <w:r w:rsidR="00B238AC">
        <w:rPr>
          <w:sz w:val="28"/>
          <w:szCs w:val="28"/>
        </w:rPr>
        <w:t>25 октября 2022 года),</w:t>
      </w:r>
      <w:r w:rsidRPr="00977AAA">
        <w:rPr>
          <w:sz w:val="28"/>
          <w:szCs w:val="28"/>
        </w:rPr>
        <w:t xml:space="preserve"> </w:t>
      </w:r>
    </w:p>
    <w:p w14:paraId="1A3C34A9" w14:textId="77777777" w:rsidR="004D7733" w:rsidRPr="00977AAA" w:rsidRDefault="004D7733" w:rsidP="004D7733">
      <w:pPr>
        <w:shd w:val="clear" w:color="auto" w:fill="FFFFFF"/>
        <w:tabs>
          <w:tab w:val="left" w:pos="709"/>
          <w:tab w:val="center" w:pos="1985"/>
        </w:tabs>
        <w:ind w:left="851" w:firstLine="709"/>
        <w:jc w:val="center"/>
        <w:rPr>
          <w:b/>
          <w:spacing w:val="-4"/>
          <w:sz w:val="28"/>
          <w:szCs w:val="28"/>
        </w:rPr>
      </w:pPr>
    </w:p>
    <w:p w14:paraId="12BCF19E" w14:textId="77777777" w:rsidR="004D7733" w:rsidRPr="00977AAA" w:rsidRDefault="004D7733" w:rsidP="00C92735">
      <w:pPr>
        <w:jc w:val="center"/>
        <w:rPr>
          <w:sz w:val="28"/>
          <w:szCs w:val="28"/>
        </w:rPr>
      </w:pPr>
      <w:r w:rsidRPr="00977AAA">
        <w:rPr>
          <w:sz w:val="28"/>
          <w:szCs w:val="28"/>
        </w:rPr>
        <w:lastRenderedPageBreak/>
        <w:t xml:space="preserve">Совет депутатов </w:t>
      </w:r>
      <w:r>
        <w:rPr>
          <w:sz w:val="28"/>
          <w:szCs w:val="28"/>
        </w:rPr>
        <w:t>сельского поселения Горноправдинск</w:t>
      </w:r>
    </w:p>
    <w:p w14:paraId="758DF30B" w14:textId="77777777" w:rsidR="004D7733" w:rsidRPr="00977AAA" w:rsidRDefault="004D7733" w:rsidP="00C92735">
      <w:pPr>
        <w:jc w:val="center"/>
        <w:outlineLvl w:val="0"/>
        <w:rPr>
          <w:sz w:val="28"/>
          <w:szCs w:val="28"/>
        </w:rPr>
      </w:pPr>
      <w:r w:rsidRPr="00977AAA">
        <w:rPr>
          <w:sz w:val="28"/>
          <w:szCs w:val="28"/>
        </w:rPr>
        <w:t>РЕШИЛ:</w:t>
      </w:r>
    </w:p>
    <w:p w14:paraId="2290F7DA" w14:textId="77777777" w:rsidR="009D2B08" w:rsidRPr="009D2B08" w:rsidRDefault="009D2B08" w:rsidP="008F23CD">
      <w:pPr>
        <w:tabs>
          <w:tab w:val="center" w:pos="1985"/>
        </w:tabs>
        <w:autoSpaceDE w:val="0"/>
        <w:autoSpaceDN w:val="0"/>
        <w:adjustRightInd w:val="0"/>
        <w:ind w:firstLine="720"/>
        <w:jc w:val="both"/>
        <w:rPr>
          <w:sz w:val="28"/>
          <w:szCs w:val="28"/>
        </w:rPr>
      </w:pPr>
    </w:p>
    <w:p w14:paraId="2E812117" w14:textId="1D63746E" w:rsidR="00754A58" w:rsidRDefault="00261D95" w:rsidP="004D7733">
      <w:pPr>
        <w:pStyle w:val="a8"/>
        <w:jc w:val="both"/>
        <w:rPr>
          <w:rFonts w:ascii="Times New Roman" w:hAnsi="Times New Roman"/>
          <w:sz w:val="28"/>
          <w:szCs w:val="28"/>
        </w:rPr>
      </w:pPr>
      <w:r>
        <w:rPr>
          <w:sz w:val="28"/>
          <w:szCs w:val="28"/>
        </w:rPr>
        <w:tab/>
      </w:r>
      <w:r w:rsidRPr="0078189B">
        <w:rPr>
          <w:rFonts w:ascii="Times New Roman" w:hAnsi="Times New Roman"/>
          <w:sz w:val="28"/>
          <w:szCs w:val="28"/>
        </w:rPr>
        <w:t>1.</w:t>
      </w:r>
      <w:r w:rsidR="00754A58" w:rsidRPr="0078189B">
        <w:rPr>
          <w:rFonts w:ascii="Times New Roman" w:hAnsi="Times New Roman"/>
          <w:sz w:val="28"/>
          <w:szCs w:val="28"/>
        </w:rPr>
        <w:t>Внести в решени</w:t>
      </w:r>
      <w:r w:rsidR="00AD732A">
        <w:rPr>
          <w:rFonts w:ascii="Times New Roman" w:hAnsi="Times New Roman"/>
          <w:sz w:val="28"/>
          <w:szCs w:val="28"/>
        </w:rPr>
        <w:t>е</w:t>
      </w:r>
      <w:r w:rsidR="00754A58" w:rsidRPr="0078189B">
        <w:rPr>
          <w:rFonts w:ascii="Times New Roman" w:hAnsi="Times New Roman"/>
          <w:sz w:val="28"/>
          <w:szCs w:val="28"/>
        </w:rPr>
        <w:t xml:space="preserve"> </w:t>
      </w:r>
      <w:r w:rsidR="004A6CA2" w:rsidRPr="0078189B">
        <w:rPr>
          <w:rFonts w:ascii="Times New Roman" w:hAnsi="Times New Roman"/>
          <w:sz w:val="28"/>
          <w:szCs w:val="28"/>
        </w:rPr>
        <w:t>Совета депутатов сельского поселения</w:t>
      </w:r>
      <w:r w:rsidR="004A6CA2">
        <w:rPr>
          <w:sz w:val="28"/>
          <w:szCs w:val="28"/>
        </w:rPr>
        <w:t xml:space="preserve"> </w:t>
      </w:r>
      <w:r w:rsidR="00531023">
        <w:rPr>
          <w:rFonts w:ascii="Times New Roman" w:hAnsi="Times New Roman"/>
          <w:sz w:val="28"/>
          <w:szCs w:val="28"/>
        </w:rPr>
        <w:t>Горноправдинск</w:t>
      </w:r>
      <w:r w:rsidR="00CA2F85" w:rsidRPr="009B15CF">
        <w:rPr>
          <w:rFonts w:ascii="Times New Roman" w:hAnsi="Times New Roman"/>
          <w:sz w:val="28"/>
          <w:szCs w:val="28"/>
        </w:rPr>
        <w:t xml:space="preserve"> </w:t>
      </w:r>
      <w:r w:rsidR="004D7733" w:rsidRPr="004D7733">
        <w:rPr>
          <w:rFonts w:ascii="Times New Roman" w:hAnsi="Times New Roman"/>
          <w:sz w:val="28"/>
          <w:szCs w:val="28"/>
        </w:rPr>
        <w:t>от 27.08.2018</w:t>
      </w:r>
      <w:r w:rsidR="004D7733" w:rsidRPr="001B46AB">
        <w:rPr>
          <w:sz w:val="28"/>
          <w:szCs w:val="28"/>
        </w:rPr>
        <w:t xml:space="preserve"> </w:t>
      </w:r>
      <w:r w:rsidR="004D7733" w:rsidRPr="004D7733">
        <w:rPr>
          <w:rFonts w:ascii="Times New Roman" w:hAnsi="Times New Roman"/>
          <w:sz w:val="28"/>
          <w:szCs w:val="28"/>
        </w:rPr>
        <w:t>№ 212 «Об утверждении Правил землепользования и застройки сельского поселения Горноправдинск»</w:t>
      </w:r>
      <w:r w:rsidR="00754A58" w:rsidRPr="00CA2F85">
        <w:rPr>
          <w:rFonts w:ascii="Times New Roman" w:hAnsi="Times New Roman"/>
          <w:sz w:val="28"/>
          <w:szCs w:val="28"/>
        </w:rPr>
        <w:t xml:space="preserve"> </w:t>
      </w:r>
      <w:r w:rsidR="00AD732A">
        <w:rPr>
          <w:rFonts w:ascii="Times New Roman" w:hAnsi="Times New Roman"/>
          <w:sz w:val="28"/>
          <w:szCs w:val="28"/>
        </w:rPr>
        <w:t xml:space="preserve">(далее – Решение) </w:t>
      </w:r>
      <w:r w:rsidRPr="00CA2F85">
        <w:rPr>
          <w:rFonts w:ascii="Times New Roman" w:hAnsi="Times New Roman"/>
          <w:sz w:val="28"/>
          <w:szCs w:val="28"/>
        </w:rPr>
        <w:t>следующие изменения:</w:t>
      </w:r>
    </w:p>
    <w:p w14:paraId="33D00612" w14:textId="652078CD" w:rsidR="008D58C3" w:rsidRDefault="00AD732A" w:rsidP="004D7733">
      <w:pPr>
        <w:pStyle w:val="a8"/>
        <w:jc w:val="both"/>
        <w:rPr>
          <w:rFonts w:ascii="Times New Roman" w:hAnsi="Times New Roman"/>
          <w:sz w:val="28"/>
          <w:szCs w:val="28"/>
        </w:rPr>
      </w:pPr>
      <w:r>
        <w:rPr>
          <w:rFonts w:ascii="Times New Roman" w:hAnsi="Times New Roman"/>
          <w:sz w:val="28"/>
          <w:szCs w:val="28"/>
        </w:rPr>
        <w:tab/>
      </w:r>
      <w:r w:rsidR="008D58C3">
        <w:rPr>
          <w:rFonts w:ascii="Times New Roman" w:hAnsi="Times New Roman"/>
          <w:sz w:val="28"/>
          <w:szCs w:val="28"/>
        </w:rPr>
        <w:t xml:space="preserve">1.1. </w:t>
      </w:r>
      <w:r w:rsidR="008D58C3" w:rsidRPr="008D58C3">
        <w:rPr>
          <w:rFonts w:ascii="Times New Roman" w:hAnsi="Times New Roman"/>
          <w:sz w:val="28"/>
          <w:szCs w:val="28"/>
        </w:rPr>
        <w:t xml:space="preserve">В </w:t>
      </w:r>
      <w:r w:rsidR="00364882">
        <w:rPr>
          <w:rFonts w:ascii="Times New Roman" w:hAnsi="Times New Roman"/>
          <w:sz w:val="28"/>
          <w:szCs w:val="28"/>
        </w:rPr>
        <w:t>части 2.3</w:t>
      </w:r>
      <w:r w:rsidR="006737F6">
        <w:rPr>
          <w:rFonts w:ascii="Times New Roman" w:hAnsi="Times New Roman"/>
          <w:sz w:val="28"/>
          <w:szCs w:val="28"/>
        </w:rPr>
        <w:t xml:space="preserve"> «Общественно-деловая зона (О)» </w:t>
      </w:r>
      <w:r w:rsidR="00364882">
        <w:rPr>
          <w:rFonts w:ascii="Times New Roman" w:hAnsi="Times New Roman"/>
          <w:sz w:val="28"/>
          <w:szCs w:val="28"/>
        </w:rPr>
        <w:t>главы</w:t>
      </w:r>
      <w:r w:rsidR="006737F6">
        <w:rPr>
          <w:rFonts w:ascii="Times New Roman" w:hAnsi="Times New Roman"/>
          <w:sz w:val="28"/>
          <w:szCs w:val="28"/>
        </w:rPr>
        <w:t xml:space="preserve"> 2 </w:t>
      </w:r>
      <w:r w:rsidR="008D58C3" w:rsidRPr="008D58C3">
        <w:rPr>
          <w:rFonts w:ascii="Times New Roman" w:hAnsi="Times New Roman"/>
          <w:sz w:val="28"/>
          <w:szCs w:val="28"/>
        </w:rPr>
        <w:t>приложени</w:t>
      </w:r>
      <w:r w:rsidR="006737F6">
        <w:rPr>
          <w:rFonts w:ascii="Times New Roman" w:hAnsi="Times New Roman"/>
          <w:sz w:val="28"/>
          <w:szCs w:val="28"/>
        </w:rPr>
        <w:t>я</w:t>
      </w:r>
      <w:r w:rsidR="008D58C3" w:rsidRPr="008D58C3">
        <w:rPr>
          <w:rFonts w:ascii="Times New Roman" w:hAnsi="Times New Roman"/>
          <w:sz w:val="28"/>
          <w:szCs w:val="28"/>
        </w:rPr>
        <w:t xml:space="preserve"> 1 к Правилам землепользования и застройки сельско</w:t>
      </w:r>
      <w:r w:rsidR="008D58C3">
        <w:rPr>
          <w:rFonts w:ascii="Times New Roman" w:hAnsi="Times New Roman"/>
          <w:sz w:val="28"/>
          <w:szCs w:val="28"/>
        </w:rPr>
        <w:t>го</w:t>
      </w:r>
      <w:r w:rsidR="008D58C3" w:rsidRPr="008D58C3">
        <w:rPr>
          <w:rFonts w:ascii="Times New Roman" w:hAnsi="Times New Roman"/>
          <w:sz w:val="28"/>
          <w:szCs w:val="28"/>
        </w:rPr>
        <w:t xml:space="preserve"> поселени</w:t>
      </w:r>
      <w:r w:rsidR="008D58C3">
        <w:rPr>
          <w:rFonts w:ascii="Times New Roman" w:hAnsi="Times New Roman"/>
          <w:sz w:val="28"/>
          <w:szCs w:val="28"/>
        </w:rPr>
        <w:t>я</w:t>
      </w:r>
      <w:r w:rsidR="008D58C3" w:rsidRPr="008D58C3">
        <w:rPr>
          <w:rFonts w:ascii="Times New Roman" w:hAnsi="Times New Roman"/>
          <w:sz w:val="28"/>
          <w:szCs w:val="28"/>
        </w:rPr>
        <w:t xml:space="preserve"> </w:t>
      </w:r>
      <w:r w:rsidR="00531023">
        <w:rPr>
          <w:rFonts w:ascii="Times New Roman" w:hAnsi="Times New Roman"/>
          <w:sz w:val="28"/>
          <w:szCs w:val="28"/>
        </w:rPr>
        <w:t>Горноправдинск</w:t>
      </w:r>
      <w:r w:rsidR="008D58C3" w:rsidRPr="008D58C3">
        <w:rPr>
          <w:rFonts w:ascii="Times New Roman" w:hAnsi="Times New Roman"/>
          <w:sz w:val="28"/>
          <w:szCs w:val="28"/>
        </w:rPr>
        <w:t>:</w:t>
      </w:r>
    </w:p>
    <w:p w14:paraId="01AE94BF" w14:textId="5E9D5371" w:rsidR="006737F6" w:rsidRPr="006737F6" w:rsidRDefault="006737F6" w:rsidP="004D7733">
      <w:pPr>
        <w:pStyle w:val="a8"/>
        <w:jc w:val="both"/>
        <w:rPr>
          <w:rFonts w:ascii="Times New Roman" w:hAnsi="Times New Roman"/>
          <w:sz w:val="28"/>
          <w:szCs w:val="28"/>
        </w:rPr>
      </w:pPr>
      <w:r>
        <w:rPr>
          <w:rFonts w:ascii="Times New Roman" w:hAnsi="Times New Roman"/>
          <w:sz w:val="28"/>
          <w:szCs w:val="28"/>
        </w:rPr>
        <w:tab/>
      </w:r>
      <w:r w:rsidRPr="006737F6">
        <w:rPr>
          <w:rFonts w:ascii="Times New Roman" w:hAnsi="Times New Roman"/>
          <w:sz w:val="28"/>
          <w:szCs w:val="28"/>
        </w:rPr>
        <w:t>1.1.1. таблицу «</w:t>
      </w:r>
      <w:bookmarkStart w:id="0" w:name="_Hlk113356583"/>
      <w:r w:rsidRPr="006737F6">
        <w:rPr>
          <w:rFonts w:ascii="Times New Roman" w:hAnsi="Times New Roman"/>
          <w:sz w:val="28"/>
          <w:szCs w:val="28"/>
        </w:rPr>
        <w:t>Основные виды и параметры разрешенного использования земельных участков и объектов капитального строительства</w:t>
      </w:r>
      <w:bookmarkEnd w:id="0"/>
      <w:r w:rsidRPr="006737F6">
        <w:rPr>
          <w:rFonts w:ascii="Times New Roman" w:hAnsi="Times New Roman"/>
          <w:sz w:val="28"/>
          <w:szCs w:val="28"/>
        </w:rPr>
        <w:t>» дополнить строкой следующего содержания:</w:t>
      </w:r>
    </w:p>
    <w:p w14:paraId="3FC5C6CF" w14:textId="437959AC" w:rsidR="006737F6" w:rsidRDefault="006737F6" w:rsidP="006737F6">
      <w:pPr>
        <w:ind w:left="993" w:hanging="851"/>
        <w:rPr>
          <w:sz w:val="28"/>
          <w:szCs w:val="28"/>
        </w:rPr>
      </w:pPr>
      <w:r>
        <w:rPr>
          <w:sz w:val="28"/>
          <w:szCs w:val="28"/>
        </w:rPr>
        <w:t>«</w:t>
      </w:r>
    </w:p>
    <w:tbl>
      <w:tblPr>
        <w:tblpPr w:leftFromText="180" w:rightFromText="180" w:vertAnchor="text" w:horzAnchor="margin" w:tblpXSpec="right" w:tblpY="11"/>
        <w:tblW w:w="9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2"/>
        <w:gridCol w:w="978"/>
        <w:gridCol w:w="3946"/>
        <w:gridCol w:w="2835"/>
      </w:tblGrid>
      <w:tr w:rsidR="006737F6" w:rsidRPr="00BD152E" w14:paraId="574F46BB" w14:textId="77777777" w:rsidTr="006737F6">
        <w:trPr>
          <w:trHeight w:val="1550"/>
        </w:trPr>
        <w:tc>
          <w:tcPr>
            <w:tcW w:w="1602" w:type="dxa"/>
          </w:tcPr>
          <w:p w14:paraId="2168BA15" w14:textId="25A3A69D" w:rsidR="006737F6" w:rsidRPr="00BD152E" w:rsidRDefault="006737F6" w:rsidP="006737F6">
            <w:pPr>
              <w:rPr>
                <w:sz w:val="22"/>
                <w:szCs w:val="22"/>
              </w:rPr>
            </w:pPr>
            <w:r>
              <w:rPr>
                <w:sz w:val="22"/>
                <w:szCs w:val="22"/>
              </w:rPr>
              <w:t>Религиозное использование</w:t>
            </w:r>
          </w:p>
        </w:tc>
        <w:tc>
          <w:tcPr>
            <w:tcW w:w="978" w:type="dxa"/>
          </w:tcPr>
          <w:p w14:paraId="49B78B06" w14:textId="116995D5" w:rsidR="006737F6" w:rsidRPr="00BD152E" w:rsidRDefault="006737F6" w:rsidP="006737F6">
            <w:pPr>
              <w:jc w:val="center"/>
              <w:rPr>
                <w:sz w:val="22"/>
                <w:szCs w:val="22"/>
              </w:rPr>
            </w:pPr>
            <w:r>
              <w:rPr>
                <w:sz w:val="22"/>
                <w:szCs w:val="22"/>
              </w:rPr>
              <w:t>3.7</w:t>
            </w:r>
          </w:p>
        </w:tc>
        <w:tc>
          <w:tcPr>
            <w:tcW w:w="3946" w:type="dxa"/>
          </w:tcPr>
          <w:p w14:paraId="696C9D3F" w14:textId="77777777" w:rsidR="006737F6" w:rsidRPr="00977AAA" w:rsidRDefault="006737F6" w:rsidP="006737F6">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 xml:space="preserve">Минимальная площадь участка - не подлежит установлению. </w:t>
            </w:r>
          </w:p>
          <w:p w14:paraId="06D97200" w14:textId="77777777" w:rsidR="006737F6" w:rsidRPr="00977AAA" w:rsidRDefault="006737F6" w:rsidP="006737F6">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Максимальная площадь участка - не подлежит установлению.</w:t>
            </w:r>
          </w:p>
          <w:p w14:paraId="5EF723FE" w14:textId="77777777" w:rsidR="006737F6" w:rsidRPr="00977AAA" w:rsidRDefault="006737F6" w:rsidP="006737F6">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Количество этажей - не подлежит установлению.</w:t>
            </w:r>
          </w:p>
          <w:p w14:paraId="4A2CB7BE" w14:textId="77777777" w:rsidR="006737F6" w:rsidRPr="00977AAA" w:rsidRDefault="006737F6" w:rsidP="006737F6">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Высота – не подлежит установлению.</w:t>
            </w:r>
          </w:p>
          <w:p w14:paraId="3091C027" w14:textId="77777777" w:rsidR="006737F6" w:rsidRPr="00977AAA" w:rsidRDefault="006737F6" w:rsidP="006737F6">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Минимальный отступ от красной линии до объекта - 5 м.</w:t>
            </w:r>
          </w:p>
          <w:p w14:paraId="6285609F" w14:textId="77777777" w:rsidR="006737F6" w:rsidRPr="00977AAA" w:rsidRDefault="006737F6" w:rsidP="006737F6">
            <w:pPr>
              <w:autoSpaceDE w:val="0"/>
              <w:autoSpaceDN w:val="0"/>
              <w:adjustRightInd w:val="0"/>
              <w:rPr>
                <w:rFonts w:ascii="Times New Roman CYR" w:hAnsi="Times New Roman CYR" w:cs="Times New Roman CYR"/>
                <w:sz w:val="22"/>
                <w:szCs w:val="22"/>
              </w:rPr>
            </w:pPr>
            <w:r w:rsidRPr="00977AAA">
              <w:rPr>
                <w:rFonts w:ascii="Times New Roman CYR" w:hAnsi="Times New Roman CYR" w:cs="Times New Roman CYR"/>
                <w:sz w:val="22"/>
                <w:szCs w:val="22"/>
              </w:rPr>
              <w:t>Расстояние от границ смежного земельного участка:</w:t>
            </w:r>
          </w:p>
          <w:p w14:paraId="31D8A667" w14:textId="77777777" w:rsidR="006737F6" w:rsidRPr="00977AAA" w:rsidRDefault="006737F6" w:rsidP="006737F6">
            <w:pPr>
              <w:autoSpaceDE w:val="0"/>
              <w:autoSpaceDN w:val="0"/>
              <w:adjustRightInd w:val="0"/>
              <w:rPr>
                <w:rFonts w:ascii="Times New Roman CYR" w:hAnsi="Times New Roman CYR" w:cs="Times New Roman CYR"/>
                <w:sz w:val="22"/>
                <w:szCs w:val="22"/>
              </w:rPr>
            </w:pPr>
            <w:r w:rsidRPr="00977AAA">
              <w:rPr>
                <w:rFonts w:ascii="Times New Roman CYR" w:hAnsi="Times New Roman CYR" w:cs="Times New Roman CYR"/>
                <w:sz w:val="22"/>
                <w:szCs w:val="22"/>
              </w:rPr>
              <w:t xml:space="preserve">- </w:t>
            </w:r>
            <w:r w:rsidRPr="00977AAA">
              <w:rPr>
                <w:sz w:val="22"/>
                <w:szCs w:val="22"/>
              </w:rPr>
              <w:t>3 м до основного строения;</w:t>
            </w:r>
          </w:p>
          <w:p w14:paraId="5F7493CF" w14:textId="77777777" w:rsidR="006737F6" w:rsidRPr="00977AAA" w:rsidRDefault="006737F6" w:rsidP="006737F6">
            <w:pPr>
              <w:rPr>
                <w:sz w:val="22"/>
                <w:szCs w:val="22"/>
              </w:rPr>
            </w:pPr>
            <w:r w:rsidRPr="00977AAA">
              <w:rPr>
                <w:sz w:val="22"/>
                <w:szCs w:val="22"/>
              </w:rPr>
              <w:t>- 1 м до хозяйственных построек.</w:t>
            </w:r>
          </w:p>
          <w:p w14:paraId="1657569A" w14:textId="77777777" w:rsidR="006737F6" w:rsidRPr="00977AAA" w:rsidRDefault="006737F6" w:rsidP="006737F6">
            <w:pPr>
              <w:autoSpaceDE w:val="0"/>
              <w:autoSpaceDN w:val="0"/>
              <w:adjustRightInd w:val="0"/>
              <w:rPr>
                <w:sz w:val="22"/>
                <w:szCs w:val="22"/>
              </w:rPr>
            </w:pPr>
            <w:r w:rsidRPr="00977AAA">
              <w:rPr>
                <w:sz w:val="22"/>
                <w:szCs w:val="22"/>
              </w:rPr>
              <w:t>Вспомогательные строения и хозяйственные постройки размещать со стороны улиц не допускается.</w:t>
            </w:r>
          </w:p>
          <w:p w14:paraId="18C02E27" w14:textId="2FA202BA" w:rsidR="006737F6" w:rsidRPr="00BD152E" w:rsidRDefault="006737F6" w:rsidP="006737F6">
            <w:pPr>
              <w:rPr>
                <w:sz w:val="22"/>
                <w:szCs w:val="22"/>
              </w:rPr>
            </w:pPr>
            <w:r w:rsidRPr="00977AAA">
              <w:rPr>
                <w:sz w:val="22"/>
                <w:szCs w:val="22"/>
              </w:rPr>
              <w:t>Максимальный процент застройки в границах земельного участка – 70%.</w:t>
            </w:r>
          </w:p>
        </w:tc>
        <w:tc>
          <w:tcPr>
            <w:tcW w:w="2835" w:type="dxa"/>
          </w:tcPr>
          <w:p w14:paraId="1FB75547" w14:textId="7FB8A69A" w:rsidR="006737F6" w:rsidRPr="00BD152E" w:rsidRDefault="006737F6" w:rsidP="006737F6">
            <w:pPr>
              <w:rPr>
                <w:sz w:val="22"/>
                <w:szCs w:val="22"/>
              </w:rPr>
            </w:pPr>
            <w:r w:rsidRPr="00977AAA">
              <w:t>Использование земельных участков в границах зон с особыми условиями использования территории осуществлять в соответствии со статьями 3-11 настоящих регламентов и действующим законодательством</w:t>
            </w:r>
          </w:p>
        </w:tc>
      </w:tr>
    </w:tbl>
    <w:p w14:paraId="175947C8" w14:textId="4DA62B1E" w:rsidR="006737F6" w:rsidRDefault="006737F6" w:rsidP="006737F6">
      <w:pPr>
        <w:jc w:val="right"/>
        <w:rPr>
          <w:sz w:val="28"/>
          <w:szCs w:val="28"/>
        </w:rPr>
      </w:pPr>
      <w:r>
        <w:rPr>
          <w:sz w:val="28"/>
          <w:szCs w:val="28"/>
        </w:rPr>
        <w:t>»;</w:t>
      </w:r>
    </w:p>
    <w:p w14:paraId="7AD10452" w14:textId="23144FD8" w:rsidR="006737F6" w:rsidRDefault="006737F6" w:rsidP="006737F6">
      <w:pPr>
        <w:ind w:firstLine="708"/>
        <w:jc w:val="both"/>
        <w:rPr>
          <w:sz w:val="28"/>
          <w:szCs w:val="28"/>
        </w:rPr>
      </w:pPr>
      <w:r>
        <w:rPr>
          <w:sz w:val="28"/>
          <w:szCs w:val="28"/>
        </w:rPr>
        <w:t xml:space="preserve">1.1.2. </w:t>
      </w:r>
      <w:r w:rsidR="000B44A3">
        <w:rPr>
          <w:sz w:val="28"/>
          <w:szCs w:val="28"/>
        </w:rPr>
        <w:t xml:space="preserve">в таблице </w:t>
      </w:r>
      <w:r w:rsidR="000B44A3" w:rsidRPr="006737F6">
        <w:rPr>
          <w:sz w:val="28"/>
          <w:szCs w:val="28"/>
        </w:rPr>
        <w:t>«</w:t>
      </w:r>
      <w:r w:rsidR="000B44A3">
        <w:rPr>
          <w:sz w:val="28"/>
          <w:szCs w:val="28"/>
        </w:rPr>
        <w:t>Условно разрешенные</w:t>
      </w:r>
      <w:r w:rsidR="000B44A3" w:rsidRPr="006737F6">
        <w:rPr>
          <w:sz w:val="28"/>
          <w:szCs w:val="28"/>
        </w:rPr>
        <w:t xml:space="preserve"> виды и параметры использования земельных участков и объектов капитального строительства»</w:t>
      </w:r>
      <w:r w:rsidR="000B44A3">
        <w:rPr>
          <w:sz w:val="28"/>
          <w:szCs w:val="28"/>
        </w:rPr>
        <w:t xml:space="preserve"> строку</w:t>
      </w:r>
    </w:p>
    <w:p w14:paraId="7CDE11DE" w14:textId="2350C268" w:rsidR="000B44A3" w:rsidRDefault="000B44A3" w:rsidP="000B44A3">
      <w:pPr>
        <w:ind w:firstLine="142"/>
        <w:jc w:val="both"/>
        <w:rPr>
          <w:sz w:val="28"/>
          <w:szCs w:val="28"/>
        </w:rPr>
      </w:pPr>
      <w:r>
        <w:rPr>
          <w:sz w:val="28"/>
          <w:szCs w:val="28"/>
        </w:rPr>
        <w:t>«</w:t>
      </w:r>
    </w:p>
    <w:tbl>
      <w:tblPr>
        <w:tblpPr w:leftFromText="180" w:rightFromText="180" w:vertAnchor="text" w:horzAnchor="margin" w:tblpXSpec="right" w:tblpY="11"/>
        <w:tblW w:w="9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2"/>
        <w:gridCol w:w="978"/>
        <w:gridCol w:w="3946"/>
        <w:gridCol w:w="2835"/>
      </w:tblGrid>
      <w:tr w:rsidR="000B44A3" w:rsidRPr="00BD152E" w14:paraId="29F2778F" w14:textId="77777777" w:rsidTr="00F8565B">
        <w:trPr>
          <w:trHeight w:val="1550"/>
        </w:trPr>
        <w:tc>
          <w:tcPr>
            <w:tcW w:w="1602" w:type="dxa"/>
          </w:tcPr>
          <w:p w14:paraId="441F6FBC" w14:textId="77777777" w:rsidR="000B44A3" w:rsidRPr="00BD152E" w:rsidRDefault="000B44A3" w:rsidP="00F8565B">
            <w:pPr>
              <w:rPr>
                <w:sz w:val="22"/>
                <w:szCs w:val="22"/>
              </w:rPr>
            </w:pPr>
            <w:r>
              <w:rPr>
                <w:sz w:val="22"/>
                <w:szCs w:val="22"/>
              </w:rPr>
              <w:t>Религиозное использование</w:t>
            </w:r>
          </w:p>
        </w:tc>
        <w:tc>
          <w:tcPr>
            <w:tcW w:w="978" w:type="dxa"/>
          </w:tcPr>
          <w:p w14:paraId="050E6846" w14:textId="77777777" w:rsidR="000B44A3" w:rsidRPr="00BD152E" w:rsidRDefault="000B44A3" w:rsidP="00F8565B">
            <w:pPr>
              <w:jc w:val="center"/>
              <w:rPr>
                <w:sz w:val="22"/>
                <w:szCs w:val="22"/>
              </w:rPr>
            </w:pPr>
            <w:r>
              <w:rPr>
                <w:sz w:val="22"/>
                <w:szCs w:val="22"/>
              </w:rPr>
              <w:t>3.7</w:t>
            </w:r>
          </w:p>
        </w:tc>
        <w:tc>
          <w:tcPr>
            <w:tcW w:w="3946" w:type="dxa"/>
          </w:tcPr>
          <w:p w14:paraId="14C30B44" w14:textId="77777777" w:rsidR="000B44A3" w:rsidRPr="00977AAA" w:rsidRDefault="000B44A3" w:rsidP="00F8565B">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 xml:space="preserve">Минимальная площадь участка - не подлежит установлению. </w:t>
            </w:r>
          </w:p>
          <w:p w14:paraId="1993EE45" w14:textId="77777777" w:rsidR="000B44A3" w:rsidRPr="00977AAA" w:rsidRDefault="000B44A3" w:rsidP="00F8565B">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Максимальная площадь участка - не подлежит установлению.</w:t>
            </w:r>
          </w:p>
          <w:p w14:paraId="5B289A3E" w14:textId="77777777" w:rsidR="000B44A3" w:rsidRPr="00977AAA" w:rsidRDefault="000B44A3" w:rsidP="00F8565B">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Количество этажей - не подлежит установлению.</w:t>
            </w:r>
          </w:p>
          <w:p w14:paraId="3FB219CF" w14:textId="77777777" w:rsidR="000B44A3" w:rsidRPr="00977AAA" w:rsidRDefault="000B44A3" w:rsidP="00F8565B">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Высота – не подлежит установлению.</w:t>
            </w:r>
          </w:p>
          <w:p w14:paraId="2E94F982" w14:textId="77777777" w:rsidR="000B44A3" w:rsidRPr="00977AAA" w:rsidRDefault="000B44A3" w:rsidP="00F8565B">
            <w:pPr>
              <w:contextualSpacing/>
              <w:rPr>
                <w:rFonts w:ascii="Times New Roman CYR" w:hAnsi="Times New Roman CYR" w:cs="Times New Roman CYR"/>
                <w:sz w:val="22"/>
                <w:szCs w:val="22"/>
              </w:rPr>
            </w:pPr>
            <w:r w:rsidRPr="00977AAA">
              <w:rPr>
                <w:rFonts w:ascii="Times New Roman CYR" w:hAnsi="Times New Roman CYR" w:cs="Times New Roman CYR"/>
                <w:sz w:val="22"/>
                <w:szCs w:val="22"/>
              </w:rPr>
              <w:t>Минимальный отступ от красной линии до объекта - 5 м.</w:t>
            </w:r>
          </w:p>
          <w:p w14:paraId="2434CBDE" w14:textId="77777777" w:rsidR="000B44A3" w:rsidRPr="00977AAA" w:rsidRDefault="000B44A3" w:rsidP="00F8565B">
            <w:pPr>
              <w:autoSpaceDE w:val="0"/>
              <w:autoSpaceDN w:val="0"/>
              <w:adjustRightInd w:val="0"/>
              <w:rPr>
                <w:rFonts w:ascii="Times New Roman CYR" w:hAnsi="Times New Roman CYR" w:cs="Times New Roman CYR"/>
                <w:sz w:val="22"/>
                <w:szCs w:val="22"/>
              </w:rPr>
            </w:pPr>
            <w:r w:rsidRPr="00977AAA">
              <w:rPr>
                <w:rFonts w:ascii="Times New Roman CYR" w:hAnsi="Times New Roman CYR" w:cs="Times New Roman CYR"/>
                <w:sz w:val="22"/>
                <w:szCs w:val="22"/>
              </w:rPr>
              <w:t>Расстояние от границ смежного земельного участка:</w:t>
            </w:r>
          </w:p>
          <w:p w14:paraId="187DBCBF" w14:textId="77777777" w:rsidR="000B44A3" w:rsidRPr="00977AAA" w:rsidRDefault="000B44A3" w:rsidP="00F8565B">
            <w:pPr>
              <w:autoSpaceDE w:val="0"/>
              <w:autoSpaceDN w:val="0"/>
              <w:adjustRightInd w:val="0"/>
              <w:rPr>
                <w:rFonts w:ascii="Times New Roman CYR" w:hAnsi="Times New Roman CYR" w:cs="Times New Roman CYR"/>
                <w:sz w:val="22"/>
                <w:szCs w:val="22"/>
              </w:rPr>
            </w:pPr>
            <w:r w:rsidRPr="00977AAA">
              <w:rPr>
                <w:rFonts w:ascii="Times New Roman CYR" w:hAnsi="Times New Roman CYR" w:cs="Times New Roman CYR"/>
                <w:sz w:val="22"/>
                <w:szCs w:val="22"/>
              </w:rPr>
              <w:t xml:space="preserve">- </w:t>
            </w:r>
            <w:r w:rsidRPr="00977AAA">
              <w:rPr>
                <w:sz w:val="22"/>
                <w:szCs w:val="22"/>
              </w:rPr>
              <w:t>3 м до основного строения;</w:t>
            </w:r>
          </w:p>
          <w:p w14:paraId="2ABEAE99" w14:textId="77777777" w:rsidR="000B44A3" w:rsidRPr="00977AAA" w:rsidRDefault="000B44A3" w:rsidP="00F8565B">
            <w:pPr>
              <w:rPr>
                <w:sz w:val="22"/>
                <w:szCs w:val="22"/>
              </w:rPr>
            </w:pPr>
            <w:r w:rsidRPr="00977AAA">
              <w:rPr>
                <w:sz w:val="22"/>
                <w:szCs w:val="22"/>
              </w:rPr>
              <w:t>- 1 м до хозяйственных построек.</w:t>
            </w:r>
          </w:p>
          <w:p w14:paraId="703CFACC" w14:textId="77777777" w:rsidR="000B44A3" w:rsidRPr="00977AAA" w:rsidRDefault="000B44A3" w:rsidP="00F8565B">
            <w:pPr>
              <w:autoSpaceDE w:val="0"/>
              <w:autoSpaceDN w:val="0"/>
              <w:adjustRightInd w:val="0"/>
              <w:rPr>
                <w:sz w:val="22"/>
                <w:szCs w:val="22"/>
              </w:rPr>
            </w:pPr>
            <w:r w:rsidRPr="00977AAA">
              <w:rPr>
                <w:sz w:val="22"/>
                <w:szCs w:val="22"/>
              </w:rPr>
              <w:t xml:space="preserve">Вспомогательные строения и хозяйственные постройки размещать </w:t>
            </w:r>
            <w:r w:rsidRPr="00977AAA">
              <w:rPr>
                <w:sz w:val="22"/>
                <w:szCs w:val="22"/>
              </w:rPr>
              <w:lastRenderedPageBreak/>
              <w:t>со стороны улиц не допускается.</w:t>
            </w:r>
          </w:p>
          <w:p w14:paraId="6E6E4E6E" w14:textId="77777777" w:rsidR="000B44A3" w:rsidRPr="00BD152E" w:rsidRDefault="000B44A3" w:rsidP="00F8565B">
            <w:pPr>
              <w:rPr>
                <w:sz w:val="22"/>
                <w:szCs w:val="22"/>
              </w:rPr>
            </w:pPr>
            <w:r w:rsidRPr="00977AAA">
              <w:rPr>
                <w:sz w:val="22"/>
                <w:szCs w:val="22"/>
              </w:rPr>
              <w:t>Максимальный процент застройки в границах земельного участка – 70%.</w:t>
            </w:r>
          </w:p>
        </w:tc>
        <w:tc>
          <w:tcPr>
            <w:tcW w:w="2835" w:type="dxa"/>
          </w:tcPr>
          <w:p w14:paraId="18C3C893" w14:textId="77777777" w:rsidR="000B44A3" w:rsidRPr="00BD152E" w:rsidRDefault="000B44A3" w:rsidP="00F8565B">
            <w:pPr>
              <w:rPr>
                <w:sz w:val="22"/>
                <w:szCs w:val="22"/>
              </w:rPr>
            </w:pPr>
            <w:r w:rsidRPr="00977AAA">
              <w:lastRenderedPageBreak/>
              <w:t>Использование земельных участков в границах зон с особыми условиями использования территории осуществлять в соответствии со статьями 3-11 настоящих регламентов и действующим законодательством</w:t>
            </w:r>
          </w:p>
        </w:tc>
      </w:tr>
    </w:tbl>
    <w:p w14:paraId="6C3EE68C" w14:textId="6DEBE79A" w:rsidR="000B44A3" w:rsidRDefault="000B44A3" w:rsidP="000B44A3">
      <w:pPr>
        <w:ind w:firstLine="708"/>
        <w:jc w:val="right"/>
        <w:rPr>
          <w:sz w:val="28"/>
          <w:szCs w:val="28"/>
        </w:rPr>
      </w:pPr>
      <w:r>
        <w:rPr>
          <w:sz w:val="28"/>
          <w:szCs w:val="28"/>
        </w:rPr>
        <w:lastRenderedPageBreak/>
        <w:t>»</w:t>
      </w:r>
    </w:p>
    <w:p w14:paraId="46ED765B" w14:textId="2F550B98" w:rsidR="000B44A3" w:rsidRDefault="000B44A3" w:rsidP="0009458E">
      <w:pPr>
        <w:jc w:val="both"/>
        <w:rPr>
          <w:sz w:val="28"/>
          <w:szCs w:val="28"/>
        </w:rPr>
      </w:pPr>
      <w:r>
        <w:rPr>
          <w:sz w:val="28"/>
          <w:szCs w:val="28"/>
        </w:rPr>
        <w:t>исключить.</w:t>
      </w:r>
    </w:p>
    <w:p w14:paraId="73AB8205" w14:textId="77777777" w:rsidR="00BF4BD2" w:rsidRDefault="00BF4BD2" w:rsidP="00BF4BD2">
      <w:pPr>
        <w:ind w:firstLine="567"/>
        <w:jc w:val="both"/>
        <w:rPr>
          <w:sz w:val="28"/>
          <w:szCs w:val="28"/>
        </w:rPr>
      </w:pPr>
      <w:r>
        <w:rPr>
          <w:sz w:val="28"/>
          <w:szCs w:val="28"/>
        </w:rPr>
        <w:tab/>
      </w:r>
      <w:r w:rsidRPr="0024555A">
        <w:rPr>
          <w:color w:val="000000"/>
          <w:sz w:val="28"/>
          <w:szCs w:val="28"/>
        </w:rPr>
        <w:t>1</w:t>
      </w:r>
      <w:r>
        <w:rPr>
          <w:color w:val="000000"/>
          <w:sz w:val="28"/>
          <w:szCs w:val="28"/>
        </w:rPr>
        <w:t>.2. П</w:t>
      </w:r>
      <w:r w:rsidRPr="00977AAA">
        <w:rPr>
          <w:sz w:val="28"/>
          <w:szCs w:val="28"/>
        </w:rPr>
        <w:t>риложение 2</w:t>
      </w:r>
      <w:r>
        <w:rPr>
          <w:sz w:val="28"/>
          <w:szCs w:val="28"/>
        </w:rPr>
        <w:t xml:space="preserve"> </w:t>
      </w:r>
      <w:r w:rsidRPr="00977AAA">
        <w:rPr>
          <w:sz w:val="28"/>
          <w:szCs w:val="28"/>
        </w:rPr>
        <w:t>к правилам землепользования и застройки</w:t>
      </w:r>
      <w:r>
        <w:rPr>
          <w:sz w:val="28"/>
          <w:szCs w:val="28"/>
        </w:rPr>
        <w:t xml:space="preserve"> сельского поселения </w:t>
      </w:r>
      <w:r w:rsidRPr="004D7733">
        <w:rPr>
          <w:sz w:val="28"/>
          <w:szCs w:val="28"/>
        </w:rPr>
        <w:t>Горноправдинск</w:t>
      </w:r>
      <w:r>
        <w:rPr>
          <w:sz w:val="28"/>
          <w:szCs w:val="28"/>
        </w:rPr>
        <w:t xml:space="preserve"> «Карта градостроительного зонирования территорий» в редакции согласно приложению к настоящему решению.</w:t>
      </w:r>
    </w:p>
    <w:p w14:paraId="15A7EA10" w14:textId="0923D9A7" w:rsidR="00BF4BD2" w:rsidRDefault="00BF4BD2" w:rsidP="00BF4BD2">
      <w:pPr>
        <w:pStyle w:val="3"/>
        <w:numPr>
          <w:ilvl w:val="2"/>
          <w:numId w:val="14"/>
        </w:numPr>
        <w:tabs>
          <w:tab w:val="clear" w:pos="1276"/>
        </w:tabs>
        <w:suppressAutoHyphens/>
        <w:spacing w:before="0" w:after="0"/>
        <w:jc w:val="both"/>
        <w:rPr>
          <w:b w:val="0"/>
          <w:sz w:val="28"/>
          <w:szCs w:val="28"/>
        </w:rPr>
      </w:pPr>
      <w:r w:rsidRPr="00144503">
        <w:rPr>
          <w:sz w:val="28"/>
          <w:szCs w:val="28"/>
        </w:rPr>
        <w:tab/>
      </w:r>
      <w:r w:rsidRPr="00144503">
        <w:rPr>
          <w:b w:val="0"/>
          <w:sz w:val="28"/>
          <w:szCs w:val="28"/>
        </w:rPr>
        <w:t>2. Настоящее решение вступает в силу после его официального опубликования (обнародования).</w:t>
      </w:r>
    </w:p>
    <w:p w14:paraId="3F618794" w14:textId="77777777" w:rsidR="005D672D" w:rsidRPr="005D672D" w:rsidRDefault="005D672D" w:rsidP="005D672D">
      <w:pPr>
        <w:pStyle w:val="a4"/>
      </w:pPr>
    </w:p>
    <w:p w14:paraId="59C2AA54" w14:textId="65CB1F2F" w:rsidR="00F80B79" w:rsidRPr="00F80B79" w:rsidRDefault="00F80B79" w:rsidP="00BF4BD2">
      <w:pPr>
        <w:jc w:val="both"/>
      </w:pPr>
    </w:p>
    <w:p w14:paraId="68B406D4" w14:textId="77777777" w:rsidR="005D672D" w:rsidRPr="00594764" w:rsidRDefault="005D672D" w:rsidP="005D672D">
      <w:pPr>
        <w:autoSpaceDE w:val="0"/>
        <w:autoSpaceDN w:val="0"/>
        <w:adjustRightInd w:val="0"/>
        <w:rPr>
          <w:sz w:val="28"/>
          <w:szCs w:val="28"/>
        </w:rPr>
      </w:pPr>
      <w:r w:rsidRPr="00594764">
        <w:rPr>
          <w:sz w:val="28"/>
          <w:szCs w:val="28"/>
        </w:rPr>
        <w:t>Председатель Совета депутатов</w:t>
      </w:r>
      <w:r w:rsidRPr="00594764">
        <w:rPr>
          <w:sz w:val="28"/>
          <w:szCs w:val="28"/>
        </w:rPr>
        <w:tab/>
      </w:r>
      <w:r w:rsidRPr="00594764">
        <w:rPr>
          <w:sz w:val="28"/>
          <w:szCs w:val="28"/>
        </w:rPr>
        <w:tab/>
      </w:r>
      <w:r w:rsidRPr="00594764">
        <w:rPr>
          <w:sz w:val="28"/>
          <w:szCs w:val="28"/>
        </w:rPr>
        <w:tab/>
        <w:t>Глава сельского</w:t>
      </w:r>
    </w:p>
    <w:p w14:paraId="5D76EC8C" w14:textId="77777777" w:rsidR="005D672D" w:rsidRPr="00594764" w:rsidRDefault="005D672D" w:rsidP="005D672D">
      <w:pPr>
        <w:autoSpaceDE w:val="0"/>
        <w:autoSpaceDN w:val="0"/>
        <w:adjustRightInd w:val="0"/>
        <w:rPr>
          <w:sz w:val="28"/>
          <w:szCs w:val="28"/>
        </w:rPr>
      </w:pPr>
      <w:r w:rsidRPr="00594764">
        <w:rPr>
          <w:sz w:val="28"/>
          <w:szCs w:val="28"/>
        </w:rPr>
        <w:t>сельского поселения Горноправдинск</w:t>
      </w:r>
      <w:r w:rsidRPr="00594764">
        <w:rPr>
          <w:sz w:val="28"/>
          <w:szCs w:val="28"/>
        </w:rPr>
        <w:tab/>
      </w:r>
      <w:r w:rsidRPr="00594764">
        <w:rPr>
          <w:sz w:val="28"/>
          <w:szCs w:val="28"/>
        </w:rPr>
        <w:tab/>
        <w:t>поселения Горноправдинск</w:t>
      </w:r>
    </w:p>
    <w:p w14:paraId="365DA887" w14:textId="77777777" w:rsidR="005D672D" w:rsidRPr="00594764" w:rsidRDefault="005D672D" w:rsidP="005D672D">
      <w:pPr>
        <w:autoSpaceDE w:val="0"/>
        <w:autoSpaceDN w:val="0"/>
        <w:adjustRightInd w:val="0"/>
        <w:rPr>
          <w:sz w:val="28"/>
          <w:szCs w:val="28"/>
        </w:rPr>
      </w:pPr>
    </w:p>
    <w:p w14:paraId="42170B93" w14:textId="77777777" w:rsidR="005D672D" w:rsidRDefault="005D672D" w:rsidP="005D672D">
      <w:pPr>
        <w:autoSpaceDE w:val="0"/>
        <w:autoSpaceDN w:val="0"/>
        <w:adjustRightInd w:val="0"/>
        <w:rPr>
          <w:sz w:val="28"/>
          <w:szCs w:val="28"/>
        </w:rPr>
      </w:pPr>
      <w:r>
        <w:rPr>
          <w:sz w:val="28"/>
          <w:szCs w:val="28"/>
        </w:rPr>
        <w:t>______________</w:t>
      </w:r>
      <w:proofErr w:type="spellStart"/>
      <w:r>
        <w:rPr>
          <w:sz w:val="28"/>
          <w:szCs w:val="28"/>
        </w:rPr>
        <w:t>М.Ю.Ращупкин</w:t>
      </w:r>
      <w:proofErr w:type="spellEnd"/>
      <w:r>
        <w:rPr>
          <w:sz w:val="28"/>
          <w:szCs w:val="28"/>
        </w:rPr>
        <w:tab/>
      </w:r>
      <w:r>
        <w:rPr>
          <w:sz w:val="28"/>
          <w:szCs w:val="28"/>
        </w:rPr>
        <w:tab/>
      </w:r>
      <w:r>
        <w:rPr>
          <w:sz w:val="28"/>
          <w:szCs w:val="28"/>
        </w:rPr>
        <w:tab/>
      </w:r>
      <w:r w:rsidRPr="00594764">
        <w:rPr>
          <w:sz w:val="28"/>
          <w:szCs w:val="28"/>
        </w:rPr>
        <w:t>______________</w:t>
      </w:r>
      <w:proofErr w:type="spellStart"/>
      <w:r>
        <w:rPr>
          <w:sz w:val="28"/>
          <w:szCs w:val="28"/>
        </w:rPr>
        <w:t>О.С.Садков</w:t>
      </w:r>
      <w:proofErr w:type="spellEnd"/>
    </w:p>
    <w:p w14:paraId="0C761A99" w14:textId="77777777" w:rsidR="005D672D" w:rsidRDefault="005D672D">
      <w:pPr>
        <w:sectPr w:rsidR="005D672D" w:rsidSect="00CD2C5A">
          <w:footerReference w:type="default" r:id="rId11"/>
          <w:pgSz w:w="11906" w:h="16838"/>
          <w:pgMar w:top="1134" w:right="850" w:bottom="1134" w:left="1701" w:header="709" w:footer="709" w:gutter="0"/>
          <w:cols w:space="708"/>
          <w:docGrid w:linePitch="360"/>
        </w:sectPr>
      </w:pPr>
    </w:p>
    <w:tbl>
      <w:tblPr>
        <w:tblW w:w="19704" w:type="dxa"/>
        <w:tblLook w:val="04A0" w:firstRow="1" w:lastRow="0" w:firstColumn="1" w:lastColumn="0" w:noHBand="0" w:noVBand="1"/>
      </w:tblPr>
      <w:tblGrid>
        <w:gridCol w:w="14884"/>
        <w:gridCol w:w="4820"/>
      </w:tblGrid>
      <w:tr w:rsidR="00144503" w:rsidRPr="00144503" w14:paraId="5FA0E50E" w14:textId="77777777" w:rsidTr="005D672D">
        <w:trPr>
          <w:trHeight w:val="2727"/>
        </w:trPr>
        <w:tc>
          <w:tcPr>
            <w:tcW w:w="14884" w:type="dxa"/>
          </w:tcPr>
          <w:p w14:paraId="5B451E24" w14:textId="77777777" w:rsidR="00BF4BD2" w:rsidRDefault="00BF4BD2" w:rsidP="00BF4BD2">
            <w:pPr>
              <w:tabs>
                <w:tab w:val="left" w:pos="4678"/>
              </w:tabs>
              <w:ind w:right="-1"/>
              <w:jc w:val="right"/>
              <w:rPr>
                <w:sz w:val="28"/>
                <w:szCs w:val="28"/>
              </w:rPr>
            </w:pPr>
            <w:r>
              <w:rPr>
                <w:sz w:val="28"/>
                <w:szCs w:val="28"/>
              </w:rPr>
              <w:lastRenderedPageBreak/>
              <w:t xml:space="preserve">Приложение к решению Совета депутатов </w:t>
            </w:r>
          </w:p>
          <w:p w14:paraId="05A23DF2" w14:textId="77777777" w:rsidR="00BF4BD2" w:rsidRDefault="00BF4BD2" w:rsidP="00BF4BD2">
            <w:pPr>
              <w:tabs>
                <w:tab w:val="left" w:pos="4678"/>
              </w:tabs>
              <w:ind w:right="-1"/>
              <w:jc w:val="right"/>
              <w:rPr>
                <w:sz w:val="28"/>
                <w:szCs w:val="28"/>
              </w:rPr>
            </w:pPr>
            <w:r>
              <w:rPr>
                <w:sz w:val="28"/>
                <w:szCs w:val="28"/>
              </w:rPr>
              <w:t xml:space="preserve">сельского поселения Горноправдинск </w:t>
            </w:r>
          </w:p>
          <w:p w14:paraId="3C2F31D9" w14:textId="77777777" w:rsidR="00BF4BD2" w:rsidRDefault="00BF4BD2" w:rsidP="00BF4BD2">
            <w:pPr>
              <w:tabs>
                <w:tab w:val="left" w:pos="4678"/>
              </w:tabs>
              <w:ind w:right="-1"/>
              <w:jc w:val="right"/>
              <w:rPr>
                <w:sz w:val="28"/>
                <w:szCs w:val="28"/>
              </w:rPr>
            </w:pPr>
            <w:r>
              <w:rPr>
                <w:sz w:val="28"/>
                <w:szCs w:val="28"/>
              </w:rPr>
              <w:t>от                   №</w:t>
            </w:r>
          </w:p>
          <w:p w14:paraId="6110C43C" w14:textId="77777777" w:rsidR="00BF4BD2" w:rsidRDefault="00BF4BD2" w:rsidP="000B44A3">
            <w:pPr>
              <w:autoSpaceDE w:val="0"/>
              <w:autoSpaceDN w:val="0"/>
              <w:adjustRightInd w:val="0"/>
              <w:rPr>
                <w:sz w:val="28"/>
                <w:szCs w:val="28"/>
              </w:rPr>
            </w:pPr>
          </w:p>
          <w:p w14:paraId="597D502F" w14:textId="14EB2517" w:rsidR="00CD2C5A" w:rsidRPr="00144503" w:rsidRDefault="005D672D" w:rsidP="005D672D">
            <w:pPr>
              <w:tabs>
                <w:tab w:val="left" w:pos="0"/>
              </w:tabs>
              <w:ind w:right="-1"/>
              <w:jc w:val="center"/>
              <w:rPr>
                <w:sz w:val="28"/>
                <w:szCs w:val="28"/>
              </w:rPr>
            </w:pPr>
            <w:r>
              <w:rPr>
                <w:noProof/>
              </w:rPr>
              <w:drawing>
                <wp:inline distT="0" distB="0" distL="0" distR="0" wp14:anchorId="18DF2096" wp14:editId="5EB5A067">
                  <wp:extent cx="7849590" cy="5706581"/>
                  <wp:effectExtent l="0" t="0" r="0"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864911" cy="5717719"/>
                          </a:xfrm>
                          <a:prstGeom prst="rect">
                            <a:avLst/>
                          </a:prstGeom>
                          <a:noFill/>
                          <a:ln>
                            <a:noFill/>
                          </a:ln>
                        </pic:spPr>
                      </pic:pic>
                    </a:graphicData>
                  </a:graphic>
                </wp:inline>
              </w:drawing>
            </w:r>
          </w:p>
        </w:tc>
        <w:tc>
          <w:tcPr>
            <w:tcW w:w="4820" w:type="dxa"/>
          </w:tcPr>
          <w:p w14:paraId="377A0865" w14:textId="77777777" w:rsidR="00261D95" w:rsidRPr="00144503" w:rsidRDefault="00261D95" w:rsidP="00CD2C5A">
            <w:pPr>
              <w:tabs>
                <w:tab w:val="left" w:pos="4678"/>
              </w:tabs>
              <w:ind w:right="-1"/>
              <w:jc w:val="both"/>
              <w:rPr>
                <w:sz w:val="28"/>
                <w:szCs w:val="28"/>
              </w:rPr>
            </w:pPr>
          </w:p>
        </w:tc>
      </w:tr>
    </w:tbl>
    <w:p w14:paraId="60C6FFC0" w14:textId="77777777" w:rsidR="006E208B" w:rsidRDefault="006E208B" w:rsidP="006E208B">
      <w:pPr>
        <w:widowControl w:val="0"/>
        <w:autoSpaceDE w:val="0"/>
        <w:autoSpaceDN w:val="0"/>
        <w:adjustRightInd w:val="0"/>
        <w:jc w:val="center"/>
        <w:rPr>
          <w:b/>
          <w:sz w:val="24"/>
          <w:szCs w:val="24"/>
        </w:rPr>
        <w:sectPr w:rsidR="006E208B" w:rsidSect="005D672D">
          <w:pgSz w:w="16838" w:h="11906" w:orient="landscape"/>
          <w:pgMar w:top="426" w:right="1134" w:bottom="568" w:left="1134" w:header="709" w:footer="709" w:gutter="0"/>
          <w:cols w:space="708"/>
          <w:docGrid w:linePitch="360"/>
        </w:sectPr>
      </w:pPr>
    </w:p>
    <w:p w14:paraId="202DD3E7" w14:textId="77777777" w:rsidR="00EC748E" w:rsidRPr="00606030" w:rsidRDefault="00EC748E" w:rsidP="00EC748E">
      <w:pPr>
        <w:autoSpaceDE w:val="0"/>
        <w:autoSpaceDN w:val="0"/>
        <w:adjustRightInd w:val="0"/>
        <w:jc w:val="center"/>
        <w:rPr>
          <w:sz w:val="24"/>
          <w:szCs w:val="24"/>
        </w:rPr>
      </w:pPr>
      <w:r w:rsidRPr="00606030">
        <w:rPr>
          <w:sz w:val="24"/>
          <w:szCs w:val="24"/>
        </w:rPr>
        <w:lastRenderedPageBreak/>
        <w:t>ПОЯСНИТЕЛЬНАЯ ЗАПИСКА</w:t>
      </w:r>
    </w:p>
    <w:p w14:paraId="23835F5C" w14:textId="77777777" w:rsidR="00EC748E" w:rsidRPr="006E208B" w:rsidRDefault="00EC748E" w:rsidP="00EC748E">
      <w:pPr>
        <w:ind w:firstLine="284"/>
        <w:jc w:val="center"/>
        <w:rPr>
          <w:sz w:val="24"/>
          <w:szCs w:val="24"/>
        </w:rPr>
      </w:pPr>
      <w:r w:rsidRPr="00606030">
        <w:rPr>
          <w:sz w:val="24"/>
          <w:szCs w:val="24"/>
        </w:rPr>
        <w:t xml:space="preserve">к проекту </w:t>
      </w:r>
      <w:r w:rsidRPr="006E208B">
        <w:rPr>
          <w:sz w:val="24"/>
          <w:szCs w:val="24"/>
        </w:rPr>
        <w:t xml:space="preserve">решения Совета депутатов сельского поселения Горноправдинск </w:t>
      </w:r>
    </w:p>
    <w:p w14:paraId="01EE18A1" w14:textId="77777777" w:rsidR="00EC748E" w:rsidRPr="006E208B" w:rsidRDefault="00EC748E" w:rsidP="00EC748E">
      <w:pPr>
        <w:ind w:firstLine="284"/>
        <w:jc w:val="center"/>
        <w:rPr>
          <w:sz w:val="24"/>
          <w:szCs w:val="24"/>
        </w:rPr>
      </w:pPr>
      <w:r w:rsidRPr="006E208B">
        <w:rPr>
          <w:sz w:val="24"/>
          <w:szCs w:val="24"/>
        </w:rPr>
        <w:t xml:space="preserve">«О внесении изменений в решение Совета депутатов сельского поселения Горноправдинск от 27.08.2018 № 212 «Об утверждении правил землепользования </w:t>
      </w:r>
    </w:p>
    <w:p w14:paraId="3E7E6D64" w14:textId="780858D6" w:rsidR="00EC748E" w:rsidRPr="00606030" w:rsidRDefault="00EC748E" w:rsidP="00EC748E">
      <w:pPr>
        <w:ind w:firstLine="284"/>
        <w:jc w:val="center"/>
        <w:rPr>
          <w:sz w:val="24"/>
          <w:szCs w:val="24"/>
        </w:rPr>
      </w:pPr>
      <w:r w:rsidRPr="006E208B">
        <w:rPr>
          <w:sz w:val="24"/>
          <w:szCs w:val="24"/>
        </w:rPr>
        <w:t xml:space="preserve">и застройки сельского поселения Горноправдинск» </w:t>
      </w:r>
    </w:p>
    <w:p w14:paraId="13375AF1" w14:textId="77777777" w:rsidR="00EC748E" w:rsidRPr="00606030" w:rsidRDefault="00EC748E" w:rsidP="00EC748E">
      <w:pPr>
        <w:autoSpaceDE w:val="0"/>
        <w:autoSpaceDN w:val="0"/>
        <w:adjustRightInd w:val="0"/>
        <w:jc w:val="both"/>
        <w:rPr>
          <w:sz w:val="24"/>
          <w:szCs w:val="24"/>
        </w:rPr>
      </w:pPr>
    </w:p>
    <w:p w14:paraId="4DA87936" w14:textId="752FF8FD" w:rsidR="00EC748E" w:rsidRPr="00606030" w:rsidRDefault="00EC748E" w:rsidP="00EC748E">
      <w:pPr>
        <w:autoSpaceDE w:val="0"/>
        <w:autoSpaceDN w:val="0"/>
        <w:adjustRightInd w:val="0"/>
        <w:jc w:val="both"/>
        <w:rPr>
          <w:sz w:val="24"/>
          <w:szCs w:val="24"/>
        </w:rPr>
      </w:pPr>
      <w:r w:rsidRPr="00606030">
        <w:rPr>
          <w:sz w:val="24"/>
          <w:szCs w:val="24"/>
        </w:rPr>
        <w:t>25 октября 2022 года</w:t>
      </w:r>
      <w:r w:rsidRPr="00606030">
        <w:rPr>
          <w:sz w:val="24"/>
          <w:szCs w:val="24"/>
        </w:rPr>
        <w:tab/>
      </w:r>
      <w:r w:rsidRPr="00606030">
        <w:rPr>
          <w:sz w:val="24"/>
          <w:szCs w:val="24"/>
        </w:rPr>
        <w:tab/>
      </w:r>
      <w:r w:rsidRPr="00606030">
        <w:rPr>
          <w:sz w:val="24"/>
          <w:szCs w:val="24"/>
        </w:rPr>
        <w:tab/>
      </w:r>
      <w:r w:rsidRPr="00606030">
        <w:rPr>
          <w:sz w:val="24"/>
          <w:szCs w:val="24"/>
        </w:rPr>
        <w:tab/>
      </w:r>
      <w:r w:rsidRPr="00606030">
        <w:rPr>
          <w:sz w:val="24"/>
          <w:szCs w:val="24"/>
        </w:rPr>
        <w:tab/>
      </w:r>
      <w:r w:rsidRPr="00606030">
        <w:rPr>
          <w:sz w:val="24"/>
          <w:szCs w:val="24"/>
        </w:rPr>
        <w:tab/>
      </w:r>
      <w:r w:rsidRPr="00606030">
        <w:rPr>
          <w:sz w:val="24"/>
          <w:szCs w:val="24"/>
        </w:rPr>
        <w:tab/>
        <w:t xml:space="preserve">  </w:t>
      </w:r>
      <w:r w:rsidR="00606030" w:rsidRPr="00606030">
        <w:rPr>
          <w:sz w:val="24"/>
          <w:szCs w:val="24"/>
        </w:rPr>
        <w:t xml:space="preserve">      </w:t>
      </w:r>
      <w:r w:rsidR="00606030">
        <w:rPr>
          <w:sz w:val="24"/>
          <w:szCs w:val="24"/>
        </w:rPr>
        <w:t xml:space="preserve">     </w:t>
      </w:r>
      <w:r w:rsidRPr="00606030">
        <w:rPr>
          <w:sz w:val="24"/>
          <w:szCs w:val="24"/>
        </w:rPr>
        <w:t>п.Горноправдинск</w:t>
      </w:r>
    </w:p>
    <w:p w14:paraId="533EE628" w14:textId="77777777" w:rsidR="00EC748E" w:rsidRPr="00606030" w:rsidRDefault="00EC748E" w:rsidP="00EC748E">
      <w:pPr>
        <w:autoSpaceDE w:val="0"/>
        <w:autoSpaceDN w:val="0"/>
        <w:adjustRightInd w:val="0"/>
        <w:jc w:val="both"/>
        <w:rPr>
          <w:sz w:val="24"/>
          <w:szCs w:val="24"/>
        </w:rPr>
      </w:pPr>
    </w:p>
    <w:p w14:paraId="3EDA3D45" w14:textId="77777777" w:rsidR="00A518C3" w:rsidRPr="00A518C3" w:rsidRDefault="00EC748E" w:rsidP="00A518C3">
      <w:pPr>
        <w:jc w:val="both"/>
        <w:rPr>
          <w:sz w:val="24"/>
          <w:szCs w:val="24"/>
        </w:rPr>
      </w:pPr>
      <w:r w:rsidRPr="00606030">
        <w:rPr>
          <w:sz w:val="24"/>
          <w:szCs w:val="24"/>
        </w:rPr>
        <w:tab/>
      </w:r>
      <w:proofErr w:type="gramStart"/>
      <w:r w:rsidRPr="00A518C3">
        <w:rPr>
          <w:sz w:val="24"/>
          <w:szCs w:val="24"/>
        </w:rPr>
        <w:t>Проект решения Совета депутатов сельского поселения Горноправдинск «О внесении изменений в решение Совета депутатов сельского поселения Горноправдинск от 27.08.2018 №212 «Об утверждении Правил землепользования и застройки сельского поселения Горноправдинск»  (далее по тексту – Проект) разработан Департаментом строительства архитектуры и ЖКХ администрации Ханты-Мансийского района в соответствии с переданными сельским поселением Горноправдинск на уровень Ханты-Мансийского муниципального района полномочиями по решению вопросов местного значения</w:t>
      </w:r>
      <w:proofErr w:type="gramEnd"/>
      <w:r w:rsidRPr="00A518C3">
        <w:rPr>
          <w:sz w:val="24"/>
          <w:szCs w:val="24"/>
        </w:rPr>
        <w:t xml:space="preserve"> в области архитектуры и градостроительства.</w:t>
      </w:r>
    </w:p>
    <w:p w14:paraId="4C0429BE" w14:textId="38661CF1" w:rsidR="00EC748E" w:rsidRDefault="00A518C3" w:rsidP="00A518C3">
      <w:pPr>
        <w:jc w:val="both"/>
        <w:rPr>
          <w:rFonts w:eastAsia="Calibri"/>
          <w:color w:val="000000"/>
          <w:sz w:val="24"/>
          <w:szCs w:val="24"/>
        </w:rPr>
      </w:pPr>
      <w:r w:rsidRPr="00A518C3">
        <w:rPr>
          <w:rFonts w:eastAsia="Calibri"/>
          <w:color w:val="000000"/>
          <w:sz w:val="24"/>
          <w:szCs w:val="24"/>
        </w:rPr>
        <w:tab/>
        <w:t>Проектом предусмотрено внесение изменений в карту градостроительного зонирования в части изменения границы общественно-деловой зоны (О) за счет изменения границы зоны рекреационного назначения, а также в административный регламент общественно-деловой зоны (О) в части дополнения основных видов разрешенного использования земельных участков и объектов капитального строительства указанной зоны видом «Религиозное использование»</w:t>
      </w:r>
      <w:r>
        <w:rPr>
          <w:rFonts w:eastAsia="Calibri"/>
          <w:color w:val="000000"/>
          <w:sz w:val="24"/>
          <w:szCs w:val="24"/>
        </w:rPr>
        <w:t>.</w:t>
      </w:r>
    </w:p>
    <w:p w14:paraId="6C35A969" w14:textId="61B11F8B" w:rsidR="00B238AC" w:rsidRPr="000A4084" w:rsidRDefault="00B238AC" w:rsidP="00B238AC">
      <w:pPr>
        <w:autoSpaceDE w:val="0"/>
        <w:autoSpaceDN w:val="0"/>
        <w:adjustRightInd w:val="0"/>
        <w:ind w:firstLine="709"/>
        <w:jc w:val="both"/>
        <w:rPr>
          <w:sz w:val="24"/>
          <w:szCs w:val="24"/>
          <w:lang w:eastAsia="en-US"/>
        </w:rPr>
      </w:pPr>
      <w:r w:rsidRPr="000A4084">
        <w:rPr>
          <w:sz w:val="24"/>
          <w:szCs w:val="24"/>
        </w:rPr>
        <w:t>Финансово-экономическое обоснование проекта не требуется, поскольку принятие нормативного правого акта не повлечет затрат из местного бюджета.</w:t>
      </w:r>
    </w:p>
    <w:p w14:paraId="1EFB08CE" w14:textId="02149F73" w:rsidR="00B238AC" w:rsidRPr="00A518C3" w:rsidRDefault="00B238AC" w:rsidP="00A518C3">
      <w:pPr>
        <w:jc w:val="both"/>
        <w:rPr>
          <w:sz w:val="24"/>
          <w:szCs w:val="24"/>
        </w:rPr>
      </w:pPr>
    </w:p>
    <w:p w14:paraId="56C22FC5" w14:textId="77777777" w:rsidR="00EC748E" w:rsidRPr="00A518C3" w:rsidRDefault="00EC748E" w:rsidP="00EC748E">
      <w:pPr>
        <w:autoSpaceDE w:val="0"/>
        <w:autoSpaceDN w:val="0"/>
        <w:adjustRightInd w:val="0"/>
        <w:jc w:val="both"/>
        <w:rPr>
          <w:sz w:val="24"/>
          <w:szCs w:val="24"/>
        </w:rPr>
      </w:pPr>
      <w:r w:rsidRPr="00A518C3">
        <w:rPr>
          <w:sz w:val="24"/>
          <w:szCs w:val="24"/>
        </w:rPr>
        <w:tab/>
      </w:r>
    </w:p>
    <w:p w14:paraId="72AF78EC" w14:textId="77777777" w:rsidR="00EC748E" w:rsidRPr="00A518C3" w:rsidRDefault="00EC748E" w:rsidP="00EC748E">
      <w:pPr>
        <w:autoSpaceDE w:val="0"/>
        <w:autoSpaceDN w:val="0"/>
        <w:adjustRightInd w:val="0"/>
        <w:jc w:val="both"/>
        <w:rPr>
          <w:sz w:val="24"/>
          <w:szCs w:val="24"/>
        </w:rPr>
      </w:pPr>
    </w:p>
    <w:p w14:paraId="50BEE633" w14:textId="77777777" w:rsidR="00EC748E" w:rsidRPr="00A518C3" w:rsidRDefault="00EC748E" w:rsidP="00EC748E">
      <w:pPr>
        <w:autoSpaceDE w:val="0"/>
        <w:autoSpaceDN w:val="0"/>
        <w:adjustRightInd w:val="0"/>
        <w:jc w:val="both"/>
        <w:rPr>
          <w:sz w:val="24"/>
          <w:szCs w:val="24"/>
        </w:rPr>
      </w:pPr>
      <w:r w:rsidRPr="00A518C3">
        <w:rPr>
          <w:sz w:val="24"/>
          <w:szCs w:val="24"/>
        </w:rPr>
        <w:t xml:space="preserve">Начальник отдела </w:t>
      </w:r>
      <w:proofErr w:type="gramStart"/>
      <w:r w:rsidRPr="00A518C3">
        <w:rPr>
          <w:sz w:val="24"/>
          <w:szCs w:val="24"/>
        </w:rPr>
        <w:t>имущественных</w:t>
      </w:r>
      <w:proofErr w:type="gramEnd"/>
      <w:r w:rsidRPr="00A518C3">
        <w:rPr>
          <w:sz w:val="24"/>
          <w:szCs w:val="24"/>
        </w:rPr>
        <w:t>,</w:t>
      </w:r>
    </w:p>
    <w:p w14:paraId="46922518" w14:textId="77777777" w:rsidR="00EC748E" w:rsidRPr="00A518C3" w:rsidRDefault="00EC748E" w:rsidP="00EC748E">
      <w:pPr>
        <w:autoSpaceDE w:val="0"/>
        <w:autoSpaceDN w:val="0"/>
        <w:adjustRightInd w:val="0"/>
        <w:jc w:val="both"/>
        <w:rPr>
          <w:sz w:val="24"/>
          <w:szCs w:val="24"/>
        </w:rPr>
      </w:pPr>
      <w:r w:rsidRPr="00A518C3">
        <w:rPr>
          <w:sz w:val="24"/>
          <w:szCs w:val="24"/>
        </w:rPr>
        <w:t xml:space="preserve">жилищных и земельных отношений администрации </w:t>
      </w:r>
    </w:p>
    <w:p w14:paraId="6FA5D924" w14:textId="4FAB2ED1" w:rsidR="00EC748E" w:rsidRPr="00606030" w:rsidRDefault="00EC748E" w:rsidP="00EC748E">
      <w:pPr>
        <w:autoSpaceDE w:val="0"/>
        <w:autoSpaceDN w:val="0"/>
        <w:adjustRightInd w:val="0"/>
        <w:jc w:val="both"/>
        <w:rPr>
          <w:sz w:val="24"/>
          <w:szCs w:val="24"/>
        </w:rPr>
      </w:pPr>
      <w:r w:rsidRPr="00A518C3">
        <w:rPr>
          <w:sz w:val="24"/>
          <w:szCs w:val="24"/>
        </w:rPr>
        <w:t>сельского поселения Горноправдинск</w:t>
      </w:r>
      <w:r w:rsidRPr="00A518C3">
        <w:rPr>
          <w:sz w:val="24"/>
          <w:szCs w:val="24"/>
        </w:rPr>
        <w:tab/>
      </w:r>
      <w:r w:rsidRPr="00A518C3">
        <w:rPr>
          <w:sz w:val="24"/>
          <w:szCs w:val="24"/>
        </w:rPr>
        <w:tab/>
      </w:r>
      <w:r w:rsidRPr="00606030">
        <w:rPr>
          <w:sz w:val="24"/>
          <w:szCs w:val="24"/>
        </w:rPr>
        <w:tab/>
      </w:r>
      <w:r w:rsidRPr="00606030">
        <w:rPr>
          <w:sz w:val="24"/>
          <w:szCs w:val="24"/>
        </w:rPr>
        <w:tab/>
      </w:r>
      <w:r w:rsidR="00606030" w:rsidRPr="00606030">
        <w:rPr>
          <w:sz w:val="24"/>
          <w:szCs w:val="24"/>
        </w:rPr>
        <w:t xml:space="preserve">            </w:t>
      </w:r>
      <w:r w:rsidR="00606030">
        <w:rPr>
          <w:sz w:val="24"/>
          <w:szCs w:val="24"/>
        </w:rPr>
        <w:t xml:space="preserve">                    </w:t>
      </w:r>
      <w:proofErr w:type="spellStart"/>
      <w:r w:rsidRPr="00606030">
        <w:rPr>
          <w:sz w:val="24"/>
          <w:szCs w:val="24"/>
        </w:rPr>
        <w:t>Н.Г.Васильева</w:t>
      </w:r>
      <w:proofErr w:type="spellEnd"/>
    </w:p>
    <w:p w14:paraId="0665D5F8" w14:textId="77777777" w:rsidR="00EC748E" w:rsidRPr="00606030" w:rsidRDefault="00EC748E" w:rsidP="006E208B">
      <w:pPr>
        <w:widowControl w:val="0"/>
        <w:autoSpaceDE w:val="0"/>
        <w:autoSpaceDN w:val="0"/>
        <w:adjustRightInd w:val="0"/>
        <w:jc w:val="center"/>
        <w:rPr>
          <w:b/>
          <w:sz w:val="24"/>
          <w:szCs w:val="24"/>
        </w:rPr>
      </w:pPr>
    </w:p>
    <w:p w14:paraId="5CEBEC12" w14:textId="77777777" w:rsidR="00EC748E" w:rsidRPr="00606030" w:rsidRDefault="00EC748E" w:rsidP="006E208B">
      <w:pPr>
        <w:widowControl w:val="0"/>
        <w:autoSpaceDE w:val="0"/>
        <w:autoSpaceDN w:val="0"/>
        <w:adjustRightInd w:val="0"/>
        <w:jc w:val="center"/>
        <w:rPr>
          <w:b/>
          <w:sz w:val="24"/>
          <w:szCs w:val="24"/>
        </w:rPr>
      </w:pPr>
    </w:p>
    <w:p w14:paraId="61CC53D7" w14:textId="77777777" w:rsidR="00EC748E" w:rsidRDefault="00EC748E" w:rsidP="006E208B">
      <w:pPr>
        <w:widowControl w:val="0"/>
        <w:autoSpaceDE w:val="0"/>
        <w:autoSpaceDN w:val="0"/>
        <w:adjustRightInd w:val="0"/>
        <w:jc w:val="center"/>
        <w:rPr>
          <w:b/>
          <w:sz w:val="24"/>
          <w:szCs w:val="24"/>
        </w:rPr>
      </w:pPr>
    </w:p>
    <w:p w14:paraId="76B94F1F" w14:textId="77777777" w:rsidR="00EC748E" w:rsidRDefault="00EC748E" w:rsidP="006E208B">
      <w:pPr>
        <w:widowControl w:val="0"/>
        <w:autoSpaceDE w:val="0"/>
        <w:autoSpaceDN w:val="0"/>
        <w:adjustRightInd w:val="0"/>
        <w:jc w:val="center"/>
        <w:rPr>
          <w:b/>
          <w:sz w:val="24"/>
          <w:szCs w:val="24"/>
        </w:rPr>
      </w:pPr>
    </w:p>
    <w:p w14:paraId="3E1D474E" w14:textId="77777777" w:rsidR="00EC748E" w:rsidRDefault="00EC748E" w:rsidP="006E208B">
      <w:pPr>
        <w:widowControl w:val="0"/>
        <w:autoSpaceDE w:val="0"/>
        <w:autoSpaceDN w:val="0"/>
        <w:adjustRightInd w:val="0"/>
        <w:jc w:val="center"/>
        <w:rPr>
          <w:b/>
          <w:sz w:val="24"/>
          <w:szCs w:val="24"/>
        </w:rPr>
      </w:pPr>
    </w:p>
    <w:p w14:paraId="04455C86" w14:textId="77777777" w:rsidR="00EC748E" w:rsidRDefault="00EC748E" w:rsidP="006E208B">
      <w:pPr>
        <w:widowControl w:val="0"/>
        <w:autoSpaceDE w:val="0"/>
        <w:autoSpaceDN w:val="0"/>
        <w:adjustRightInd w:val="0"/>
        <w:jc w:val="center"/>
        <w:rPr>
          <w:b/>
          <w:sz w:val="24"/>
          <w:szCs w:val="24"/>
        </w:rPr>
      </w:pPr>
    </w:p>
    <w:p w14:paraId="73FB2458" w14:textId="77777777" w:rsidR="00EC748E" w:rsidRDefault="00EC748E" w:rsidP="006E208B">
      <w:pPr>
        <w:widowControl w:val="0"/>
        <w:autoSpaceDE w:val="0"/>
        <w:autoSpaceDN w:val="0"/>
        <w:adjustRightInd w:val="0"/>
        <w:jc w:val="center"/>
        <w:rPr>
          <w:b/>
          <w:sz w:val="24"/>
          <w:szCs w:val="24"/>
        </w:rPr>
      </w:pPr>
    </w:p>
    <w:p w14:paraId="04AE2F7F" w14:textId="77777777" w:rsidR="00EC748E" w:rsidRDefault="00EC748E" w:rsidP="006E208B">
      <w:pPr>
        <w:widowControl w:val="0"/>
        <w:autoSpaceDE w:val="0"/>
        <w:autoSpaceDN w:val="0"/>
        <w:adjustRightInd w:val="0"/>
        <w:jc w:val="center"/>
        <w:rPr>
          <w:b/>
          <w:sz w:val="24"/>
          <w:szCs w:val="24"/>
        </w:rPr>
      </w:pPr>
    </w:p>
    <w:p w14:paraId="2960C16D" w14:textId="77777777" w:rsidR="00EC748E" w:rsidRDefault="00EC748E" w:rsidP="006E208B">
      <w:pPr>
        <w:widowControl w:val="0"/>
        <w:autoSpaceDE w:val="0"/>
        <w:autoSpaceDN w:val="0"/>
        <w:adjustRightInd w:val="0"/>
        <w:jc w:val="center"/>
        <w:rPr>
          <w:b/>
          <w:sz w:val="24"/>
          <w:szCs w:val="24"/>
        </w:rPr>
      </w:pPr>
    </w:p>
    <w:p w14:paraId="7FE94577" w14:textId="77777777" w:rsidR="00EC748E" w:rsidRDefault="00EC748E" w:rsidP="006E208B">
      <w:pPr>
        <w:widowControl w:val="0"/>
        <w:autoSpaceDE w:val="0"/>
        <w:autoSpaceDN w:val="0"/>
        <w:adjustRightInd w:val="0"/>
        <w:jc w:val="center"/>
        <w:rPr>
          <w:b/>
          <w:sz w:val="24"/>
          <w:szCs w:val="24"/>
        </w:rPr>
      </w:pPr>
    </w:p>
    <w:p w14:paraId="331AE263" w14:textId="77777777" w:rsidR="00EC748E" w:rsidRDefault="00EC748E" w:rsidP="006E208B">
      <w:pPr>
        <w:widowControl w:val="0"/>
        <w:autoSpaceDE w:val="0"/>
        <w:autoSpaceDN w:val="0"/>
        <w:adjustRightInd w:val="0"/>
        <w:jc w:val="center"/>
        <w:rPr>
          <w:b/>
          <w:sz w:val="24"/>
          <w:szCs w:val="24"/>
        </w:rPr>
      </w:pPr>
    </w:p>
    <w:p w14:paraId="296BC90E" w14:textId="77777777" w:rsidR="00EC748E" w:rsidRDefault="00EC748E" w:rsidP="006E208B">
      <w:pPr>
        <w:widowControl w:val="0"/>
        <w:autoSpaceDE w:val="0"/>
        <w:autoSpaceDN w:val="0"/>
        <w:adjustRightInd w:val="0"/>
        <w:jc w:val="center"/>
        <w:rPr>
          <w:b/>
          <w:sz w:val="24"/>
          <w:szCs w:val="24"/>
        </w:rPr>
      </w:pPr>
    </w:p>
    <w:p w14:paraId="270CF6CE" w14:textId="77777777" w:rsidR="00EC748E" w:rsidRDefault="00EC748E" w:rsidP="006E208B">
      <w:pPr>
        <w:widowControl w:val="0"/>
        <w:autoSpaceDE w:val="0"/>
        <w:autoSpaceDN w:val="0"/>
        <w:adjustRightInd w:val="0"/>
        <w:jc w:val="center"/>
        <w:rPr>
          <w:b/>
          <w:sz w:val="24"/>
          <w:szCs w:val="24"/>
        </w:rPr>
      </w:pPr>
    </w:p>
    <w:p w14:paraId="3764F2B6" w14:textId="77777777" w:rsidR="00EC748E" w:rsidRDefault="00EC748E" w:rsidP="006E208B">
      <w:pPr>
        <w:widowControl w:val="0"/>
        <w:autoSpaceDE w:val="0"/>
        <w:autoSpaceDN w:val="0"/>
        <w:adjustRightInd w:val="0"/>
        <w:jc w:val="center"/>
        <w:rPr>
          <w:b/>
          <w:sz w:val="24"/>
          <w:szCs w:val="24"/>
        </w:rPr>
      </w:pPr>
    </w:p>
    <w:p w14:paraId="36BFFA99" w14:textId="77777777" w:rsidR="00EC748E" w:rsidRDefault="00EC748E" w:rsidP="006E208B">
      <w:pPr>
        <w:widowControl w:val="0"/>
        <w:autoSpaceDE w:val="0"/>
        <w:autoSpaceDN w:val="0"/>
        <w:adjustRightInd w:val="0"/>
        <w:jc w:val="center"/>
        <w:rPr>
          <w:b/>
          <w:sz w:val="24"/>
          <w:szCs w:val="24"/>
        </w:rPr>
      </w:pPr>
    </w:p>
    <w:p w14:paraId="7DFD882F" w14:textId="77777777" w:rsidR="00EC748E" w:rsidRDefault="00EC748E" w:rsidP="006E208B">
      <w:pPr>
        <w:widowControl w:val="0"/>
        <w:autoSpaceDE w:val="0"/>
        <w:autoSpaceDN w:val="0"/>
        <w:adjustRightInd w:val="0"/>
        <w:jc w:val="center"/>
        <w:rPr>
          <w:b/>
          <w:sz w:val="24"/>
          <w:szCs w:val="24"/>
        </w:rPr>
      </w:pPr>
    </w:p>
    <w:p w14:paraId="025E73A8" w14:textId="77777777" w:rsidR="00EC748E" w:rsidRDefault="00EC748E" w:rsidP="006E208B">
      <w:pPr>
        <w:widowControl w:val="0"/>
        <w:autoSpaceDE w:val="0"/>
        <w:autoSpaceDN w:val="0"/>
        <w:adjustRightInd w:val="0"/>
        <w:jc w:val="center"/>
        <w:rPr>
          <w:b/>
          <w:sz w:val="24"/>
          <w:szCs w:val="24"/>
        </w:rPr>
      </w:pPr>
    </w:p>
    <w:p w14:paraId="7C879BD1" w14:textId="77777777" w:rsidR="00EC748E" w:rsidRDefault="00EC748E" w:rsidP="006E208B">
      <w:pPr>
        <w:widowControl w:val="0"/>
        <w:autoSpaceDE w:val="0"/>
        <w:autoSpaceDN w:val="0"/>
        <w:adjustRightInd w:val="0"/>
        <w:jc w:val="center"/>
        <w:rPr>
          <w:b/>
          <w:sz w:val="24"/>
          <w:szCs w:val="24"/>
        </w:rPr>
      </w:pPr>
    </w:p>
    <w:p w14:paraId="79718C13" w14:textId="77777777" w:rsidR="00EC748E" w:rsidRDefault="00EC748E" w:rsidP="006E208B">
      <w:pPr>
        <w:widowControl w:val="0"/>
        <w:autoSpaceDE w:val="0"/>
        <w:autoSpaceDN w:val="0"/>
        <w:adjustRightInd w:val="0"/>
        <w:jc w:val="center"/>
        <w:rPr>
          <w:b/>
          <w:sz w:val="24"/>
          <w:szCs w:val="24"/>
        </w:rPr>
      </w:pPr>
    </w:p>
    <w:p w14:paraId="14179BEF" w14:textId="77777777" w:rsidR="00EC748E" w:rsidRDefault="00EC748E" w:rsidP="006E208B">
      <w:pPr>
        <w:widowControl w:val="0"/>
        <w:autoSpaceDE w:val="0"/>
        <w:autoSpaceDN w:val="0"/>
        <w:adjustRightInd w:val="0"/>
        <w:jc w:val="center"/>
        <w:rPr>
          <w:b/>
          <w:sz w:val="24"/>
          <w:szCs w:val="24"/>
        </w:rPr>
      </w:pPr>
    </w:p>
    <w:p w14:paraId="68C5CA02" w14:textId="77777777" w:rsidR="00EC748E" w:rsidRDefault="00EC748E" w:rsidP="006E208B">
      <w:pPr>
        <w:widowControl w:val="0"/>
        <w:autoSpaceDE w:val="0"/>
        <w:autoSpaceDN w:val="0"/>
        <w:adjustRightInd w:val="0"/>
        <w:jc w:val="center"/>
        <w:rPr>
          <w:b/>
          <w:sz w:val="24"/>
          <w:szCs w:val="24"/>
        </w:rPr>
      </w:pPr>
    </w:p>
    <w:p w14:paraId="344041EC" w14:textId="77777777" w:rsidR="00EC748E" w:rsidRDefault="00EC748E" w:rsidP="006E208B">
      <w:pPr>
        <w:widowControl w:val="0"/>
        <w:autoSpaceDE w:val="0"/>
        <w:autoSpaceDN w:val="0"/>
        <w:adjustRightInd w:val="0"/>
        <w:jc w:val="center"/>
        <w:rPr>
          <w:b/>
          <w:sz w:val="24"/>
          <w:szCs w:val="24"/>
        </w:rPr>
      </w:pPr>
    </w:p>
    <w:p w14:paraId="31DD8D3C" w14:textId="77777777" w:rsidR="006516A7" w:rsidRDefault="006516A7" w:rsidP="006E208B">
      <w:pPr>
        <w:widowControl w:val="0"/>
        <w:autoSpaceDE w:val="0"/>
        <w:autoSpaceDN w:val="0"/>
        <w:adjustRightInd w:val="0"/>
        <w:jc w:val="center"/>
        <w:rPr>
          <w:b/>
          <w:sz w:val="24"/>
          <w:szCs w:val="24"/>
        </w:rPr>
      </w:pPr>
      <w:bookmarkStart w:id="1" w:name="_GoBack"/>
      <w:bookmarkEnd w:id="1"/>
    </w:p>
    <w:p w14:paraId="0754382C" w14:textId="67DB3D2E" w:rsidR="006E208B" w:rsidRPr="006E208B" w:rsidRDefault="006E208B" w:rsidP="006E208B">
      <w:pPr>
        <w:widowControl w:val="0"/>
        <w:autoSpaceDE w:val="0"/>
        <w:autoSpaceDN w:val="0"/>
        <w:adjustRightInd w:val="0"/>
        <w:jc w:val="center"/>
        <w:rPr>
          <w:b/>
          <w:sz w:val="24"/>
          <w:szCs w:val="24"/>
        </w:rPr>
      </w:pPr>
      <w:r w:rsidRPr="006E208B">
        <w:rPr>
          <w:b/>
          <w:sz w:val="24"/>
          <w:szCs w:val="24"/>
        </w:rPr>
        <w:lastRenderedPageBreak/>
        <w:t>ЗАКЛЮЧЕНИЕ</w:t>
      </w:r>
    </w:p>
    <w:p w14:paraId="44FBAE40" w14:textId="77777777" w:rsidR="006E208B" w:rsidRPr="006E208B" w:rsidRDefault="006E208B" w:rsidP="006E208B">
      <w:pPr>
        <w:widowControl w:val="0"/>
        <w:autoSpaceDE w:val="0"/>
        <w:autoSpaceDN w:val="0"/>
        <w:adjustRightInd w:val="0"/>
        <w:jc w:val="center"/>
        <w:rPr>
          <w:b/>
          <w:sz w:val="24"/>
          <w:szCs w:val="24"/>
        </w:rPr>
      </w:pPr>
      <w:r w:rsidRPr="006E208B">
        <w:rPr>
          <w:b/>
          <w:sz w:val="24"/>
          <w:szCs w:val="24"/>
        </w:rPr>
        <w:t>антикоррупционной экспертизы</w:t>
      </w:r>
    </w:p>
    <w:p w14:paraId="0658A4EC" w14:textId="77777777" w:rsidR="006E208B" w:rsidRPr="006E208B" w:rsidRDefault="006E208B" w:rsidP="006E208B">
      <w:pPr>
        <w:ind w:firstLine="284"/>
        <w:jc w:val="center"/>
        <w:rPr>
          <w:sz w:val="24"/>
          <w:szCs w:val="24"/>
        </w:rPr>
      </w:pPr>
      <w:r w:rsidRPr="006E208B">
        <w:rPr>
          <w:sz w:val="24"/>
          <w:szCs w:val="24"/>
        </w:rPr>
        <w:t xml:space="preserve"> на проект решения Совета депутатов сельского поселения Горноправдинск </w:t>
      </w:r>
    </w:p>
    <w:p w14:paraId="11BB92C8" w14:textId="77777777" w:rsidR="006E208B" w:rsidRPr="006E208B" w:rsidRDefault="006E208B" w:rsidP="006E208B">
      <w:pPr>
        <w:ind w:firstLine="284"/>
        <w:jc w:val="center"/>
        <w:rPr>
          <w:sz w:val="24"/>
          <w:szCs w:val="24"/>
        </w:rPr>
      </w:pPr>
      <w:r w:rsidRPr="006E208B">
        <w:rPr>
          <w:sz w:val="24"/>
          <w:szCs w:val="24"/>
        </w:rPr>
        <w:t xml:space="preserve">«О внесении изменений в решение Совета депутатов сельского поселения Горноправдинск от 27.08.2018 № 212 «Об утверждении правил землепользования </w:t>
      </w:r>
    </w:p>
    <w:p w14:paraId="63FABA1A" w14:textId="77777777" w:rsidR="006E208B" w:rsidRPr="006E208B" w:rsidRDefault="006E208B" w:rsidP="006E208B">
      <w:pPr>
        <w:ind w:firstLine="284"/>
        <w:jc w:val="center"/>
        <w:rPr>
          <w:sz w:val="24"/>
          <w:szCs w:val="24"/>
        </w:rPr>
      </w:pPr>
      <w:r w:rsidRPr="006E208B">
        <w:rPr>
          <w:sz w:val="24"/>
          <w:szCs w:val="24"/>
        </w:rPr>
        <w:t xml:space="preserve">и застройки сельского поселения Горноправдинск» </w:t>
      </w:r>
    </w:p>
    <w:p w14:paraId="24C2612C" w14:textId="77777777" w:rsidR="006E208B" w:rsidRPr="006E208B" w:rsidRDefault="006E208B" w:rsidP="006E208B">
      <w:pPr>
        <w:ind w:firstLine="284"/>
        <w:jc w:val="center"/>
        <w:rPr>
          <w:sz w:val="24"/>
          <w:szCs w:val="24"/>
        </w:rPr>
      </w:pPr>
    </w:p>
    <w:p w14:paraId="501693C6" w14:textId="77777777" w:rsidR="006E208B" w:rsidRPr="006E208B" w:rsidRDefault="006E208B" w:rsidP="006E208B">
      <w:pPr>
        <w:widowControl w:val="0"/>
        <w:autoSpaceDE w:val="0"/>
        <w:autoSpaceDN w:val="0"/>
        <w:adjustRightInd w:val="0"/>
        <w:rPr>
          <w:sz w:val="24"/>
          <w:szCs w:val="24"/>
        </w:rPr>
      </w:pPr>
    </w:p>
    <w:p w14:paraId="0D2FF504" w14:textId="4435F0A2" w:rsidR="006E208B" w:rsidRPr="006E208B" w:rsidRDefault="006E208B" w:rsidP="006E208B">
      <w:pPr>
        <w:widowControl w:val="0"/>
        <w:autoSpaceDE w:val="0"/>
        <w:autoSpaceDN w:val="0"/>
        <w:adjustRightInd w:val="0"/>
        <w:rPr>
          <w:sz w:val="24"/>
          <w:szCs w:val="24"/>
        </w:rPr>
      </w:pPr>
      <w:r>
        <w:rPr>
          <w:sz w:val="24"/>
          <w:szCs w:val="24"/>
        </w:rPr>
        <w:t xml:space="preserve">25 октября </w:t>
      </w:r>
      <w:r w:rsidRPr="006E208B">
        <w:rPr>
          <w:sz w:val="24"/>
          <w:szCs w:val="24"/>
        </w:rPr>
        <w:t xml:space="preserve">2022 года </w:t>
      </w:r>
      <w:r w:rsidRPr="006E208B">
        <w:rPr>
          <w:sz w:val="24"/>
          <w:szCs w:val="24"/>
        </w:rPr>
        <w:tab/>
      </w:r>
      <w:r w:rsidRPr="006E208B">
        <w:rPr>
          <w:sz w:val="24"/>
          <w:szCs w:val="24"/>
        </w:rPr>
        <w:tab/>
      </w:r>
      <w:r w:rsidRPr="006E208B">
        <w:rPr>
          <w:sz w:val="24"/>
          <w:szCs w:val="24"/>
        </w:rPr>
        <w:tab/>
        <w:t xml:space="preserve">  </w:t>
      </w:r>
      <w:r w:rsidRPr="006E208B">
        <w:rPr>
          <w:sz w:val="24"/>
          <w:szCs w:val="24"/>
        </w:rPr>
        <w:tab/>
        <w:t xml:space="preserve">         </w:t>
      </w:r>
      <w:r w:rsidRPr="006E208B">
        <w:rPr>
          <w:sz w:val="24"/>
          <w:szCs w:val="24"/>
        </w:rPr>
        <w:tab/>
        <w:t xml:space="preserve">         </w:t>
      </w:r>
      <w:r>
        <w:rPr>
          <w:sz w:val="24"/>
          <w:szCs w:val="24"/>
        </w:rPr>
        <w:t xml:space="preserve">                             </w:t>
      </w:r>
      <w:r w:rsidRPr="006E208B">
        <w:rPr>
          <w:sz w:val="24"/>
          <w:szCs w:val="24"/>
        </w:rPr>
        <w:t>п.Горноправдинск</w:t>
      </w:r>
      <w:r w:rsidRPr="006E208B">
        <w:rPr>
          <w:sz w:val="24"/>
          <w:szCs w:val="24"/>
        </w:rPr>
        <w:tab/>
      </w:r>
      <w:r w:rsidRPr="006E208B">
        <w:rPr>
          <w:sz w:val="24"/>
          <w:szCs w:val="24"/>
        </w:rPr>
        <w:tab/>
      </w:r>
      <w:r w:rsidRPr="006E208B">
        <w:rPr>
          <w:sz w:val="24"/>
          <w:szCs w:val="24"/>
        </w:rPr>
        <w:tab/>
      </w:r>
      <w:r w:rsidRPr="006E208B">
        <w:rPr>
          <w:sz w:val="24"/>
          <w:szCs w:val="24"/>
        </w:rPr>
        <w:tab/>
        <w:t xml:space="preserve">   </w:t>
      </w:r>
      <w:r w:rsidRPr="006E208B">
        <w:rPr>
          <w:sz w:val="24"/>
          <w:szCs w:val="24"/>
        </w:rPr>
        <w:tab/>
      </w:r>
      <w:r w:rsidRPr="006E208B">
        <w:rPr>
          <w:sz w:val="24"/>
          <w:szCs w:val="24"/>
        </w:rPr>
        <w:tab/>
      </w:r>
      <w:r w:rsidRPr="006E208B">
        <w:rPr>
          <w:sz w:val="24"/>
          <w:szCs w:val="24"/>
        </w:rPr>
        <w:tab/>
        <w:t xml:space="preserve"> </w:t>
      </w:r>
    </w:p>
    <w:p w14:paraId="03D74504" w14:textId="77777777" w:rsidR="006E208B" w:rsidRPr="006E208B" w:rsidRDefault="006E208B" w:rsidP="006E208B">
      <w:pPr>
        <w:ind w:firstLine="284"/>
        <w:jc w:val="both"/>
        <w:rPr>
          <w:sz w:val="24"/>
          <w:szCs w:val="24"/>
        </w:rPr>
      </w:pPr>
      <w:r w:rsidRPr="006E208B">
        <w:rPr>
          <w:sz w:val="24"/>
          <w:szCs w:val="24"/>
        </w:rPr>
        <w:tab/>
      </w:r>
      <w:proofErr w:type="gramStart"/>
      <w:r w:rsidRPr="006E208B">
        <w:rPr>
          <w:sz w:val="24"/>
          <w:szCs w:val="24"/>
        </w:rPr>
        <w:t>Начальник отдела имущественных, жилищных и земельных отношений администрации сельского поселения Горноправдинск Васильева Наталья Георгиевна, рассмотрев проект решения Совета депутатов сельского поселения Горноправдинск «О внесении изменений в решение Совета депутатов сельского поселения Горноправдинск от 27.08.2018 № 212 «Об утверждении правил землепользования и застройки сельского поселения Горноправдинск» (далее по тексту – Проект) на соответствие Конституции Российской Федерации и федеральному законодательству,</w:t>
      </w:r>
      <w:proofErr w:type="gramEnd"/>
    </w:p>
    <w:p w14:paraId="747F6485" w14:textId="77777777" w:rsidR="006E208B" w:rsidRPr="006E208B" w:rsidRDefault="006E208B" w:rsidP="006E208B">
      <w:pPr>
        <w:widowControl w:val="0"/>
        <w:autoSpaceDE w:val="0"/>
        <w:autoSpaceDN w:val="0"/>
        <w:adjustRightInd w:val="0"/>
        <w:jc w:val="both"/>
        <w:rPr>
          <w:sz w:val="24"/>
          <w:szCs w:val="24"/>
        </w:rPr>
      </w:pPr>
    </w:p>
    <w:p w14:paraId="564039C0" w14:textId="77777777" w:rsidR="006E208B" w:rsidRPr="006E208B" w:rsidRDefault="006E208B" w:rsidP="006E208B">
      <w:pPr>
        <w:widowControl w:val="0"/>
        <w:autoSpaceDE w:val="0"/>
        <w:autoSpaceDN w:val="0"/>
        <w:adjustRightInd w:val="0"/>
        <w:jc w:val="center"/>
        <w:rPr>
          <w:sz w:val="24"/>
          <w:szCs w:val="24"/>
        </w:rPr>
      </w:pPr>
      <w:r w:rsidRPr="006E208B">
        <w:rPr>
          <w:sz w:val="24"/>
          <w:szCs w:val="24"/>
        </w:rPr>
        <w:t>УСТАНОВИЛА:</w:t>
      </w:r>
    </w:p>
    <w:p w14:paraId="78F4691E" w14:textId="77777777" w:rsidR="006E208B" w:rsidRPr="006E208B" w:rsidRDefault="006E208B" w:rsidP="006E208B">
      <w:pPr>
        <w:autoSpaceDE w:val="0"/>
        <w:autoSpaceDN w:val="0"/>
        <w:adjustRightInd w:val="0"/>
        <w:ind w:firstLine="284"/>
        <w:jc w:val="both"/>
        <w:rPr>
          <w:sz w:val="24"/>
          <w:szCs w:val="24"/>
        </w:rPr>
      </w:pPr>
    </w:p>
    <w:p w14:paraId="53719317" w14:textId="77777777" w:rsidR="006E208B" w:rsidRPr="006E208B" w:rsidRDefault="006E208B" w:rsidP="006E208B">
      <w:pPr>
        <w:autoSpaceDE w:val="0"/>
        <w:autoSpaceDN w:val="0"/>
        <w:adjustRightInd w:val="0"/>
        <w:ind w:firstLine="708"/>
        <w:jc w:val="both"/>
        <w:rPr>
          <w:sz w:val="24"/>
          <w:szCs w:val="24"/>
        </w:rPr>
      </w:pPr>
      <w:r w:rsidRPr="006E208B">
        <w:rPr>
          <w:sz w:val="24"/>
          <w:szCs w:val="24"/>
        </w:rPr>
        <w:t>Предметом правового регулирования Проекта внесение изменений в Правила землепользования и застройки муниципального образования сельское поселение Горноправдинск, утвержденных решением Совета депутатов сельского поселения Горноправдинск от 27.08.2018 № 212.</w:t>
      </w:r>
    </w:p>
    <w:p w14:paraId="4724C879" w14:textId="77777777" w:rsidR="006E208B" w:rsidRPr="006E208B" w:rsidRDefault="006E208B" w:rsidP="006E208B">
      <w:pPr>
        <w:autoSpaceDE w:val="0"/>
        <w:autoSpaceDN w:val="0"/>
        <w:adjustRightInd w:val="0"/>
        <w:ind w:firstLine="708"/>
        <w:jc w:val="both"/>
        <w:rPr>
          <w:sz w:val="24"/>
          <w:szCs w:val="24"/>
        </w:rPr>
      </w:pPr>
      <w:r w:rsidRPr="006E208B">
        <w:rPr>
          <w:sz w:val="24"/>
          <w:szCs w:val="24"/>
        </w:rPr>
        <w:t>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14:paraId="692BB21B" w14:textId="77777777" w:rsidR="006E208B" w:rsidRPr="006E208B" w:rsidRDefault="006E208B" w:rsidP="006E208B">
      <w:pPr>
        <w:autoSpaceDE w:val="0"/>
        <w:autoSpaceDN w:val="0"/>
        <w:adjustRightInd w:val="0"/>
        <w:ind w:firstLine="708"/>
        <w:jc w:val="both"/>
        <w:rPr>
          <w:sz w:val="24"/>
          <w:szCs w:val="24"/>
        </w:rPr>
      </w:pPr>
      <w:r w:rsidRPr="006E208B">
        <w:rPr>
          <w:sz w:val="24"/>
          <w:szCs w:val="24"/>
        </w:rPr>
        <w:t xml:space="preserve">Статьей 14 Федерального закона от 6 октября 2003 года № 131-ФЗ «Об общих принципах организации местного самоуправления в Российской Федерации», Законом Ханты-Мансийского автономного округа – Югры от 26 сентября 2014 года № 78-оз «Об отдельных вопросах организации местного самоуправления </w:t>
      </w:r>
      <w:proofErr w:type="gramStart"/>
      <w:r w:rsidRPr="006E208B">
        <w:rPr>
          <w:sz w:val="24"/>
          <w:szCs w:val="24"/>
        </w:rPr>
        <w:t>в</w:t>
      </w:r>
      <w:proofErr w:type="gramEnd"/>
      <w:r w:rsidRPr="006E208B">
        <w:rPr>
          <w:sz w:val="24"/>
          <w:szCs w:val="24"/>
        </w:rPr>
        <w:t xml:space="preserve"> </w:t>
      </w:r>
      <w:proofErr w:type="gramStart"/>
      <w:r w:rsidRPr="006E208B">
        <w:rPr>
          <w:sz w:val="24"/>
          <w:szCs w:val="24"/>
        </w:rPr>
        <w:t>Ханты-Мансийском</w:t>
      </w:r>
      <w:proofErr w:type="gramEnd"/>
      <w:r w:rsidRPr="006E208B">
        <w:rPr>
          <w:sz w:val="24"/>
          <w:szCs w:val="24"/>
        </w:rPr>
        <w:t xml:space="preserve"> автономном округе – Югре» определены вопросы местного значения сельского поселения.</w:t>
      </w:r>
    </w:p>
    <w:p w14:paraId="4C5CA214" w14:textId="77777777" w:rsidR="006E208B" w:rsidRPr="006E208B" w:rsidRDefault="006E208B" w:rsidP="006E208B">
      <w:pPr>
        <w:autoSpaceDE w:val="0"/>
        <w:autoSpaceDN w:val="0"/>
        <w:adjustRightInd w:val="0"/>
        <w:ind w:firstLine="708"/>
        <w:jc w:val="both"/>
        <w:rPr>
          <w:rFonts w:eastAsia="Calibri"/>
          <w:sz w:val="24"/>
          <w:szCs w:val="24"/>
          <w:lang w:eastAsia="en-US"/>
        </w:rPr>
      </w:pPr>
      <w:proofErr w:type="gramStart"/>
      <w:r w:rsidRPr="006E208B">
        <w:rPr>
          <w:sz w:val="24"/>
          <w:szCs w:val="24"/>
        </w:rPr>
        <w:t xml:space="preserve">Согласно пункту 20 части 1 статьи 14 Федерального закона от 06.10.2003 № 131-ФЗ «Об общих принципах организации местного самоуправления в Российской Федерации», статье 1  Закона Ханты-Мансийского автономного округа – Югры от 26 сентября 2014 года № 78-оз «Об отдельных вопросах организации местного самоуправления в Ханты-Мансийском автономном округе – Югре» </w:t>
      </w:r>
      <w:r w:rsidRPr="006E208B">
        <w:rPr>
          <w:rFonts w:eastAsia="Calibri"/>
          <w:sz w:val="24"/>
          <w:szCs w:val="24"/>
          <w:lang w:eastAsia="en-US"/>
        </w:rPr>
        <w:t>утверждение правил землепользования и застройки относится к вопросам местного значения сельского поселения.</w:t>
      </w:r>
      <w:proofErr w:type="gramEnd"/>
    </w:p>
    <w:p w14:paraId="18C2C52A" w14:textId="77777777" w:rsidR="006E208B" w:rsidRPr="006E208B" w:rsidRDefault="006E208B" w:rsidP="006E208B">
      <w:pPr>
        <w:autoSpaceDE w:val="0"/>
        <w:autoSpaceDN w:val="0"/>
        <w:adjustRightInd w:val="0"/>
        <w:jc w:val="both"/>
        <w:rPr>
          <w:rFonts w:eastAsiaTheme="minorHAnsi"/>
          <w:sz w:val="24"/>
          <w:szCs w:val="24"/>
          <w:lang w:eastAsia="en-US"/>
        </w:rPr>
      </w:pPr>
      <w:r w:rsidRPr="006E208B">
        <w:rPr>
          <w:sz w:val="24"/>
          <w:szCs w:val="24"/>
        </w:rPr>
        <w:tab/>
        <w:t xml:space="preserve">В соответствии с частью 1 статьи 32 Градостроительного кодекса Российской Федерации </w:t>
      </w:r>
      <w:r w:rsidRPr="006E208B">
        <w:rPr>
          <w:rFonts w:eastAsiaTheme="minorHAnsi"/>
          <w:sz w:val="24"/>
          <w:szCs w:val="24"/>
          <w:lang w:eastAsia="en-US"/>
        </w:rPr>
        <w:t xml:space="preserve"> Правила землепользования и застройки утверждаются представительным органом местного самоуправления или, если это предусмотрено законодательством субъекта Российской Федерации о градостроительной деятельности, местной администрацией, за исключением случаев, предусмотренных </w:t>
      </w:r>
      <w:hyperlink r:id="rId13" w:history="1">
        <w:r w:rsidRPr="006E208B">
          <w:rPr>
            <w:rFonts w:eastAsiaTheme="minorHAnsi"/>
            <w:sz w:val="24"/>
            <w:szCs w:val="24"/>
            <w:lang w:eastAsia="en-US"/>
          </w:rPr>
          <w:t>статьей 63</w:t>
        </w:r>
      </w:hyperlink>
      <w:r w:rsidRPr="006E208B">
        <w:rPr>
          <w:rFonts w:eastAsiaTheme="minorHAnsi"/>
          <w:sz w:val="24"/>
          <w:szCs w:val="24"/>
          <w:lang w:eastAsia="en-US"/>
        </w:rPr>
        <w:t xml:space="preserve"> </w:t>
      </w:r>
      <w:proofErr w:type="spellStart"/>
      <w:r w:rsidRPr="006E208B">
        <w:rPr>
          <w:rFonts w:eastAsiaTheme="minorHAnsi"/>
          <w:sz w:val="24"/>
          <w:szCs w:val="24"/>
          <w:lang w:eastAsia="en-US"/>
        </w:rPr>
        <w:t>ГрК</w:t>
      </w:r>
      <w:proofErr w:type="spellEnd"/>
      <w:r w:rsidRPr="006E208B">
        <w:rPr>
          <w:rFonts w:eastAsiaTheme="minorHAnsi"/>
          <w:sz w:val="24"/>
          <w:szCs w:val="24"/>
          <w:lang w:eastAsia="en-US"/>
        </w:rPr>
        <w:t xml:space="preserve"> РФ.</w:t>
      </w:r>
    </w:p>
    <w:p w14:paraId="0312A551" w14:textId="77777777" w:rsidR="006E208B" w:rsidRPr="006E208B" w:rsidRDefault="006E208B" w:rsidP="006E208B">
      <w:pPr>
        <w:autoSpaceDE w:val="0"/>
        <w:autoSpaceDN w:val="0"/>
        <w:adjustRightInd w:val="0"/>
        <w:jc w:val="both"/>
        <w:rPr>
          <w:rFonts w:eastAsiaTheme="minorHAnsi"/>
          <w:sz w:val="24"/>
          <w:szCs w:val="24"/>
          <w:lang w:eastAsia="en-US"/>
        </w:rPr>
      </w:pPr>
      <w:r w:rsidRPr="006E208B">
        <w:rPr>
          <w:rFonts w:eastAsiaTheme="minorHAnsi"/>
          <w:sz w:val="24"/>
          <w:szCs w:val="24"/>
          <w:lang w:eastAsia="en-US"/>
        </w:rPr>
        <w:tab/>
      </w:r>
      <w:proofErr w:type="gramStart"/>
      <w:r w:rsidRPr="006E208B">
        <w:rPr>
          <w:rFonts w:eastAsiaTheme="minorHAnsi"/>
          <w:sz w:val="24"/>
          <w:szCs w:val="24"/>
          <w:lang w:eastAsia="en-US"/>
        </w:rPr>
        <w:t>Законом ХМАО-Югры  от 23.12.2021 № 109-оз «О внесении изменения в статью 8 Закона Ханты-Мансийского автономного округа - Югры «О градостроительной деятельности на территории Ханты-Мансийского автономного округа – Югры» статья 8 Закона ХМАО - Югры от 18.04.2007 № 39-оз «О градостроительной деятельности на территории Ханты-Мансийского автономного округа – Югры» дополнена частью 8, согласно которой правила землепользования и застройки утверждаются местной администрацией.</w:t>
      </w:r>
      <w:proofErr w:type="gramEnd"/>
    </w:p>
    <w:p w14:paraId="7D5CCBB8" w14:textId="77777777" w:rsidR="006E208B" w:rsidRPr="006E208B" w:rsidRDefault="006E208B" w:rsidP="006E208B">
      <w:pPr>
        <w:autoSpaceDE w:val="0"/>
        <w:autoSpaceDN w:val="0"/>
        <w:adjustRightInd w:val="0"/>
        <w:jc w:val="both"/>
        <w:outlineLvl w:val="0"/>
        <w:rPr>
          <w:rFonts w:eastAsiaTheme="minorHAnsi"/>
          <w:sz w:val="24"/>
          <w:szCs w:val="24"/>
          <w:lang w:eastAsia="en-US"/>
        </w:rPr>
      </w:pPr>
      <w:r w:rsidRPr="006E208B">
        <w:rPr>
          <w:rFonts w:eastAsiaTheme="minorHAnsi"/>
          <w:sz w:val="24"/>
          <w:szCs w:val="24"/>
          <w:lang w:eastAsia="en-US"/>
        </w:rPr>
        <w:lastRenderedPageBreak/>
        <w:tab/>
        <w:t>Частью 2 Закона ХМАО-Югры от 23.12.2021 № 109-ФЗ предусмотрено, что правила землепользования и застройки подлежат утверждению местными администрациями в срок до 31 декабря 2022 года.</w:t>
      </w:r>
    </w:p>
    <w:p w14:paraId="6C0053FF" w14:textId="77777777" w:rsidR="006E208B" w:rsidRPr="006E208B" w:rsidRDefault="006E208B" w:rsidP="006E208B">
      <w:pPr>
        <w:autoSpaceDE w:val="0"/>
        <w:autoSpaceDN w:val="0"/>
        <w:adjustRightInd w:val="0"/>
        <w:jc w:val="both"/>
        <w:outlineLvl w:val="0"/>
        <w:rPr>
          <w:rFonts w:ascii="Arial" w:eastAsiaTheme="minorHAnsi" w:hAnsi="Arial" w:cs="Arial"/>
          <w:lang w:eastAsia="en-US"/>
        </w:rPr>
      </w:pPr>
      <w:r w:rsidRPr="006E208B">
        <w:rPr>
          <w:sz w:val="24"/>
          <w:szCs w:val="24"/>
        </w:rPr>
        <w:tab/>
        <w:t>Правила землепользования и застройки муниципального образования сельское поселение Горноправдинск утверждены решением Совета депутатов сельского поселения Горноправдинск от 27.08.2018 № 212, соответственно, внесение изменений в утвержденный нормативный правовой акт осуществляется нормативным правовым актом представительного органа сельского поселения Горноправдинск.</w:t>
      </w:r>
    </w:p>
    <w:p w14:paraId="63A33BAB" w14:textId="77777777" w:rsidR="006E208B" w:rsidRPr="006E208B" w:rsidRDefault="006E208B" w:rsidP="006E208B">
      <w:pPr>
        <w:ind w:firstLine="708"/>
        <w:jc w:val="both"/>
        <w:rPr>
          <w:sz w:val="24"/>
          <w:szCs w:val="24"/>
        </w:rPr>
      </w:pPr>
      <w:r w:rsidRPr="006E208B">
        <w:rPr>
          <w:sz w:val="24"/>
          <w:szCs w:val="24"/>
        </w:rPr>
        <w:t>Согласно подпункту 1 пункта 1 статьи 2 Устава сельского поселения Горноправдинск представительным органом муниципального образования является Совет депутатов сельского поселения Горноправдинск (далее – Совет поселения).</w:t>
      </w:r>
    </w:p>
    <w:p w14:paraId="08350DD4" w14:textId="77777777" w:rsidR="006E208B" w:rsidRPr="006E208B" w:rsidRDefault="006E208B" w:rsidP="006E208B">
      <w:pPr>
        <w:ind w:firstLine="708"/>
        <w:jc w:val="both"/>
        <w:rPr>
          <w:sz w:val="24"/>
          <w:szCs w:val="24"/>
        </w:rPr>
      </w:pPr>
      <w:proofErr w:type="gramStart"/>
      <w:r w:rsidRPr="006E208B">
        <w:rPr>
          <w:sz w:val="24"/>
          <w:szCs w:val="24"/>
        </w:rPr>
        <w:t>Согласно пункту 1 статьи 31 Устава сельского поселения Горноправдинск Совет поселения по вопросам, отнесенным к его компетенции федеральными законами, законами Ханты-Мансийского автономного округа – Югры, Уставом сельского поселения Горноправдинск, принимает решения устанавливающие правила, обязательные для исполнения на территории поселения (нормативные правовые акты), решение об удалении главы поселения в отставку, а также решения по вопросам организации деятельности Совета поселения и по иным</w:t>
      </w:r>
      <w:proofErr w:type="gramEnd"/>
      <w:r w:rsidRPr="006E208B">
        <w:rPr>
          <w:sz w:val="24"/>
          <w:szCs w:val="24"/>
        </w:rPr>
        <w:t xml:space="preserve"> вопросам, отнесенным к его компетенции федеральными законами, законами Ханты-Мансийского автономного округа – Югры, Уставом сельского поселения Горноправдинск.</w:t>
      </w:r>
    </w:p>
    <w:p w14:paraId="76603768" w14:textId="77777777" w:rsidR="006E208B" w:rsidRPr="006E208B" w:rsidRDefault="006E208B" w:rsidP="006E208B">
      <w:pPr>
        <w:autoSpaceDE w:val="0"/>
        <w:autoSpaceDN w:val="0"/>
        <w:adjustRightInd w:val="0"/>
        <w:ind w:firstLine="708"/>
        <w:jc w:val="both"/>
        <w:rPr>
          <w:sz w:val="24"/>
          <w:szCs w:val="24"/>
        </w:rPr>
      </w:pPr>
      <w:r w:rsidRPr="006E208B">
        <w:rPr>
          <w:sz w:val="24"/>
          <w:szCs w:val="24"/>
        </w:rPr>
        <w:t>Таким образом, Проект разработан в соответствии с полномочиями органа местного самоуправления сельского поселения Горноправдинск – Совета депутатов сельского поселения Горноправдинск.</w:t>
      </w:r>
    </w:p>
    <w:p w14:paraId="643A963A" w14:textId="77777777" w:rsidR="006E208B" w:rsidRPr="006E208B" w:rsidRDefault="006E208B" w:rsidP="006E208B">
      <w:pPr>
        <w:autoSpaceDE w:val="0"/>
        <w:autoSpaceDN w:val="0"/>
        <w:adjustRightInd w:val="0"/>
        <w:ind w:firstLine="708"/>
        <w:jc w:val="both"/>
        <w:rPr>
          <w:sz w:val="24"/>
          <w:szCs w:val="24"/>
        </w:rPr>
      </w:pPr>
      <w:proofErr w:type="gramStart"/>
      <w:r w:rsidRPr="006E208B">
        <w:rPr>
          <w:sz w:val="24"/>
          <w:szCs w:val="24"/>
        </w:rPr>
        <w:t xml:space="preserve">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w:t>
      </w:r>
      <w:smartTag w:uri="urn:schemas-microsoft-com:office:smarttags" w:element="metricconverter">
        <w:smartTagPr>
          <w:attr w:name="ProductID" w:val="2010 г"/>
        </w:smartTagPr>
        <w:r w:rsidRPr="006E208B">
          <w:rPr>
            <w:sz w:val="24"/>
            <w:szCs w:val="24"/>
          </w:rPr>
          <w:t>2010 г</w:t>
        </w:r>
      </w:smartTag>
      <w:r w:rsidRPr="006E208B">
        <w:rPr>
          <w:sz w:val="24"/>
          <w:szCs w:val="24"/>
        </w:rPr>
        <w:t>.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п.п. «д» п. 3</w:t>
      </w:r>
      <w:proofErr w:type="gramEnd"/>
      <w:r w:rsidRPr="006E208B">
        <w:rPr>
          <w:sz w:val="24"/>
          <w:szCs w:val="24"/>
        </w:rPr>
        <w:t xml:space="preserve"> Методики коррупциогенного фактора, устанавливающего для правоприменителя необоснованно широкие пределы усмотрения, выраженного в принятии нормативного правового акта за пределами компетенции.</w:t>
      </w:r>
    </w:p>
    <w:p w14:paraId="36A21C3E" w14:textId="77777777" w:rsidR="006E208B" w:rsidRPr="006E208B" w:rsidRDefault="006E208B" w:rsidP="006E208B">
      <w:pPr>
        <w:autoSpaceDE w:val="0"/>
        <w:autoSpaceDN w:val="0"/>
        <w:adjustRightInd w:val="0"/>
        <w:ind w:firstLine="708"/>
        <w:jc w:val="both"/>
        <w:rPr>
          <w:sz w:val="24"/>
          <w:szCs w:val="24"/>
        </w:rPr>
      </w:pPr>
      <w:r w:rsidRPr="006E208B">
        <w:rPr>
          <w:sz w:val="24"/>
          <w:szCs w:val="24"/>
        </w:rPr>
        <w:t>В ходе изучения Проекта установлено, что он не содержит предпосылок и условий для коррупционных действий и решений.</w:t>
      </w:r>
    </w:p>
    <w:p w14:paraId="042242F4" w14:textId="77777777" w:rsidR="006E208B" w:rsidRPr="006E208B" w:rsidRDefault="006E208B" w:rsidP="006E208B">
      <w:pPr>
        <w:ind w:firstLine="284"/>
        <w:jc w:val="center"/>
        <w:rPr>
          <w:sz w:val="28"/>
          <w:szCs w:val="28"/>
        </w:rPr>
      </w:pPr>
    </w:p>
    <w:p w14:paraId="316F489C" w14:textId="77777777" w:rsidR="006E208B" w:rsidRPr="006E208B" w:rsidRDefault="006E208B" w:rsidP="006E208B">
      <w:pPr>
        <w:autoSpaceDE w:val="0"/>
        <w:autoSpaceDN w:val="0"/>
        <w:adjustRightInd w:val="0"/>
        <w:ind w:firstLine="708"/>
        <w:jc w:val="both"/>
        <w:rPr>
          <w:sz w:val="24"/>
          <w:szCs w:val="24"/>
        </w:rPr>
      </w:pPr>
    </w:p>
    <w:p w14:paraId="15414478" w14:textId="77777777" w:rsidR="006E208B" w:rsidRPr="006E208B" w:rsidRDefault="006E208B" w:rsidP="006E208B">
      <w:pPr>
        <w:autoSpaceDE w:val="0"/>
        <w:autoSpaceDN w:val="0"/>
        <w:adjustRightInd w:val="0"/>
        <w:ind w:left="6096" w:firstLine="284"/>
        <w:jc w:val="right"/>
        <w:rPr>
          <w:sz w:val="24"/>
          <w:szCs w:val="24"/>
        </w:rPr>
      </w:pPr>
    </w:p>
    <w:p w14:paraId="03EC6120" w14:textId="77777777" w:rsidR="006E208B" w:rsidRPr="006E208B" w:rsidRDefault="006E208B" w:rsidP="006E208B">
      <w:pPr>
        <w:autoSpaceDE w:val="0"/>
        <w:autoSpaceDN w:val="0"/>
        <w:adjustRightInd w:val="0"/>
        <w:ind w:left="6096" w:firstLine="284"/>
        <w:jc w:val="right"/>
        <w:rPr>
          <w:sz w:val="24"/>
          <w:szCs w:val="24"/>
        </w:rPr>
      </w:pPr>
    </w:p>
    <w:p w14:paraId="1E56BE93" w14:textId="77777777" w:rsidR="006E208B" w:rsidRPr="006E208B" w:rsidRDefault="006E208B" w:rsidP="006E208B">
      <w:pPr>
        <w:widowControl w:val="0"/>
        <w:autoSpaceDE w:val="0"/>
        <w:autoSpaceDN w:val="0"/>
        <w:adjustRightInd w:val="0"/>
        <w:jc w:val="both"/>
        <w:rPr>
          <w:sz w:val="24"/>
          <w:szCs w:val="24"/>
        </w:rPr>
      </w:pPr>
      <w:r w:rsidRPr="006E208B">
        <w:rPr>
          <w:sz w:val="24"/>
          <w:szCs w:val="24"/>
        </w:rPr>
        <w:t xml:space="preserve">Начальник отдела </w:t>
      </w:r>
    </w:p>
    <w:p w14:paraId="00D9DEDB" w14:textId="77777777" w:rsidR="006E208B" w:rsidRPr="006E208B" w:rsidRDefault="006E208B" w:rsidP="006E208B">
      <w:pPr>
        <w:widowControl w:val="0"/>
        <w:autoSpaceDE w:val="0"/>
        <w:autoSpaceDN w:val="0"/>
        <w:adjustRightInd w:val="0"/>
        <w:jc w:val="both"/>
        <w:rPr>
          <w:sz w:val="24"/>
          <w:szCs w:val="24"/>
        </w:rPr>
      </w:pPr>
      <w:r w:rsidRPr="006E208B">
        <w:rPr>
          <w:sz w:val="24"/>
          <w:szCs w:val="24"/>
        </w:rPr>
        <w:t xml:space="preserve">имущественных, жилищных </w:t>
      </w:r>
    </w:p>
    <w:p w14:paraId="414715AE" w14:textId="77777777" w:rsidR="006E208B" w:rsidRPr="006E208B" w:rsidRDefault="006E208B" w:rsidP="006E208B">
      <w:pPr>
        <w:widowControl w:val="0"/>
        <w:autoSpaceDE w:val="0"/>
        <w:autoSpaceDN w:val="0"/>
        <w:adjustRightInd w:val="0"/>
        <w:jc w:val="both"/>
        <w:rPr>
          <w:sz w:val="24"/>
          <w:szCs w:val="24"/>
        </w:rPr>
      </w:pPr>
      <w:r w:rsidRPr="006E208B">
        <w:rPr>
          <w:sz w:val="24"/>
          <w:szCs w:val="24"/>
        </w:rPr>
        <w:t xml:space="preserve">и земельных отношений администрации </w:t>
      </w:r>
    </w:p>
    <w:p w14:paraId="5F178ECD" w14:textId="77777777" w:rsidR="006E208B" w:rsidRPr="006E208B" w:rsidRDefault="006E208B" w:rsidP="006E208B">
      <w:pPr>
        <w:widowControl w:val="0"/>
        <w:autoSpaceDE w:val="0"/>
        <w:autoSpaceDN w:val="0"/>
        <w:adjustRightInd w:val="0"/>
        <w:jc w:val="both"/>
        <w:rPr>
          <w:sz w:val="24"/>
          <w:szCs w:val="24"/>
        </w:rPr>
      </w:pPr>
      <w:r w:rsidRPr="006E208B">
        <w:rPr>
          <w:sz w:val="24"/>
          <w:szCs w:val="24"/>
        </w:rPr>
        <w:t>сельского поселения Горноправдинск</w:t>
      </w:r>
      <w:r w:rsidRPr="006E208B">
        <w:rPr>
          <w:sz w:val="24"/>
          <w:szCs w:val="24"/>
        </w:rPr>
        <w:tab/>
      </w:r>
      <w:r w:rsidRPr="006E208B">
        <w:rPr>
          <w:sz w:val="24"/>
          <w:szCs w:val="24"/>
        </w:rPr>
        <w:tab/>
      </w:r>
      <w:r w:rsidRPr="006E208B">
        <w:rPr>
          <w:sz w:val="24"/>
          <w:szCs w:val="24"/>
        </w:rPr>
        <w:tab/>
      </w:r>
      <w:r w:rsidRPr="006E208B">
        <w:rPr>
          <w:sz w:val="24"/>
          <w:szCs w:val="24"/>
        </w:rPr>
        <w:tab/>
      </w:r>
      <w:r w:rsidRPr="006E208B">
        <w:rPr>
          <w:sz w:val="24"/>
          <w:szCs w:val="24"/>
        </w:rPr>
        <w:tab/>
      </w:r>
      <w:r w:rsidRPr="006E208B">
        <w:rPr>
          <w:sz w:val="24"/>
          <w:szCs w:val="24"/>
        </w:rPr>
        <w:tab/>
      </w:r>
      <w:proofErr w:type="spellStart"/>
      <w:r w:rsidRPr="006E208B">
        <w:rPr>
          <w:sz w:val="24"/>
          <w:szCs w:val="24"/>
        </w:rPr>
        <w:t>Н.Г.Васильева</w:t>
      </w:r>
      <w:proofErr w:type="spellEnd"/>
    </w:p>
    <w:p w14:paraId="25CE2491" w14:textId="77777777" w:rsidR="006E208B" w:rsidRPr="006E208B" w:rsidRDefault="006E208B" w:rsidP="006E208B">
      <w:pPr>
        <w:ind w:firstLine="284"/>
        <w:jc w:val="both"/>
        <w:rPr>
          <w:sz w:val="24"/>
          <w:szCs w:val="24"/>
        </w:rPr>
      </w:pPr>
    </w:p>
    <w:p w14:paraId="32077D50" w14:textId="77777777" w:rsidR="00443381" w:rsidRPr="00443381" w:rsidRDefault="00443381" w:rsidP="000B44A3">
      <w:pPr>
        <w:widowControl w:val="0"/>
        <w:tabs>
          <w:tab w:val="center" w:pos="1985"/>
        </w:tabs>
        <w:autoSpaceDE w:val="0"/>
        <w:autoSpaceDN w:val="0"/>
        <w:adjustRightInd w:val="0"/>
        <w:rPr>
          <w:rFonts w:eastAsiaTheme="minorHAnsi"/>
          <w:lang w:eastAsia="en-US"/>
        </w:rPr>
      </w:pPr>
    </w:p>
    <w:sectPr w:rsidR="00443381" w:rsidRPr="00443381" w:rsidSect="006E208B">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D9C0A9" w14:textId="77777777" w:rsidR="009C5E17" w:rsidRDefault="009C5E17" w:rsidP="00D01B96">
      <w:r>
        <w:separator/>
      </w:r>
    </w:p>
  </w:endnote>
  <w:endnote w:type="continuationSeparator" w:id="0">
    <w:p w14:paraId="011B0257" w14:textId="77777777" w:rsidR="009C5E17" w:rsidRDefault="009C5E17" w:rsidP="00D01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roxy 4">
    <w:altName w:val="Courier New"/>
    <w:charset w:val="CC"/>
    <w:family w:val="auto"/>
    <w:pitch w:val="variable"/>
    <w:sig w:usb0="A0002AA7" w:usb1="00000000" w:usb2="00000000"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EDE3F9" w14:textId="77777777" w:rsidR="006A1904" w:rsidRDefault="006A1904">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738B8C" w14:textId="77777777" w:rsidR="009C5E17" w:rsidRDefault="009C5E17" w:rsidP="00D01B96">
      <w:r>
        <w:separator/>
      </w:r>
    </w:p>
  </w:footnote>
  <w:footnote w:type="continuationSeparator" w:id="0">
    <w:p w14:paraId="03B95AC3" w14:textId="77777777" w:rsidR="009C5E17" w:rsidRDefault="009C5E17" w:rsidP="00D01B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2">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3">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5">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7">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8">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9">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0">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12">
    <w:nsid w:val="50E80A02"/>
    <w:multiLevelType w:val="multilevel"/>
    <w:tmpl w:val="721AD87C"/>
    <w:lvl w:ilvl="0">
      <w:start w:val="1"/>
      <w:numFmt w:val="decimal"/>
      <w:lvlText w:val="%1."/>
      <w:lvlJc w:val="left"/>
      <w:pPr>
        <w:ind w:left="1069" w:hanging="360"/>
      </w:pPr>
      <w:rPr>
        <w:rFonts w:hint="default"/>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3">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14">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15">
    <w:nsid w:val="7AFD070C"/>
    <w:multiLevelType w:val="multilevel"/>
    <w:tmpl w:val="18061DD8"/>
    <w:lvl w:ilvl="0">
      <w:start w:val="1"/>
      <w:numFmt w:val="decimal"/>
      <w:lvlText w:val="%1."/>
      <w:lvlJc w:val="left"/>
      <w:pPr>
        <w:ind w:left="450" w:hanging="45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6"/>
  </w:num>
  <w:num w:numId="2">
    <w:abstractNumId w:val="7"/>
  </w:num>
  <w:num w:numId="3">
    <w:abstractNumId w:val="11"/>
  </w:num>
  <w:num w:numId="4">
    <w:abstractNumId w:val="14"/>
  </w:num>
  <w:num w:numId="5">
    <w:abstractNumId w:val="2"/>
  </w:num>
  <w:num w:numId="6">
    <w:abstractNumId w:val="4"/>
  </w:num>
  <w:num w:numId="7">
    <w:abstractNumId w:val="10"/>
  </w:num>
  <w:num w:numId="8">
    <w:abstractNumId w:val="9"/>
  </w:num>
  <w:num w:numId="9">
    <w:abstractNumId w:val="3"/>
  </w:num>
  <w:num w:numId="10">
    <w:abstractNumId w:val="1"/>
  </w:num>
  <w:num w:numId="11">
    <w:abstractNumId w:val="13"/>
  </w:num>
  <w:num w:numId="12">
    <w:abstractNumId w:val="8"/>
  </w:num>
  <w:num w:numId="13">
    <w:abstractNumId w:val="5"/>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gutterAtTop/>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838"/>
    <w:rsid w:val="0000522C"/>
    <w:rsid w:val="00010D2C"/>
    <w:rsid w:val="00017EE6"/>
    <w:rsid w:val="000246EA"/>
    <w:rsid w:val="00030948"/>
    <w:rsid w:val="0003272A"/>
    <w:rsid w:val="00045247"/>
    <w:rsid w:val="0005751A"/>
    <w:rsid w:val="00063E62"/>
    <w:rsid w:val="000649AF"/>
    <w:rsid w:val="00070BE4"/>
    <w:rsid w:val="00083729"/>
    <w:rsid w:val="000839A2"/>
    <w:rsid w:val="00084EEC"/>
    <w:rsid w:val="00085154"/>
    <w:rsid w:val="000857BE"/>
    <w:rsid w:val="00091390"/>
    <w:rsid w:val="000918FB"/>
    <w:rsid w:val="000932C0"/>
    <w:rsid w:val="00093B5C"/>
    <w:rsid w:val="0009458E"/>
    <w:rsid w:val="00097DE1"/>
    <w:rsid w:val="000A096A"/>
    <w:rsid w:val="000A0B10"/>
    <w:rsid w:val="000A2831"/>
    <w:rsid w:val="000B173D"/>
    <w:rsid w:val="000B44A3"/>
    <w:rsid w:val="000B6192"/>
    <w:rsid w:val="000C47DE"/>
    <w:rsid w:val="000C7DC3"/>
    <w:rsid w:val="000D746D"/>
    <w:rsid w:val="000D7B7E"/>
    <w:rsid w:val="000F2EA5"/>
    <w:rsid w:val="000F5A86"/>
    <w:rsid w:val="0010429C"/>
    <w:rsid w:val="001114BC"/>
    <w:rsid w:val="001178D7"/>
    <w:rsid w:val="0011790F"/>
    <w:rsid w:val="00121304"/>
    <w:rsid w:val="001249D7"/>
    <w:rsid w:val="00124C0F"/>
    <w:rsid w:val="00133976"/>
    <w:rsid w:val="00136BE9"/>
    <w:rsid w:val="00144503"/>
    <w:rsid w:val="00147B0B"/>
    <w:rsid w:val="00147DCF"/>
    <w:rsid w:val="00153411"/>
    <w:rsid w:val="001555F0"/>
    <w:rsid w:val="001616FF"/>
    <w:rsid w:val="00172BF2"/>
    <w:rsid w:val="00172F98"/>
    <w:rsid w:val="001730A5"/>
    <w:rsid w:val="00173F09"/>
    <w:rsid w:val="001747BC"/>
    <w:rsid w:val="00175B0D"/>
    <w:rsid w:val="00185F31"/>
    <w:rsid w:val="00191684"/>
    <w:rsid w:val="001A43C5"/>
    <w:rsid w:val="001A7AA1"/>
    <w:rsid w:val="001A7DF1"/>
    <w:rsid w:val="001B2359"/>
    <w:rsid w:val="001C02A3"/>
    <w:rsid w:val="001C527D"/>
    <w:rsid w:val="001D48A3"/>
    <w:rsid w:val="001E3E3F"/>
    <w:rsid w:val="001E5357"/>
    <w:rsid w:val="001E7E2A"/>
    <w:rsid w:val="001F1A2A"/>
    <w:rsid w:val="001F75D9"/>
    <w:rsid w:val="001F7D4A"/>
    <w:rsid w:val="002051E2"/>
    <w:rsid w:val="00206781"/>
    <w:rsid w:val="00206B95"/>
    <w:rsid w:val="00207A80"/>
    <w:rsid w:val="002138C3"/>
    <w:rsid w:val="00226E81"/>
    <w:rsid w:val="00230DBA"/>
    <w:rsid w:val="0023553B"/>
    <w:rsid w:val="002368BE"/>
    <w:rsid w:val="00242F71"/>
    <w:rsid w:val="002449E7"/>
    <w:rsid w:val="0024555A"/>
    <w:rsid w:val="00261D95"/>
    <w:rsid w:val="00263C72"/>
    <w:rsid w:val="00273061"/>
    <w:rsid w:val="002A3CA5"/>
    <w:rsid w:val="002A4E65"/>
    <w:rsid w:val="002B0AC3"/>
    <w:rsid w:val="002C5273"/>
    <w:rsid w:val="002D216E"/>
    <w:rsid w:val="002D3C7C"/>
    <w:rsid w:val="002D5B20"/>
    <w:rsid w:val="002E1866"/>
    <w:rsid w:val="002E264A"/>
    <w:rsid w:val="002E29FA"/>
    <w:rsid w:val="002E3EF5"/>
    <w:rsid w:val="002E6E08"/>
    <w:rsid w:val="002F3587"/>
    <w:rsid w:val="00304AE2"/>
    <w:rsid w:val="003062E8"/>
    <w:rsid w:val="00306D6D"/>
    <w:rsid w:val="00306DD1"/>
    <w:rsid w:val="00307276"/>
    <w:rsid w:val="00307E3E"/>
    <w:rsid w:val="00310927"/>
    <w:rsid w:val="0031564D"/>
    <w:rsid w:val="00321506"/>
    <w:rsid w:val="00332D8F"/>
    <w:rsid w:val="003463BF"/>
    <w:rsid w:val="0035061E"/>
    <w:rsid w:val="00355B69"/>
    <w:rsid w:val="00363875"/>
    <w:rsid w:val="00364573"/>
    <w:rsid w:val="00364882"/>
    <w:rsid w:val="00364FC4"/>
    <w:rsid w:val="00366D1C"/>
    <w:rsid w:val="00381609"/>
    <w:rsid w:val="00382300"/>
    <w:rsid w:val="00384247"/>
    <w:rsid w:val="0038673F"/>
    <w:rsid w:val="00393093"/>
    <w:rsid w:val="00397A1E"/>
    <w:rsid w:val="003A10EB"/>
    <w:rsid w:val="003A5369"/>
    <w:rsid w:val="003A56FC"/>
    <w:rsid w:val="003A625E"/>
    <w:rsid w:val="003A6563"/>
    <w:rsid w:val="003B235D"/>
    <w:rsid w:val="003B3E8C"/>
    <w:rsid w:val="003B46DE"/>
    <w:rsid w:val="003C6B9D"/>
    <w:rsid w:val="003D3388"/>
    <w:rsid w:val="003D7B98"/>
    <w:rsid w:val="003F0DD7"/>
    <w:rsid w:val="003F2C55"/>
    <w:rsid w:val="003F3DC3"/>
    <w:rsid w:val="00401AA9"/>
    <w:rsid w:val="0041149F"/>
    <w:rsid w:val="00417881"/>
    <w:rsid w:val="00443381"/>
    <w:rsid w:val="00447444"/>
    <w:rsid w:val="00453637"/>
    <w:rsid w:val="004576C6"/>
    <w:rsid w:val="00460E21"/>
    <w:rsid w:val="004647BA"/>
    <w:rsid w:val="00466D41"/>
    <w:rsid w:val="00467A68"/>
    <w:rsid w:val="0047407D"/>
    <w:rsid w:val="00485024"/>
    <w:rsid w:val="00496916"/>
    <w:rsid w:val="004A2FD9"/>
    <w:rsid w:val="004A6CA2"/>
    <w:rsid w:val="004C6B8B"/>
    <w:rsid w:val="004D0878"/>
    <w:rsid w:val="004D343E"/>
    <w:rsid w:val="004D7733"/>
    <w:rsid w:val="004F47DF"/>
    <w:rsid w:val="0050111C"/>
    <w:rsid w:val="005057A9"/>
    <w:rsid w:val="005147C2"/>
    <w:rsid w:val="00520FF6"/>
    <w:rsid w:val="00524A28"/>
    <w:rsid w:val="00531023"/>
    <w:rsid w:val="005426BD"/>
    <w:rsid w:val="00542A64"/>
    <w:rsid w:val="00544E65"/>
    <w:rsid w:val="00546D58"/>
    <w:rsid w:val="00555EEA"/>
    <w:rsid w:val="00564474"/>
    <w:rsid w:val="00566374"/>
    <w:rsid w:val="00567BD8"/>
    <w:rsid w:val="005713AC"/>
    <w:rsid w:val="00574D93"/>
    <w:rsid w:val="00581D7B"/>
    <w:rsid w:val="00586D65"/>
    <w:rsid w:val="005876EF"/>
    <w:rsid w:val="00595B45"/>
    <w:rsid w:val="00597FDB"/>
    <w:rsid w:val="005C1E65"/>
    <w:rsid w:val="005D672D"/>
    <w:rsid w:val="00600DA5"/>
    <w:rsid w:val="00606030"/>
    <w:rsid w:val="00613A40"/>
    <w:rsid w:val="0061652D"/>
    <w:rsid w:val="00620C3D"/>
    <w:rsid w:val="0063689F"/>
    <w:rsid w:val="00636CB9"/>
    <w:rsid w:val="00640942"/>
    <w:rsid w:val="00645B50"/>
    <w:rsid w:val="00645C79"/>
    <w:rsid w:val="006516A7"/>
    <w:rsid w:val="00657F4D"/>
    <w:rsid w:val="00660271"/>
    <w:rsid w:val="006725D8"/>
    <w:rsid w:val="006737F6"/>
    <w:rsid w:val="00675359"/>
    <w:rsid w:val="00676536"/>
    <w:rsid w:val="006765F7"/>
    <w:rsid w:val="006825EB"/>
    <w:rsid w:val="006A1904"/>
    <w:rsid w:val="006A2799"/>
    <w:rsid w:val="006A5E52"/>
    <w:rsid w:val="006A6695"/>
    <w:rsid w:val="006A6BCD"/>
    <w:rsid w:val="006B146A"/>
    <w:rsid w:val="006B1E7C"/>
    <w:rsid w:val="006D5412"/>
    <w:rsid w:val="006E208B"/>
    <w:rsid w:val="006E274E"/>
    <w:rsid w:val="006E4838"/>
    <w:rsid w:val="00711315"/>
    <w:rsid w:val="00723F26"/>
    <w:rsid w:val="007264DC"/>
    <w:rsid w:val="007350B5"/>
    <w:rsid w:val="00753653"/>
    <w:rsid w:val="00754A58"/>
    <w:rsid w:val="007609A8"/>
    <w:rsid w:val="00775713"/>
    <w:rsid w:val="0078189B"/>
    <w:rsid w:val="00781BDF"/>
    <w:rsid w:val="00782D02"/>
    <w:rsid w:val="0078503D"/>
    <w:rsid w:val="007A0B25"/>
    <w:rsid w:val="007A58DC"/>
    <w:rsid w:val="007B0EAA"/>
    <w:rsid w:val="007B4FE3"/>
    <w:rsid w:val="007B7187"/>
    <w:rsid w:val="007D6CCC"/>
    <w:rsid w:val="007F04FD"/>
    <w:rsid w:val="007F209E"/>
    <w:rsid w:val="00801C48"/>
    <w:rsid w:val="00803847"/>
    <w:rsid w:val="00837A2B"/>
    <w:rsid w:val="008506EF"/>
    <w:rsid w:val="00852C29"/>
    <w:rsid w:val="00852EFF"/>
    <w:rsid w:val="00855A8D"/>
    <w:rsid w:val="008652D6"/>
    <w:rsid w:val="0087620C"/>
    <w:rsid w:val="00880D08"/>
    <w:rsid w:val="00881840"/>
    <w:rsid w:val="00881E17"/>
    <w:rsid w:val="00891865"/>
    <w:rsid w:val="008A0033"/>
    <w:rsid w:val="008A41D4"/>
    <w:rsid w:val="008B52A9"/>
    <w:rsid w:val="008B60C2"/>
    <w:rsid w:val="008B6DFB"/>
    <w:rsid w:val="008C4166"/>
    <w:rsid w:val="008C57FF"/>
    <w:rsid w:val="008C600A"/>
    <w:rsid w:val="008D07F5"/>
    <w:rsid w:val="008D26B9"/>
    <w:rsid w:val="008D58C3"/>
    <w:rsid w:val="008D7B28"/>
    <w:rsid w:val="008E749B"/>
    <w:rsid w:val="008F23CD"/>
    <w:rsid w:val="008F75A9"/>
    <w:rsid w:val="00906009"/>
    <w:rsid w:val="0092173A"/>
    <w:rsid w:val="00922D43"/>
    <w:rsid w:val="009245E5"/>
    <w:rsid w:val="00924CC2"/>
    <w:rsid w:val="00957691"/>
    <w:rsid w:val="009628E0"/>
    <w:rsid w:val="00966585"/>
    <w:rsid w:val="0097048B"/>
    <w:rsid w:val="009755E5"/>
    <w:rsid w:val="009937A4"/>
    <w:rsid w:val="009974F4"/>
    <w:rsid w:val="009A3BAF"/>
    <w:rsid w:val="009A798B"/>
    <w:rsid w:val="009B15CF"/>
    <w:rsid w:val="009C5E17"/>
    <w:rsid w:val="009D2B08"/>
    <w:rsid w:val="009F3F9F"/>
    <w:rsid w:val="00A011C9"/>
    <w:rsid w:val="00A024EA"/>
    <w:rsid w:val="00A078B2"/>
    <w:rsid w:val="00A218CA"/>
    <w:rsid w:val="00A2499D"/>
    <w:rsid w:val="00A338FC"/>
    <w:rsid w:val="00A376DB"/>
    <w:rsid w:val="00A37E2F"/>
    <w:rsid w:val="00A43388"/>
    <w:rsid w:val="00A46002"/>
    <w:rsid w:val="00A518C3"/>
    <w:rsid w:val="00A56596"/>
    <w:rsid w:val="00A71AE4"/>
    <w:rsid w:val="00A7561B"/>
    <w:rsid w:val="00A82CDA"/>
    <w:rsid w:val="00A85E88"/>
    <w:rsid w:val="00A863D7"/>
    <w:rsid w:val="00A952A3"/>
    <w:rsid w:val="00AB04FA"/>
    <w:rsid w:val="00AB321F"/>
    <w:rsid w:val="00AB7925"/>
    <w:rsid w:val="00AC1F59"/>
    <w:rsid w:val="00AD732A"/>
    <w:rsid w:val="00AD7DD6"/>
    <w:rsid w:val="00AE2FF0"/>
    <w:rsid w:val="00AE3BB2"/>
    <w:rsid w:val="00AF505A"/>
    <w:rsid w:val="00AF5167"/>
    <w:rsid w:val="00B06693"/>
    <w:rsid w:val="00B10CC6"/>
    <w:rsid w:val="00B127E7"/>
    <w:rsid w:val="00B15486"/>
    <w:rsid w:val="00B17AF3"/>
    <w:rsid w:val="00B205E0"/>
    <w:rsid w:val="00B238AC"/>
    <w:rsid w:val="00B2650D"/>
    <w:rsid w:val="00B31E06"/>
    <w:rsid w:val="00B31E1D"/>
    <w:rsid w:val="00B3307B"/>
    <w:rsid w:val="00B374C6"/>
    <w:rsid w:val="00B37D3F"/>
    <w:rsid w:val="00B413F0"/>
    <w:rsid w:val="00B6144B"/>
    <w:rsid w:val="00B62E99"/>
    <w:rsid w:val="00B71D85"/>
    <w:rsid w:val="00B73D2E"/>
    <w:rsid w:val="00B77213"/>
    <w:rsid w:val="00B826E8"/>
    <w:rsid w:val="00B86739"/>
    <w:rsid w:val="00B9609B"/>
    <w:rsid w:val="00BA784C"/>
    <w:rsid w:val="00BB18A3"/>
    <w:rsid w:val="00BB28D1"/>
    <w:rsid w:val="00BC3231"/>
    <w:rsid w:val="00BC34A6"/>
    <w:rsid w:val="00BC409F"/>
    <w:rsid w:val="00BE570A"/>
    <w:rsid w:val="00BF0402"/>
    <w:rsid w:val="00BF4BD2"/>
    <w:rsid w:val="00BF4F65"/>
    <w:rsid w:val="00C24E6C"/>
    <w:rsid w:val="00C34646"/>
    <w:rsid w:val="00C366F8"/>
    <w:rsid w:val="00C44C85"/>
    <w:rsid w:val="00C50F3E"/>
    <w:rsid w:val="00C642CC"/>
    <w:rsid w:val="00C64B62"/>
    <w:rsid w:val="00C672E9"/>
    <w:rsid w:val="00C717DB"/>
    <w:rsid w:val="00C81325"/>
    <w:rsid w:val="00C81506"/>
    <w:rsid w:val="00C87064"/>
    <w:rsid w:val="00C92735"/>
    <w:rsid w:val="00C95DCA"/>
    <w:rsid w:val="00CA082F"/>
    <w:rsid w:val="00CA2F85"/>
    <w:rsid w:val="00CB5562"/>
    <w:rsid w:val="00CC6B6B"/>
    <w:rsid w:val="00CD2C5A"/>
    <w:rsid w:val="00CD3E80"/>
    <w:rsid w:val="00CD4DC3"/>
    <w:rsid w:val="00CE0844"/>
    <w:rsid w:val="00CE149C"/>
    <w:rsid w:val="00CE1CA9"/>
    <w:rsid w:val="00CE3BF0"/>
    <w:rsid w:val="00CE3D66"/>
    <w:rsid w:val="00CE6DF4"/>
    <w:rsid w:val="00D01B96"/>
    <w:rsid w:val="00D02BFC"/>
    <w:rsid w:val="00D035C6"/>
    <w:rsid w:val="00D212A1"/>
    <w:rsid w:val="00D345D1"/>
    <w:rsid w:val="00D35E8A"/>
    <w:rsid w:val="00D35ECA"/>
    <w:rsid w:val="00D5002F"/>
    <w:rsid w:val="00D63A50"/>
    <w:rsid w:val="00D86359"/>
    <w:rsid w:val="00D86908"/>
    <w:rsid w:val="00D939D9"/>
    <w:rsid w:val="00D9578A"/>
    <w:rsid w:val="00DA0071"/>
    <w:rsid w:val="00DA7AA1"/>
    <w:rsid w:val="00DB0E3D"/>
    <w:rsid w:val="00DB2589"/>
    <w:rsid w:val="00DB48B3"/>
    <w:rsid w:val="00DB51AE"/>
    <w:rsid w:val="00DC1A1C"/>
    <w:rsid w:val="00DC595B"/>
    <w:rsid w:val="00DD7629"/>
    <w:rsid w:val="00DE6330"/>
    <w:rsid w:val="00DF25E0"/>
    <w:rsid w:val="00DF2629"/>
    <w:rsid w:val="00DF4339"/>
    <w:rsid w:val="00DF5E52"/>
    <w:rsid w:val="00E06259"/>
    <w:rsid w:val="00E0643E"/>
    <w:rsid w:val="00E1269A"/>
    <w:rsid w:val="00E13909"/>
    <w:rsid w:val="00E16873"/>
    <w:rsid w:val="00E20818"/>
    <w:rsid w:val="00E2253F"/>
    <w:rsid w:val="00E231A0"/>
    <w:rsid w:val="00E3163B"/>
    <w:rsid w:val="00E32F80"/>
    <w:rsid w:val="00E37123"/>
    <w:rsid w:val="00E44897"/>
    <w:rsid w:val="00E60BAE"/>
    <w:rsid w:val="00E720F7"/>
    <w:rsid w:val="00E825D1"/>
    <w:rsid w:val="00E82DC7"/>
    <w:rsid w:val="00E97069"/>
    <w:rsid w:val="00EB20EF"/>
    <w:rsid w:val="00EB7415"/>
    <w:rsid w:val="00EC748E"/>
    <w:rsid w:val="00ED298F"/>
    <w:rsid w:val="00ED39A2"/>
    <w:rsid w:val="00ED5609"/>
    <w:rsid w:val="00F5211A"/>
    <w:rsid w:val="00F62B44"/>
    <w:rsid w:val="00F77954"/>
    <w:rsid w:val="00F80B79"/>
    <w:rsid w:val="00F84E28"/>
    <w:rsid w:val="00F87B07"/>
    <w:rsid w:val="00F91C51"/>
    <w:rsid w:val="00F92DF2"/>
    <w:rsid w:val="00F97CBE"/>
    <w:rsid w:val="00FA1838"/>
    <w:rsid w:val="00FA3850"/>
    <w:rsid w:val="00FB0902"/>
    <w:rsid w:val="00FB4DDD"/>
    <w:rsid w:val="00FB6AE8"/>
    <w:rsid w:val="00FC1AB1"/>
    <w:rsid w:val="00FC2070"/>
    <w:rsid w:val="00FE4BE6"/>
    <w:rsid w:val="00FF32CB"/>
    <w:rsid w:val="00FF3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1179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61649">
      <w:bodyDiv w:val="1"/>
      <w:marLeft w:val="0"/>
      <w:marRight w:val="0"/>
      <w:marTop w:val="0"/>
      <w:marBottom w:val="0"/>
      <w:divBdr>
        <w:top w:val="none" w:sz="0" w:space="0" w:color="auto"/>
        <w:left w:val="none" w:sz="0" w:space="0" w:color="auto"/>
        <w:bottom w:val="none" w:sz="0" w:space="0" w:color="auto"/>
        <w:right w:val="none" w:sz="0" w:space="0" w:color="auto"/>
      </w:divBdr>
    </w:div>
    <w:div w:id="478423301">
      <w:bodyDiv w:val="1"/>
      <w:marLeft w:val="0"/>
      <w:marRight w:val="0"/>
      <w:marTop w:val="0"/>
      <w:marBottom w:val="0"/>
      <w:divBdr>
        <w:top w:val="none" w:sz="0" w:space="0" w:color="auto"/>
        <w:left w:val="none" w:sz="0" w:space="0" w:color="auto"/>
        <w:bottom w:val="none" w:sz="0" w:space="0" w:color="auto"/>
        <w:right w:val="none" w:sz="0" w:space="0" w:color="auto"/>
      </w:divBdr>
    </w:div>
    <w:div w:id="781150353">
      <w:bodyDiv w:val="1"/>
      <w:marLeft w:val="0"/>
      <w:marRight w:val="0"/>
      <w:marTop w:val="0"/>
      <w:marBottom w:val="0"/>
      <w:divBdr>
        <w:top w:val="none" w:sz="0" w:space="0" w:color="auto"/>
        <w:left w:val="none" w:sz="0" w:space="0" w:color="auto"/>
        <w:bottom w:val="none" w:sz="0" w:space="0" w:color="auto"/>
        <w:right w:val="none" w:sz="0" w:space="0" w:color="auto"/>
      </w:divBdr>
    </w:div>
    <w:div w:id="961106887">
      <w:bodyDiv w:val="1"/>
      <w:marLeft w:val="0"/>
      <w:marRight w:val="0"/>
      <w:marTop w:val="0"/>
      <w:marBottom w:val="0"/>
      <w:divBdr>
        <w:top w:val="none" w:sz="0" w:space="0" w:color="auto"/>
        <w:left w:val="none" w:sz="0" w:space="0" w:color="auto"/>
        <w:bottom w:val="none" w:sz="0" w:space="0" w:color="auto"/>
        <w:right w:val="none" w:sz="0" w:space="0" w:color="auto"/>
      </w:divBdr>
    </w:div>
    <w:div w:id="1117872053">
      <w:bodyDiv w:val="1"/>
      <w:marLeft w:val="0"/>
      <w:marRight w:val="0"/>
      <w:marTop w:val="0"/>
      <w:marBottom w:val="0"/>
      <w:divBdr>
        <w:top w:val="none" w:sz="0" w:space="0" w:color="auto"/>
        <w:left w:val="none" w:sz="0" w:space="0" w:color="auto"/>
        <w:bottom w:val="none" w:sz="0" w:space="0" w:color="auto"/>
        <w:right w:val="none" w:sz="0" w:space="0" w:color="auto"/>
      </w:divBdr>
    </w:div>
    <w:div w:id="1188718878">
      <w:bodyDiv w:val="1"/>
      <w:marLeft w:val="0"/>
      <w:marRight w:val="0"/>
      <w:marTop w:val="0"/>
      <w:marBottom w:val="0"/>
      <w:divBdr>
        <w:top w:val="none" w:sz="0" w:space="0" w:color="auto"/>
        <w:left w:val="none" w:sz="0" w:space="0" w:color="auto"/>
        <w:bottom w:val="none" w:sz="0" w:space="0" w:color="auto"/>
        <w:right w:val="none" w:sz="0" w:space="0" w:color="auto"/>
      </w:divBdr>
    </w:div>
    <w:div w:id="1346129437">
      <w:bodyDiv w:val="1"/>
      <w:marLeft w:val="0"/>
      <w:marRight w:val="0"/>
      <w:marTop w:val="0"/>
      <w:marBottom w:val="0"/>
      <w:divBdr>
        <w:top w:val="none" w:sz="0" w:space="0" w:color="auto"/>
        <w:left w:val="none" w:sz="0" w:space="0" w:color="auto"/>
        <w:bottom w:val="none" w:sz="0" w:space="0" w:color="auto"/>
        <w:right w:val="none" w:sz="0" w:space="0" w:color="auto"/>
      </w:divBdr>
    </w:div>
    <w:div w:id="1508904499">
      <w:bodyDiv w:val="1"/>
      <w:marLeft w:val="0"/>
      <w:marRight w:val="0"/>
      <w:marTop w:val="0"/>
      <w:marBottom w:val="0"/>
      <w:divBdr>
        <w:top w:val="none" w:sz="0" w:space="0" w:color="auto"/>
        <w:left w:val="none" w:sz="0" w:space="0" w:color="auto"/>
        <w:bottom w:val="none" w:sz="0" w:space="0" w:color="auto"/>
        <w:right w:val="none" w:sz="0" w:space="0" w:color="auto"/>
      </w:divBdr>
    </w:div>
    <w:div w:id="1804808538">
      <w:bodyDiv w:val="1"/>
      <w:marLeft w:val="0"/>
      <w:marRight w:val="0"/>
      <w:marTop w:val="0"/>
      <w:marBottom w:val="0"/>
      <w:divBdr>
        <w:top w:val="none" w:sz="0" w:space="0" w:color="auto"/>
        <w:left w:val="none" w:sz="0" w:space="0" w:color="auto"/>
        <w:bottom w:val="none" w:sz="0" w:space="0" w:color="auto"/>
        <w:right w:val="none" w:sz="0" w:space="0" w:color="auto"/>
      </w:divBdr>
    </w:div>
    <w:div w:id="199938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946AB1D12D719A2C83F18D3B7995265011540DA8945C577D95980353345466F2612824019D35894DF7AA19FBAE1D4D57633D4CD55D52F8C7eE3DF"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gpr@hmrn.ru" TargetMode="External"/><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FB2AC8-0079-43F4-A2CE-0616A3CCC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7</Pages>
  <Words>1860</Words>
  <Characters>10607</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12443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Трофимова</dc:creator>
  <cp:lastModifiedBy>Наталья Георгиевна</cp:lastModifiedBy>
  <cp:revision>12</cp:revision>
  <cp:lastPrinted>2022-10-26T09:40:00Z</cp:lastPrinted>
  <dcterms:created xsi:type="dcterms:W3CDTF">2022-09-15T06:34:00Z</dcterms:created>
  <dcterms:modified xsi:type="dcterms:W3CDTF">2022-10-26T09:40:00Z</dcterms:modified>
</cp:coreProperties>
</file>