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Default="001967D2" w:rsidP="0019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www.hmrn.ru</w:t>
        </w:r>
      </w:hyperlink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раздел для сельских поселений подраздел Горноправдинск «Проекты МПА»</w:t>
      </w:r>
    </w:p>
    <w:p w:rsidR="001967D2" w:rsidRDefault="001967D2" w:rsidP="0019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1967D2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п.Горноправдинскул.Вертолетная</w:t>
      </w:r>
      <w:proofErr w:type="spell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д.34 или по адресу электронной почты </w:t>
      </w:r>
      <w:hyperlink r:id="rId7" w:history="1"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gpr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6497" w:rsidRPr="00A06497" w:rsidRDefault="00A06497" w:rsidP="001967D2">
      <w:pPr>
        <w:pStyle w:val="1"/>
        <w:spacing w:after="0" w:afterAutospacing="0"/>
        <w:jc w:val="both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  <w:r w:rsidR="006905E9">
        <w:rPr>
          <w:b w:val="0"/>
          <w:sz w:val="28"/>
          <w:szCs w:val="28"/>
        </w:rPr>
        <w:t>, тел. 8 (3467) 374-843</w:t>
      </w:r>
    </w:p>
    <w:p w:rsidR="00A06497" w:rsidRPr="00A06497" w:rsidRDefault="00A06497" w:rsidP="0069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6905E9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6905E9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6905E9" w:rsidRPr="00A06497" w:rsidRDefault="006905E9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69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69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от __.__.2019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1967D2" w:rsidRDefault="001967D2" w:rsidP="006905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A36871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71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A36871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71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871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A368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Pr="00A06497" w:rsidRDefault="00A06497" w:rsidP="001967D2">
      <w:pPr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E32C94" w:rsidRDefault="00A06497" w:rsidP="0071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3A">
        <w:rPr>
          <w:rFonts w:ascii="Times New Roman" w:hAnsi="Times New Roman" w:cs="Times New Roman"/>
          <w:sz w:val="28"/>
          <w:szCs w:val="28"/>
        </w:rPr>
        <w:t xml:space="preserve">В </w:t>
      </w:r>
      <w:r w:rsidRPr="00E32C9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Pr="00E32C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E32C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E32C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E32C9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E32C94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909BC" w:rsidRPr="00E32C94">
        <w:rPr>
          <w:rFonts w:ascii="Times New Roman" w:hAnsi="Times New Roman" w:cs="Times New Roman"/>
          <w:sz w:val="28"/>
          <w:szCs w:val="28"/>
        </w:rPr>
        <w:t>постановлени</w:t>
      </w:r>
      <w:r w:rsidR="00717FB7" w:rsidRPr="00E32C94">
        <w:rPr>
          <w:rFonts w:ascii="Times New Roman" w:hAnsi="Times New Roman" w:cs="Times New Roman"/>
          <w:sz w:val="28"/>
          <w:szCs w:val="28"/>
        </w:rPr>
        <w:t>ем</w:t>
      </w:r>
      <w:r w:rsidR="003261CF" w:rsidRPr="00E32C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32C94" w:rsidRPr="00E32C94">
        <w:rPr>
          <w:rFonts w:ascii="Times New Roman" w:hAnsi="Times New Roman" w:cs="Times New Roman"/>
          <w:sz w:val="28"/>
          <w:szCs w:val="28"/>
        </w:rPr>
        <w:t xml:space="preserve"> от 19.01</w:t>
      </w:r>
      <w:r w:rsidR="00717FB7" w:rsidRPr="00E32C94">
        <w:rPr>
          <w:rFonts w:ascii="Times New Roman" w:hAnsi="Times New Roman" w:cs="Times New Roman"/>
          <w:sz w:val="28"/>
          <w:szCs w:val="28"/>
        </w:rPr>
        <w:t>.</w:t>
      </w:r>
      <w:r w:rsidR="008B2E16" w:rsidRPr="00E32C94">
        <w:rPr>
          <w:rFonts w:ascii="Times New Roman" w:hAnsi="Times New Roman" w:cs="Times New Roman"/>
          <w:sz w:val="28"/>
          <w:szCs w:val="28"/>
        </w:rPr>
        <w:t>20</w:t>
      </w:r>
      <w:r w:rsidR="00E32C94" w:rsidRPr="00E32C94">
        <w:rPr>
          <w:rFonts w:ascii="Times New Roman" w:hAnsi="Times New Roman" w:cs="Times New Roman"/>
          <w:sz w:val="28"/>
          <w:szCs w:val="28"/>
        </w:rPr>
        <w:t>19</w:t>
      </w:r>
      <w:r w:rsidR="008B2E16" w:rsidRPr="00E32C94">
        <w:rPr>
          <w:rFonts w:ascii="Times New Roman" w:hAnsi="Times New Roman" w:cs="Times New Roman"/>
          <w:sz w:val="28"/>
          <w:szCs w:val="28"/>
        </w:rPr>
        <w:t xml:space="preserve"> </w:t>
      </w:r>
      <w:r w:rsidR="00E32C94" w:rsidRPr="00E32C94">
        <w:rPr>
          <w:rFonts w:ascii="Times New Roman" w:hAnsi="Times New Roman" w:cs="Times New Roman"/>
          <w:sz w:val="28"/>
          <w:szCs w:val="28"/>
        </w:rPr>
        <w:t>№ 17</w:t>
      </w:r>
      <w:r w:rsidR="005977F1" w:rsidRPr="00E32C94">
        <w:rPr>
          <w:rFonts w:ascii="Times New Roman" w:hAnsi="Times New Roman" w:cs="Times New Roman"/>
          <w:sz w:val="28"/>
          <w:szCs w:val="28"/>
        </w:rPr>
        <w:t xml:space="preserve"> </w:t>
      </w:r>
      <w:r w:rsidR="00E32C94" w:rsidRPr="00E32C94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5 августа 2008 года № 583»</w:t>
      </w:r>
      <w:r w:rsidR="003261CF" w:rsidRPr="00E32C94">
        <w:rPr>
          <w:rFonts w:ascii="Times New Roman" w:hAnsi="Times New Roman" w:cs="Times New Roman"/>
          <w:sz w:val="28"/>
          <w:szCs w:val="28"/>
        </w:rPr>
        <w:t xml:space="preserve">, </w:t>
      </w:r>
      <w:r w:rsidRPr="00E32C94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Горноправдинск:</w:t>
      </w:r>
      <w:proofErr w:type="gramEnd"/>
    </w:p>
    <w:p w:rsidR="00717FB7" w:rsidRDefault="00717FB7" w:rsidP="0071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71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</w:t>
      </w:r>
      <w:r w:rsidRPr="00A3687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A36871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A36871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17FB7">
        <w:rPr>
          <w:rFonts w:ascii="Times New Roman" w:hAnsi="Times New Roman" w:cs="Times New Roman"/>
          <w:sz w:val="28"/>
          <w:szCs w:val="28"/>
        </w:rPr>
        <w:t xml:space="preserve"> </w:t>
      </w:r>
      <w:r w:rsidR="00717FB7" w:rsidRPr="00977566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977566" w:rsidRPr="00977566">
        <w:rPr>
          <w:rFonts w:ascii="Times New Roman" w:hAnsi="Times New Roman" w:cs="Times New Roman"/>
          <w:sz w:val="28"/>
          <w:szCs w:val="28"/>
        </w:rPr>
        <w:t xml:space="preserve"> 6 марта 2019 года</w:t>
      </w:r>
      <w:r w:rsidR="00717FB7" w:rsidRPr="00977566">
        <w:rPr>
          <w:rFonts w:ascii="Times New Roman" w:hAnsi="Times New Roman" w:cs="Times New Roman"/>
          <w:sz w:val="28"/>
          <w:szCs w:val="28"/>
        </w:rPr>
        <w:t>)</w:t>
      </w:r>
      <w:r w:rsidR="007367E9" w:rsidRPr="00977566">
        <w:rPr>
          <w:rFonts w:ascii="Times New Roman" w:hAnsi="Times New Roman" w:cs="Times New Roman"/>
          <w:sz w:val="28"/>
          <w:szCs w:val="28"/>
        </w:rPr>
        <w:t xml:space="preserve"> </w:t>
      </w:r>
      <w:r w:rsidRPr="009775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17FB7" w:rsidRPr="00A06497" w:rsidRDefault="00717FB7" w:rsidP="0071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E" w:rsidRPr="0031055A" w:rsidRDefault="00466B0E" w:rsidP="0071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7FB7" w:rsidRPr="003105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D430A" w:rsidRPr="003105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95B8E" w:rsidRPr="0031055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95B8E" w:rsidRPr="003105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5B8E" w:rsidRPr="0031055A">
        <w:rPr>
          <w:rFonts w:ascii="Times New Roman" w:hAnsi="Times New Roman" w:cs="Times New Roman"/>
          <w:sz w:val="28"/>
          <w:szCs w:val="28"/>
        </w:rPr>
        <w:t xml:space="preserve"> </w:t>
      </w:r>
      <w:r w:rsidR="00717FB7" w:rsidRPr="0031055A">
        <w:rPr>
          <w:rFonts w:ascii="Times New Roman" w:hAnsi="Times New Roman" w:cs="Times New Roman"/>
          <w:sz w:val="28"/>
          <w:szCs w:val="28"/>
        </w:rPr>
        <w:t>д</w:t>
      </w:r>
      <w:r w:rsidR="00987C31" w:rsidRPr="0031055A">
        <w:rPr>
          <w:rFonts w:ascii="Times New Roman" w:hAnsi="Times New Roman" w:cs="Times New Roman"/>
          <w:sz w:val="28"/>
          <w:szCs w:val="28"/>
        </w:rPr>
        <w:t>ополнить пункт</w:t>
      </w:r>
      <w:r w:rsidR="00D226EA" w:rsidRPr="0031055A">
        <w:rPr>
          <w:rFonts w:ascii="Times New Roman" w:hAnsi="Times New Roman" w:cs="Times New Roman"/>
          <w:sz w:val="28"/>
          <w:szCs w:val="28"/>
        </w:rPr>
        <w:t>ом 7.1</w:t>
      </w:r>
      <w:r w:rsidR="00987C31" w:rsidRPr="0031055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95B8E" w:rsidRPr="0031055A">
        <w:rPr>
          <w:rFonts w:ascii="Times New Roman" w:hAnsi="Times New Roman" w:cs="Times New Roman"/>
          <w:sz w:val="28"/>
          <w:szCs w:val="28"/>
        </w:rPr>
        <w:t>:</w:t>
      </w:r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55A">
        <w:rPr>
          <w:rFonts w:ascii="Times New Roman" w:hAnsi="Times New Roman" w:cs="Times New Roman"/>
          <w:bCs/>
          <w:sz w:val="28"/>
          <w:szCs w:val="28"/>
        </w:rPr>
        <w:t>«</w:t>
      </w:r>
      <w:r w:rsidR="0025004F" w:rsidRPr="0031055A">
        <w:rPr>
          <w:rFonts w:ascii="Times New Roman" w:hAnsi="Times New Roman" w:cs="Times New Roman"/>
          <w:bCs/>
          <w:sz w:val="28"/>
          <w:szCs w:val="28"/>
        </w:rPr>
        <w:t>7</w:t>
      </w:r>
      <w:r w:rsidRPr="0031055A">
        <w:rPr>
          <w:rFonts w:ascii="Times New Roman" w:hAnsi="Times New Roman" w:cs="Times New Roman"/>
          <w:bCs/>
          <w:sz w:val="28"/>
          <w:szCs w:val="28"/>
        </w:rPr>
        <w:t>.</w:t>
      </w:r>
      <w:r w:rsidR="0025004F" w:rsidRPr="0031055A">
        <w:rPr>
          <w:rFonts w:ascii="Times New Roman" w:hAnsi="Times New Roman" w:cs="Times New Roman"/>
          <w:bCs/>
          <w:sz w:val="28"/>
          <w:szCs w:val="28"/>
        </w:rPr>
        <w:t>1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 Орган местного самоуправления, осуществляющий функции и полномочия учредителя муниципальных учреждений</w:t>
      </w:r>
      <w:r w:rsidR="00E40703" w:rsidRPr="0031055A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, предусматривает условие о </w:t>
      </w:r>
      <w:proofErr w:type="spellStart"/>
      <w:r w:rsidRPr="0031055A">
        <w:rPr>
          <w:rFonts w:ascii="Times New Roman" w:hAnsi="Times New Roman" w:cs="Times New Roman"/>
          <w:bCs/>
          <w:sz w:val="28"/>
          <w:szCs w:val="28"/>
        </w:rPr>
        <w:t>непревышении</w:t>
      </w:r>
      <w:proofErr w:type="spellEnd"/>
      <w:r w:rsidRPr="0031055A">
        <w:rPr>
          <w:rFonts w:ascii="Times New Roman" w:hAnsi="Times New Roman" w:cs="Times New Roman"/>
          <w:bCs/>
          <w:sz w:val="28"/>
          <w:szCs w:val="28"/>
        </w:rPr>
        <w:t xml:space="preserve"> расчетного среднемесячного уровня заработной платы работников </w:t>
      </w:r>
      <w:r w:rsidR="0031055A" w:rsidRPr="0031055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 учреждений над расчетным среднемесячным уровнем оплаты труда муниципальных  служащих и работников, замещающих должности, не являющиеся должностями муниципальной службы органа местного самоуправления, осуществляющего функции и полномочия учредителя таких учреждений по формированию муниципального задания на оказание муниципальных услуг (выполнение</w:t>
      </w:r>
      <w:proofErr w:type="gramEnd"/>
      <w:r w:rsidRPr="0031055A">
        <w:rPr>
          <w:rFonts w:ascii="Times New Roman" w:hAnsi="Times New Roman" w:cs="Times New Roman"/>
          <w:bCs/>
          <w:sz w:val="28"/>
          <w:szCs w:val="28"/>
        </w:rPr>
        <w:t xml:space="preserve"> работ) в соответствии с основными видами деятельности учреждений.</w:t>
      </w:r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В целях настоящего Положения расчетный среднемесячный уровень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служащих и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определяется путем деления установленного объема бюджетных ассигнований на оплату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служащих и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(без учета объема бюджетных ассигнований, предусматриваемых на финансовое обеспечение расходов, связанных с выплатой</w:t>
      </w:r>
      <w:proofErr w:type="gramEnd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и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71709">
        <w:rPr>
          <w:rFonts w:ascii="Times New Roman" w:hAnsi="Times New Roman" w:cs="Times New Roman"/>
          <w:bCs/>
          <w:sz w:val="28"/>
          <w:szCs w:val="28"/>
        </w:rPr>
        <w:t>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и деления полученного результата на 12 (количество месяцев в году) и доводится </w:t>
      </w:r>
      <w:r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до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  <w:r w:rsidRPr="00B7170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Расчетный среднемесячный уровень заработной платы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 культуры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</w:t>
      </w:r>
      <w:proofErr w:type="gramEnd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предусматриваемых на оплату труда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 в соответствии с утвержденным штатным расписанием (без учета численности работников, в </w:t>
      </w:r>
      <w:r w:rsidRPr="00B71709">
        <w:rPr>
          <w:rFonts w:ascii="Times New Roman" w:hAnsi="Times New Roman" w:cs="Times New Roman"/>
          <w:bCs/>
          <w:sz w:val="28"/>
          <w:szCs w:val="28"/>
        </w:rPr>
        <w:lastRenderedPageBreak/>
        <w:t>отношении которых установлены специальные требования к уровню оплаты их труда) и деления полученного результата на 12</w:t>
      </w:r>
      <w:proofErr w:type="gramEnd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 (количество месяцев в году).</w:t>
      </w:r>
    </w:p>
    <w:p w:rsidR="005977F1" w:rsidRPr="00410DAC" w:rsidRDefault="00E864DD" w:rsidP="00E864DD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709">
        <w:rPr>
          <w:bCs/>
          <w:sz w:val="28"/>
          <w:szCs w:val="28"/>
        </w:rPr>
        <w:t xml:space="preserve">Сопоставление расчетного среднемесячного уровня заработной платы работников </w:t>
      </w:r>
      <w:r>
        <w:rPr>
          <w:bCs/>
          <w:sz w:val="28"/>
          <w:szCs w:val="28"/>
        </w:rPr>
        <w:t xml:space="preserve">муниципальных учреждений </w:t>
      </w:r>
      <w:r w:rsidRPr="00B71709">
        <w:rPr>
          <w:bCs/>
          <w:sz w:val="28"/>
          <w:szCs w:val="28"/>
        </w:rPr>
        <w:t xml:space="preserve">осуществляется с расчетным среднемесячным уровнем оплаты труда </w:t>
      </w:r>
      <w:r>
        <w:rPr>
          <w:bCs/>
          <w:sz w:val="28"/>
          <w:szCs w:val="28"/>
        </w:rPr>
        <w:t>муниципальных</w:t>
      </w:r>
      <w:r w:rsidRPr="00B71709">
        <w:rPr>
          <w:bCs/>
          <w:sz w:val="28"/>
          <w:szCs w:val="28"/>
        </w:rPr>
        <w:t xml:space="preserve"> служащих и работников, замещающих должности, не являющиеся должностями </w:t>
      </w:r>
      <w:r>
        <w:rPr>
          <w:bCs/>
          <w:sz w:val="28"/>
          <w:szCs w:val="28"/>
        </w:rPr>
        <w:t>муниципальной</w:t>
      </w:r>
      <w:r w:rsidRPr="00B71709">
        <w:rPr>
          <w:bCs/>
          <w:sz w:val="28"/>
          <w:szCs w:val="28"/>
        </w:rPr>
        <w:t xml:space="preserve"> службы</w:t>
      </w:r>
      <w:r>
        <w:rPr>
          <w:bCs/>
          <w:sz w:val="28"/>
          <w:szCs w:val="28"/>
        </w:rPr>
        <w:t xml:space="preserve"> органа местного самоуправления</w:t>
      </w:r>
      <w:proofErr w:type="gramStart"/>
      <w:r w:rsidRPr="00B717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E864DD" w:rsidRDefault="00E864DD" w:rsidP="00717F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717F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</w:t>
      </w:r>
      <w:r w:rsidR="00606DB9">
        <w:rPr>
          <w:rFonts w:ascii="Times New Roman" w:hAnsi="Times New Roman" w:cs="Times New Roman"/>
          <w:color w:val="000000"/>
          <w:sz w:val="28"/>
          <w:szCs w:val="28"/>
        </w:rPr>
        <w:t>о опубликования (обнародования).</w:t>
      </w:r>
    </w:p>
    <w:p w:rsidR="00DD403F" w:rsidRPr="00DD403F" w:rsidRDefault="00DD403F" w:rsidP="00717F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FD" w:rsidRDefault="00B819FD" w:rsidP="0071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FD" w:rsidRDefault="00B819FD" w:rsidP="0071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71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40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403F" w:rsidRPr="00DD403F" w:rsidRDefault="00DD403F" w:rsidP="0071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E864DD">
        <w:rPr>
          <w:rFonts w:ascii="Times New Roman" w:hAnsi="Times New Roman" w:cs="Times New Roman"/>
          <w:sz w:val="28"/>
          <w:szCs w:val="28"/>
        </w:rPr>
        <w:t xml:space="preserve">     </w:t>
      </w:r>
      <w:r w:rsidRPr="00DD403F">
        <w:rPr>
          <w:rFonts w:ascii="Times New Roman" w:hAnsi="Times New Roman" w:cs="Times New Roman"/>
          <w:sz w:val="28"/>
          <w:szCs w:val="28"/>
        </w:rPr>
        <w:t>О.С. Садков</w:t>
      </w:r>
    </w:p>
    <w:p w:rsidR="009039CD" w:rsidRDefault="009039CD" w:rsidP="00717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Pr="00B71709" w:rsidRDefault="001909BC" w:rsidP="00B717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71709" w:rsidRPr="00B71709" w:rsidRDefault="00B71709" w:rsidP="00B71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9BC" w:rsidRPr="00B71709" w:rsidRDefault="001909BC" w:rsidP="00B717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717FB7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05E9" w:rsidRDefault="006905E9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05E9" w:rsidRDefault="006905E9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05E9" w:rsidRDefault="006905E9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05E9" w:rsidRDefault="006905E9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05E9" w:rsidRDefault="006905E9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05E9" w:rsidRDefault="006905E9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9BC" w:rsidRDefault="001909BC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476C" w:rsidRDefault="0025476C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BE359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BE359B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9039CD">
      <w:pPr>
        <w:jc w:val="center"/>
        <w:rPr>
          <w:sz w:val="25"/>
          <w:szCs w:val="25"/>
        </w:rPr>
      </w:pPr>
    </w:p>
    <w:p w:rsidR="009039CD" w:rsidRPr="004B78DD" w:rsidRDefault="006D1ED4" w:rsidP="009039C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09 апреля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BE359B">
        <w:rPr>
          <w:rFonts w:ascii="Times New Roman" w:hAnsi="Times New Roman" w:cs="Times New Roman"/>
          <w:sz w:val="25"/>
          <w:szCs w:val="25"/>
        </w:rPr>
        <w:t>9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       </w:t>
      </w:r>
      <w:r w:rsidR="0051521C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9039CD" w:rsidRPr="004B78DD" w:rsidRDefault="009039CD" w:rsidP="009039C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1909BC" w:rsidRDefault="009039CD" w:rsidP="00BE359B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8DD">
        <w:rPr>
          <w:sz w:val="25"/>
          <w:szCs w:val="25"/>
        </w:rPr>
        <w:tab/>
      </w:r>
      <w:proofErr w:type="gramStart"/>
      <w:r w:rsidRPr="001909BC">
        <w:rPr>
          <w:rFonts w:ascii="Times New Roman" w:hAnsi="Times New Roman" w:cs="Times New Roman"/>
          <w:sz w:val="26"/>
          <w:szCs w:val="26"/>
        </w:rPr>
        <w:t xml:space="preserve">Мной, заведующей сектором доходов, бюджетного планирования и исполнения бюджета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1909B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BE359B" w:rsidRPr="001909BC">
        <w:rPr>
          <w:rFonts w:ascii="Times New Roman" w:hAnsi="Times New Roman" w:cs="Times New Roman"/>
          <w:bCs/>
          <w:sz w:val="26"/>
          <w:szCs w:val="26"/>
        </w:rPr>
        <w:t>»</w:t>
      </w:r>
      <w:r w:rsidRPr="001909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909BC">
        <w:rPr>
          <w:rFonts w:ascii="Times New Roman" w:hAnsi="Times New Roman" w:cs="Times New Roman"/>
          <w:sz w:val="26"/>
          <w:szCs w:val="26"/>
        </w:rPr>
        <w:t xml:space="preserve"> (далее по тексту – Проект).</w:t>
      </w:r>
      <w:proofErr w:type="gramEnd"/>
    </w:p>
    <w:p w:rsidR="009039CD" w:rsidRPr="006D1ED4" w:rsidRDefault="009039CD" w:rsidP="00BE35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ED4">
        <w:rPr>
          <w:rFonts w:ascii="Times New Roman" w:hAnsi="Times New Roman" w:cs="Times New Roman"/>
          <w:sz w:val="26"/>
          <w:szCs w:val="26"/>
        </w:rPr>
        <w:t>Проект разработан в целях приведения нормативно правового акта администрации сельского поселения в соответствие, с действующим законодательством</w:t>
      </w:r>
      <w:r w:rsidR="00D11CFC" w:rsidRPr="006D1ED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11CFC" w:rsidRPr="006D1ED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1909BC" w:rsidRPr="006D1ED4">
        <w:rPr>
          <w:rFonts w:ascii="Times New Roman" w:hAnsi="Times New Roman" w:cs="Times New Roman"/>
          <w:sz w:val="26"/>
          <w:szCs w:val="26"/>
        </w:rPr>
        <w:t>постановления</w:t>
      </w:r>
      <w:proofErr w:type="gramEnd"/>
      <w:r w:rsidR="001909BC" w:rsidRPr="006D1ED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6D1ED4" w:rsidRPr="006D1ED4">
        <w:rPr>
          <w:rFonts w:ascii="Times New Roman" w:hAnsi="Times New Roman" w:cs="Times New Roman"/>
          <w:sz w:val="26"/>
          <w:szCs w:val="26"/>
        </w:rPr>
        <w:t>от 19.01.2019 № 17 «О внесении изменений в постановление Правительства Российской Федерации от 05 августа 2008 года № 583»</w:t>
      </w:r>
      <w:r w:rsidR="00D11CFC" w:rsidRPr="006D1ED4">
        <w:rPr>
          <w:rFonts w:ascii="Times New Roman" w:hAnsi="Times New Roman" w:cs="Times New Roman"/>
          <w:sz w:val="26"/>
          <w:szCs w:val="26"/>
        </w:rPr>
        <w:t>.</w:t>
      </w:r>
    </w:p>
    <w:p w:rsidR="009039CD" w:rsidRPr="004B78DD" w:rsidRDefault="009039CD" w:rsidP="009039CD">
      <w:pPr>
        <w:ind w:firstLine="720"/>
        <w:jc w:val="both"/>
        <w:rPr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BE359B" w:rsidRDefault="009039CD" w:rsidP="00B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>Заведующий сектором доходов,</w:t>
      </w:r>
    </w:p>
    <w:p w:rsidR="009039CD" w:rsidRPr="00BE359B" w:rsidRDefault="009039CD" w:rsidP="00B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>бюджетного планирования и</w:t>
      </w:r>
    </w:p>
    <w:p w:rsidR="009039CD" w:rsidRPr="00BE359B" w:rsidRDefault="009039CD" w:rsidP="00B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</w:p>
    <w:p w:rsidR="009039CD" w:rsidRPr="00BE359B" w:rsidRDefault="009039CD" w:rsidP="00BE35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BE359B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4B78DD" w:rsidRDefault="009039CD" w:rsidP="009039CD">
      <w:pPr>
        <w:jc w:val="center"/>
        <w:rPr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AA" w:rsidRDefault="00982BAA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1C" w:rsidRDefault="0051521C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31055A" w:rsidRDefault="009039CD" w:rsidP="003105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5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39CD" w:rsidRPr="0031055A" w:rsidRDefault="009039CD" w:rsidP="003105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5A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31055A" w:rsidRDefault="009039CD" w:rsidP="00310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31055A" w:rsidRDefault="00F13DD4" w:rsidP="0031055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Pr="0031055A">
        <w:rPr>
          <w:rFonts w:ascii="Times New Roman" w:hAnsi="Times New Roman" w:cs="Times New Roman"/>
          <w:sz w:val="24"/>
          <w:szCs w:val="24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31055A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Pr="003105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Pr="0031055A" w:rsidRDefault="00F13DD4" w:rsidP="003105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31055A" w:rsidRDefault="0031055A" w:rsidP="003105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039CD" w:rsidRPr="0031055A">
        <w:rPr>
          <w:rFonts w:ascii="Times New Roman" w:hAnsi="Times New Roman" w:cs="Times New Roman"/>
          <w:sz w:val="24"/>
          <w:szCs w:val="24"/>
        </w:rPr>
        <w:t xml:space="preserve"> 201</w:t>
      </w:r>
      <w:r w:rsidR="00F13DD4" w:rsidRPr="0031055A">
        <w:rPr>
          <w:rFonts w:ascii="Times New Roman" w:hAnsi="Times New Roman" w:cs="Times New Roman"/>
          <w:sz w:val="24"/>
          <w:szCs w:val="24"/>
        </w:rPr>
        <w:t>9</w:t>
      </w:r>
      <w:r w:rsidR="009039CD" w:rsidRPr="003105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31055A">
        <w:rPr>
          <w:rFonts w:ascii="Times New Roman" w:hAnsi="Times New Roman" w:cs="Times New Roman"/>
          <w:sz w:val="24"/>
          <w:szCs w:val="24"/>
        </w:rPr>
        <w:tab/>
      </w:r>
      <w:r w:rsidR="00F13DD4" w:rsidRPr="0031055A">
        <w:rPr>
          <w:rFonts w:ascii="Times New Roman" w:hAnsi="Times New Roman" w:cs="Times New Roman"/>
          <w:sz w:val="24"/>
          <w:szCs w:val="24"/>
        </w:rPr>
        <w:t xml:space="preserve">  </w:t>
      </w:r>
      <w:r w:rsidR="009039CD" w:rsidRPr="0031055A">
        <w:rPr>
          <w:rFonts w:ascii="Times New Roman" w:hAnsi="Times New Roman" w:cs="Times New Roman"/>
          <w:sz w:val="24"/>
          <w:szCs w:val="24"/>
        </w:rPr>
        <w:tab/>
      </w:r>
      <w:r w:rsidR="009039CD" w:rsidRPr="0031055A">
        <w:rPr>
          <w:rFonts w:ascii="Times New Roman" w:hAnsi="Times New Roman" w:cs="Times New Roman"/>
          <w:sz w:val="24"/>
          <w:szCs w:val="24"/>
        </w:rPr>
        <w:tab/>
      </w:r>
      <w:r w:rsidR="009039CD" w:rsidRPr="0031055A">
        <w:rPr>
          <w:rFonts w:ascii="Times New Roman" w:hAnsi="Times New Roman" w:cs="Times New Roman"/>
          <w:sz w:val="24"/>
          <w:szCs w:val="24"/>
        </w:rPr>
        <w:tab/>
      </w:r>
      <w:r w:rsidR="009039CD" w:rsidRPr="0031055A">
        <w:rPr>
          <w:rFonts w:ascii="Times New Roman" w:hAnsi="Times New Roman" w:cs="Times New Roman"/>
          <w:sz w:val="24"/>
          <w:szCs w:val="24"/>
        </w:rPr>
        <w:tab/>
      </w:r>
      <w:r w:rsidR="009039CD" w:rsidRPr="0031055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13DD4" w:rsidRPr="003105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794D" w:rsidRPr="003105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39CD" w:rsidRPr="0031055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9039CD" w:rsidRPr="0031055A" w:rsidRDefault="009039CD" w:rsidP="003105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31055A" w:rsidRDefault="009039CD" w:rsidP="003105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31055A" w:rsidRDefault="009039CD" w:rsidP="003105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5A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 Федерации и федеральному законодательству,</w:t>
      </w:r>
      <w:proofErr w:type="gramEnd"/>
    </w:p>
    <w:p w:rsidR="009039CD" w:rsidRPr="0031055A" w:rsidRDefault="009039CD" w:rsidP="003105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31055A" w:rsidRDefault="009039CD" w:rsidP="00310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>УСТАНОВИЛ:</w:t>
      </w:r>
    </w:p>
    <w:p w:rsidR="009039CD" w:rsidRPr="0031055A" w:rsidRDefault="009039CD" w:rsidP="00310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9CD" w:rsidRPr="0031055A" w:rsidRDefault="009039CD" w:rsidP="0031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31055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31055A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proofErr w:type="gramStart"/>
      <w:r w:rsidRPr="0031055A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бюджетных учреждений культуры сельского поселения</w:t>
      </w:r>
      <w:proofErr w:type="gramEnd"/>
      <w:r w:rsidRPr="0031055A">
        <w:rPr>
          <w:rFonts w:ascii="Times New Roman" w:hAnsi="Times New Roman" w:cs="Times New Roman"/>
          <w:sz w:val="24"/>
          <w:szCs w:val="24"/>
        </w:rPr>
        <w:t xml:space="preserve"> Горноправдинск.</w:t>
      </w:r>
    </w:p>
    <w:p w:rsidR="009039CD" w:rsidRPr="0031055A" w:rsidRDefault="009039CD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39CD" w:rsidRPr="0031055A" w:rsidRDefault="009039CD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5A">
        <w:rPr>
          <w:rFonts w:ascii="Times New Roman" w:hAnsi="Times New Roman" w:cs="Times New Roman"/>
          <w:sz w:val="24"/>
          <w:szCs w:val="24"/>
        </w:rPr>
        <w:t>Согласно статье 144 Трудового кодекса Российской Федерации системы оплаты труда (в том числе тарифные системы оплаты труда) работников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  <w:r w:rsidRPr="0031055A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9039CD" w:rsidRPr="0031055A" w:rsidRDefault="009039CD" w:rsidP="003105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055A">
        <w:rPr>
          <w:rFonts w:ascii="Times New Roman" w:hAnsi="Times New Roman" w:cs="Times New Roman"/>
          <w:sz w:val="24"/>
          <w:szCs w:val="24"/>
        </w:rPr>
        <w:t>Согласно статье 145 Трудового кодекса Российской Федерации 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  <w:proofErr w:type="gramEnd"/>
    </w:p>
    <w:p w:rsidR="009039CD" w:rsidRPr="0031055A" w:rsidRDefault="009039CD" w:rsidP="003105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9039CD" w:rsidRPr="0031055A" w:rsidRDefault="009039CD" w:rsidP="003105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055A">
        <w:rPr>
          <w:rFonts w:ascii="Times New Roman" w:hAnsi="Times New Roman" w:cs="Times New Roman"/>
          <w:sz w:val="24"/>
          <w:szCs w:val="24"/>
        </w:rPr>
        <w:t xml:space="preserve">Согласно пунктам 11, 12 части 1, части 3 статьи 14 Федерального закона от 6 октября 2003 года № 131-ФЗ «Об общих принципах организации местного самоуправления в </w:t>
      </w:r>
      <w:r w:rsidRPr="0031055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</w:t>
      </w:r>
      <w:r w:rsidR="0031055A">
        <w:rPr>
          <w:rFonts w:ascii="Times New Roman" w:hAnsi="Times New Roman" w:cs="Times New Roman"/>
          <w:sz w:val="24"/>
          <w:szCs w:val="24"/>
        </w:rPr>
        <w:t>ы</w:t>
      </w:r>
      <w:r w:rsidRPr="0031055A"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</w:t>
      </w:r>
      <w:proofErr w:type="gramEnd"/>
      <w:r w:rsidRPr="0031055A">
        <w:rPr>
          <w:rFonts w:ascii="Times New Roman" w:hAnsi="Times New Roman" w:cs="Times New Roman"/>
          <w:sz w:val="24"/>
          <w:szCs w:val="24"/>
        </w:rPr>
        <w:t xml:space="preserve">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31055A" w:rsidRPr="0031055A" w:rsidRDefault="0031055A" w:rsidP="00310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Pr="0031055A">
        <w:rPr>
          <w:rFonts w:ascii="Times New Roman" w:hAnsi="Times New Roman" w:cs="Times New Roman"/>
          <w:sz w:val="24"/>
          <w:szCs w:val="24"/>
        </w:rPr>
        <w:t>постановлени</w:t>
      </w:r>
      <w:r w:rsidRPr="0031055A">
        <w:rPr>
          <w:rFonts w:ascii="Times New Roman" w:hAnsi="Times New Roman" w:cs="Times New Roman"/>
          <w:sz w:val="24"/>
          <w:szCs w:val="24"/>
        </w:rPr>
        <w:t>я</w:t>
      </w:r>
      <w:r w:rsidRPr="003105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19.01.2019 № 17 «О внесении изменений в постановление Правительства Российской Федерации от 5 августа 2008 года № 583»</w:t>
      </w:r>
      <w:r w:rsidRPr="0031055A">
        <w:rPr>
          <w:rFonts w:ascii="Times New Roman" w:hAnsi="Times New Roman" w:cs="Times New Roman"/>
          <w:sz w:val="24"/>
          <w:szCs w:val="24"/>
        </w:rPr>
        <w:t xml:space="preserve"> </w:t>
      </w:r>
      <w:r w:rsidRPr="0031055A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Pr="0031055A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Pr="0031055A">
        <w:rPr>
          <w:rFonts w:ascii="Times New Roman" w:hAnsi="Times New Roman" w:cs="Times New Roman"/>
          <w:sz w:val="24"/>
          <w:szCs w:val="24"/>
        </w:rPr>
        <w:t xml:space="preserve">руководствоваться положениями настоящего постановления при регулировании </w:t>
      </w:r>
      <w:proofErr w:type="gramStart"/>
      <w:r w:rsidRPr="0031055A">
        <w:rPr>
          <w:rFonts w:ascii="Times New Roman" w:hAnsi="Times New Roman" w:cs="Times New Roman"/>
          <w:sz w:val="24"/>
          <w:szCs w:val="24"/>
        </w:rPr>
        <w:t>вопросов уровня оплаты труда работников муниципальных учреждений</w:t>
      </w:r>
      <w:proofErr w:type="gramEnd"/>
      <w:r w:rsidRPr="0031055A">
        <w:rPr>
          <w:rFonts w:ascii="Times New Roman" w:hAnsi="Times New Roman" w:cs="Times New Roman"/>
          <w:sz w:val="24"/>
          <w:szCs w:val="24"/>
        </w:rPr>
        <w:t>.</w:t>
      </w:r>
    </w:p>
    <w:p w:rsidR="009039CD" w:rsidRPr="0031055A" w:rsidRDefault="009039CD" w:rsidP="003105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Pr="0031055A" w:rsidRDefault="009039CD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9039CD" w:rsidRPr="0031055A" w:rsidRDefault="009039CD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9039CD" w:rsidRPr="0031055A" w:rsidRDefault="009039CD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Pr="0031055A" w:rsidRDefault="009039CD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Трудового кодекса Российской Федерации, Бюджетного </w:t>
      </w:r>
      <w:hyperlink r:id="rId10" w:history="1">
        <w:proofErr w:type="gramStart"/>
        <w:r w:rsidRPr="0031055A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31055A">
        <w:rPr>
          <w:rFonts w:ascii="Times New Roman" w:hAnsi="Times New Roman" w:cs="Times New Roman"/>
          <w:sz w:val="24"/>
          <w:szCs w:val="24"/>
        </w:rPr>
        <w:t>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9039CD" w:rsidRPr="0031055A" w:rsidRDefault="009039CD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5A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31055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55A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31055A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039CD" w:rsidRDefault="009039CD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31055A" w:rsidRDefault="0031055A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55A" w:rsidRPr="0031055A" w:rsidRDefault="0031055A" w:rsidP="003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31055A" w:rsidRDefault="009039CD" w:rsidP="0031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31055A" w:rsidRDefault="009039CD" w:rsidP="00310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31055A" w:rsidRDefault="009039CD" w:rsidP="00310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055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31055A">
        <w:rPr>
          <w:rFonts w:ascii="Times New Roman" w:hAnsi="Times New Roman" w:cs="Times New Roman"/>
          <w:sz w:val="24"/>
          <w:szCs w:val="24"/>
        </w:rPr>
        <w:tab/>
      </w:r>
      <w:r w:rsidRPr="0031055A">
        <w:rPr>
          <w:rFonts w:ascii="Times New Roman" w:hAnsi="Times New Roman" w:cs="Times New Roman"/>
          <w:sz w:val="24"/>
          <w:szCs w:val="24"/>
        </w:rPr>
        <w:tab/>
      </w:r>
      <w:r w:rsidRPr="0031055A">
        <w:rPr>
          <w:rFonts w:ascii="Times New Roman" w:hAnsi="Times New Roman" w:cs="Times New Roman"/>
          <w:sz w:val="24"/>
          <w:szCs w:val="24"/>
        </w:rPr>
        <w:tab/>
      </w:r>
      <w:r w:rsidRPr="0031055A">
        <w:rPr>
          <w:rFonts w:ascii="Times New Roman" w:hAnsi="Times New Roman" w:cs="Times New Roman"/>
          <w:sz w:val="24"/>
          <w:szCs w:val="24"/>
        </w:rPr>
        <w:tab/>
      </w:r>
      <w:r w:rsidRPr="0031055A">
        <w:rPr>
          <w:rFonts w:ascii="Times New Roman" w:hAnsi="Times New Roman" w:cs="Times New Roman"/>
          <w:sz w:val="24"/>
          <w:szCs w:val="24"/>
        </w:rPr>
        <w:tab/>
      </w:r>
      <w:r w:rsidRPr="003105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55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9039CD" w:rsidRPr="0031055A" w:rsidRDefault="009039CD" w:rsidP="0031055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42F2" w:rsidRDefault="00F442F2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055A" w:rsidRDefault="0031055A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055A" w:rsidRDefault="0031055A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055A" w:rsidRDefault="0031055A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055A" w:rsidRDefault="0031055A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CD" w:rsidRPr="0055342B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039CD" w:rsidRPr="0055342B" w:rsidRDefault="009039CD" w:rsidP="009039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A33BA0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A33BA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9039CD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9039CD">
      <w:pPr>
        <w:jc w:val="center"/>
        <w:rPr>
          <w:b/>
          <w:sz w:val="26"/>
          <w:szCs w:val="26"/>
        </w:rPr>
      </w:pPr>
    </w:p>
    <w:p w:rsidR="009039CD" w:rsidRPr="00F35FE6" w:rsidRDefault="006D1ED4" w:rsidP="009039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09 апреля</w:t>
      </w:r>
      <w:r w:rsidR="009039CD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4B78DD">
        <w:rPr>
          <w:rFonts w:ascii="Times New Roman" w:hAnsi="Times New Roman" w:cs="Times New Roman"/>
          <w:sz w:val="25"/>
          <w:szCs w:val="25"/>
        </w:rPr>
        <w:t>201</w:t>
      </w:r>
      <w:r w:rsidR="00A33BA0">
        <w:rPr>
          <w:rFonts w:ascii="Times New Roman" w:hAnsi="Times New Roman" w:cs="Times New Roman"/>
          <w:sz w:val="25"/>
          <w:szCs w:val="25"/>
        </w:rPr>
        <w:t>9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9039C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039CD" w:rsidRPr="00F35FE6">
        <w:rPr>
          <w:rFonts w:ascii="Times New Roman" w:hAnsi="Times New Roman" w:cs="Times New Roman"/>
          <w:sz w:val="26"/>
          <w:szCs w:val="26"/>
        </w:rPr>
        <w:t>п.Горноправдинск</w:t>
      </w:r>
    </w:p>
    <w:p w:rsidR="009039CD" w:rsidRPr="00F35FE6" w:rsidRDefault="009039CD" w:rsidP="009039CD">
      <w:pPr>
        <w:ind w:firstLine="708"/>
        <w:jc w:val="both"/>
        <w:rPr>
          <w:sz w:val="26"/>
          <w:szCs w:val="26"/>
        </w:rPr>
      </w:pPr>
    </w:p>
    <w:p w:rsidR="006B0B6E" w:rsidRPr="006D1ED4" w:rsidRDefault="009039CD" w:rsidP="004F263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ED4">
        <w:rPr>
          <w:rFonts w:ascii="Times New Roman" w:hAnsi="Times New Roman" w:cs="Times New Roman"/>
          <w:sz w:val="26"/>
          <w:szCs w:val="26"/>
        </w:rPr>
        <w:t xml:space="preserve">Рассмотрев проект постановления администрации сельского поселения Горноправдинск </w:t>
      </w:r>
      <w:r w:rsidR="00A33BA0" w:rsidRPr="006D1ED4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6D1ED4">
        <w:rPr>
          <w:rFonts w:ascii="Times New Roman" w:hAnsi="Times New Roman" w:cs="Times New Roman"/>
          <w:bCs/>
          <w:sz w:val="26"/>
          <w:szCs w:val="26"/>
        </w:rPr>
        <w:t>»</w:t>
      </w:r>
      <w:r w:rsidR="006F3A00" w:rsidRPr="006D1ED4">
        <w:rPr>
          <w:rFonts w:ascii="Times New Roman" w:hAnsi="Times New Roman" w:cs="Times New Roman"/>
          <w:sz w:val="26"/>
          <w:szCs w:val="26"/>
        </w:rPr>
        <w:t xml:space="preserve">, </w:t>
      </w:r>
      <w:r w:rsidRPr="006D1ED4">
        <w:rPr>
          <w:rFonts w:ascii="Times New Roman" w:hAnsi="Times New Roman" w:cs="Times New Roman"/>
          <w:sz w:val="26"/>
          <w:szCs w:val="26"/>
        </w:rPr>
        <w:t xml:space="preserve">я, </w:t>
      </w:r>
      <w:r w:rsidR="006F3A00" w:rsidRPr="006D1ED4">
        <w:rPr>
          <w:rFonts w:ascii="Times New Roman" w:hAnsi="Times New Roman" w:cs="Times New Roman"/>
          <w:sz w:val="26"/>
          <w:szCs w:val="26"/>
        </w:rPr>
        <w:t>заведующей сектором доходов, бюджетного планирования и исполнения бюджета финансово-экономического отдела администрации сельского посе</w:t>
      </w:r>
      <w:r w:rsidR="00DB1ECF" w:rsidRPr="006D1ED4">
        <w:rPr>
          <w:rFonts w:ascii="Times New Roman" w:hAnsi="Times New Roman" w:cs="Times New Roman"/>
          <w:sz w:val="26"/>
          <w:szCs w:val="26"/>
        </w:rPr>
        <w:t>ления Горноправдинск  Шестакова</w:t>
      </w:r>
      <w:r w:rsidR="006F3A00" w:rsidRPr="006D1ED4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DB1ECF" w:rsidRPr="006D1ED4">
        <w:rPr>
          <w:rFonts w:ascii="Times New Roman" w:hAnsi="Times New Roman" w:cs="Times New Roman"/>
          <w:sz w:val="26"/>
          <w:szCs w:val="26"/>
        </w:rPr>
        <w:t>а</w:t>
      </w:r>
      <w:r w:rsidR="006F3A00" w:rsidRPr="006D1ED4">
        <w:rPr>
          <w:rFonts w:ascii="Times New Roman" w:hAnsi="Times New Roman" w:cs="Times New Roman"/>
          <w:sz w:val="26"/>
          <w:szCs w:val="26"/>
        </w:rPr>
        <w:t xml:space="preserve"> Валентиновн</w:t>
      </w:r>
      <w:r w:rsidR="00DB1ECF" w:rsidRPr="006D1ED4">
        <w:rPr>
          <w:rFonts w:ascii="Times New Roman" w:hAnsi="Times New Roman" w:cs="Times New Roman"/>
          <w:sz w:val="26"/>
          <w:szCs w:val="26"/>
        </w:rPr>
        <w:t>а</w:t>
      </w:r>
      <w:r w:rsidRPr="006D1ED4">
        <w:rPr>
          <w:rFonts w:ascii="Times New Roman" w:hAnsi="Times New Roman" w:cs="Times New Roman"/>
          <w:sz w:val="26"/>
          <w:szCs w:val="26"/>
        </w:rPr>
        <w:t>, отмечаю следующее, что представленный проект постановления разработан на основании</w:t>
      </w:r>
      <w:proofErr w:type="gramEnd"/>
      <w:r w:rsidRPr="006D1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1ED4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</w:t>
      </w:r>
      <w:r w:rsidR="00DB1ECF" w:rsidRPr="006D1ED4">
        <w:rPr>
          <w:rFonts w:ascii="Times New Roman" w:hAnsi="Times New Roman" w:cs="Times New Roman"/>
          <w:sz w:val="26"/>
          <w:szCs w:val="26"/>
        </w:rPr>
        <w:t>,</w:t>
      </w:r>
      <w:r w:rsidRPr="006D1ED4">
        <w:rPr>
          <w:rFonts w:ascii="Times New Roman" w:hAnsi="Times New Roman" w:cs="Times New Roman"/>
          <w:sz w:val="26"/>
          <w:szCs w:val="26"/>
        </w:rPr>
        <w:t xml:space="preserve"> </w:t>
      </w:r>
      <w:r w:rsidR="0051521C" w:rsidRPr="006D1ED4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</w:t>
      </w:r>
      <w:r w:rsidR="006D1ED4" w:rsidRPr="006D1ED4">
        <w:rPr>
          <w:rFonts w:ascii="Times New Roman" w:hAnsi="Times New Roman" w:cs="Times New Roman"/>
          <w:sz w:val="26"/>
          <w:szCs w:val="26"/>
        </w:rPr>
        <w:t>от 19.01.2019 № 17 «О внесении изменений в постановление Правительства Российской Федерации от 05 августа 2008 года № 583»</w:t>
      </w:r>
      <w:r w:rsidRPr="006D1ED4">
        <w:rPr>
          <w:rFonts w:ascii="Times New Roman" w:hAnsi="Times New Roman" w:cs="Times New Roman"/>
          <w:sz w:val="26"/>
          <w:szCs w:val="26"/>
        </w:rPr>
        <w:t>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</w:t>
      </w:r>
      <w:proofErr w:type="gramEnd"/>
      <w:r w:rsidRPr="006D1ED4">
        <w:rPr>
          <w:rFonts w:ascii="Times New Roman" w:hAnsi="Times New Roman" w:cs="Times New Roman"/>
          <w:sz w:val="26"/>
          <w:szCs w:val="26"/>
        </w:rPr>
        <w:t xml:space="preserve"> не требует  прямых финансовых затрат. </w:t>
      </w:r>
    </w:p>
    <w:p w:rsidR="009039CD" w:rsidRPr="006D1ED4" w:rsidRDefault="009039CD" w:rsidP="004F263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ED4">
        <w:rPr>
          <w:rFonts w:ascii="Times New Roman" w:hAnsi="Times New Roman" w:cs="Times New Roman"/>
          <w:sz w:val="26"/>
          <w:szCs w:val="26"/>
        </w:rPr>
        <w:t>Замечаний по указанному проекту постановления не имею.</w:t>
      </w:r>
    </w:p>
    <w:p w:rsidR="009039CD" w:rsidRPr="00F35FE6" w:rsidRDefault="009039CD" w:rsidP="009039CD">
      <w:pPr>
        <w:ind w:firstLine="708"/>
        <w:rPr>
          <w:sz w:val="26"/>
          <w:szCs w:val="26"/>
        </w:rPr>
      </w:pPr>
    </w:p>
    <w:p w:rsidR="009039CD" w:rsidRPr="00F35FE6" w:rsidRDefault="009039CD" w:rsidP="009039CD">
      <w:pPr>
        <w:jc w:val="both"/>
        <w:rPr>
          <w:sz w:val="26"/>
          <w:szCs w:val="26"/>
        </w:rPr>
      </w:pPr>
    </w:p>
    <w:p w:rsidR="00612B2F" w:rsidRPr="00BE359B" w:rsidRDefault="00612B2F" w:rsidP="0061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>Заведующий сектором доходов,</w:t>
      </w:r>
    </w:p>
    <w:p w:rsidR="00612B2F" w:rsidRPr="00BE359B" w:rsidRDefault="00612B2F" w:rsidP="0061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>бюджетного планирования и</w:t>
      </w:r>
    </w:p>
    <w:p w:rsidR="00612B2F" w:rsidRPr="00BE359B" w:rsidRDefault="00612B2F" w:rsidP="0061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</w:p>
    <w:p w:rsidR="00612B2F" w:rsidRPr="00BE359B" w:rsidRDefault="00612B2F" w:rsidP="00612B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612B2F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F35FE6" w:rsidRDefault="009039CD" w:rsidP="009039CD">
      <w:pPr>
        <w:jc w:val="right"/>
        <w:outlineLvl w:val="0"/>
        <w:rPr>
          <w:sz w:val="26"/>
          <w:szCs w:val="26"/>
        </w:rPr>
      </w:pPr>
    </w:p>
    <w:p w:rsidR="009039CD" w:rsidRPr="00F35FE6" w:rsidRDefault="009039CD" w:rsidP="009039CD">
      <w:pPr>
        <w:jc w:val="right"/>
        <w:outlineLvl w:val="0"/>
        <w:rPr>
          <w:sz w:val="26"/>
          <w:szCs w:val="26"/>
        </w:rPr>
      </w:pPr>
    </w:p>
    <w:p w:rsidR="009039CD" w:rsidRPr="00F35FE6" w:rsidRDefault="009039CD" w:rsidP="009039CD">
      <w:pPr>
        <w:jc w:val="right"/>
        <w:outlineLvl w:val="0"/>
        <w:rPr>
          <w:sz w:val="26"/>
          <w:szCs w:val="26"/>
        </w:rPr>
      </w:pPr>
    </w:p>
    <w:p w:rsidR="009039CD" w:rsidRPr="00A06497" w:rsidRDefault="009039CD" w:rsidP="001967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17BFE"/>
    <w:rsid w:val="00043D97"/>
    <w:rsid w:val="00084742"/>
    <w:rsid w:val="000E0BA8"/>
    <w:rsid w:val="000E2F0B"/>
    <w:rsid w:val="000F39F9"/>
    <w:rsid w:val="00105C96"/>
    <w:rsid w:val="001909BC"/>
    <w:rsid w:val="001967D2"/>
    <w:rsid w:val="002219CB"/>
    <w:rsid w:val="002277EF"/>
    <w:rsid w:val="0025004F"/>
    <w:rsid w:val="0025476C"/>
    <w:rsid w:val="00254C5B"/>
    <w:rsid w:val="002669E7"/>
    <w:rsid w:val="0029054A"/>
    <w:rsid w:val="002C1853"/>
    <w:rsid w:val="002C3D3A"/>
    <w:rsid w:val="002F3C66"/>
    <w:rsid w:val="0031055A"/>
    <w:rsid w:val="003261CF"/>
    <w:rsid w:val="00395FA5"/>
    <w:rsid w:val="0039671A"/>
    <w:rsid w:val="00410DAC"/>
    <w:rsid w:val="00414B47"/>
    <w:rsid w:val="00441B46"/>
    <w:rsid w:val="00443583"/>
    <w:rsid w:val="00453FDE"/>
    <w:rsid w:val="00465CDD"/>
    <w:rsid w:val="00466B0E"/>
    <w:rsid w:val="00476C17"/>
    <w:rsid w:val="00480574"/>
    <w:rsid w:val="004F2634"/>
    <w:rsid w:val="0051521C"/>
    <w:rsid w:val="0053788C"/>
    <w:rsid w:val="0055342B"/>
    <w:rsid w:val="00595B8E"/>
    <w:rsid w:val="005977F1"/>
    <w:rsid w:val="005C65A7"/>
    <w:rsid w:val="00606DB9"/>
    <w:rsid w:val="00612B2F"/>
    <w:rsid w:val="00645793"/>
    <w:rsid w:val="00664D85"/>
    <w:rsid w:val="00666695"/>
    <w:rsid w:val="006905E9"/>
    <w:rsid w:val="006B06C7"/>
    <w:rsid w:val="006B0B6E"/>
    <w:rsid w:val="006D023F"/>
    <w:rsid w:val="006D1ED4"/>
    <w:rsid w:val="006F0805"/>
    <w:rsid w:val="006F3A00"/>
    <w:rsid w:val="00710F14"/>
    <w:rsid w:val="00717FB7"/>
    <w:rsid w:val="007270E3"/>
    <w:rsid w:val="007367E9"/>
    <w:rsid w:val="007419CD"/>
    <w:rsid w:val="0076113F"/>
    <w:rsid w:val="00783085"/>
    <w:rsid w:val="007963F1"/>
    <w:rsid w:val="007A21C4"/>
    <w:rsid w:val="007A553B"/>
    <w:rsid w:val="007D430A"/>
    <w:rsid w:val="007E0319"/>
    <w:rsid w:val="007F5D38"/>
    <w:rsid w:val="00867AB7"/>
    <w:rsid w:val="008754FB"/>
    <w:rsid w:val="008B2E16"/>
    <w:rsid w:val="008E259F"/>
    <w:rsid w:val="009039CD"/>
    <w:rsid w:val="00932E31"/>
    <w:rsid w:val="00976DD1"/>
    <w:rsid w:val="00977566"/>
    <w:rsid w:val="00982BAA"/>
    <w:rsid w:val="00987C31"/>
    <w:rsid w:val="00A06497"/>
    <w:rsid w:val="00A106FE"/>
    <w:rsid w:val="00A33BA0"/>
    <w:rsid w:val="00A36871"/>
    <w:rsid w:val="00A6341E"/>
    <w:rsid w:val="00A81F51"/>
    <w:rsid w:val="00A92934"/>
    <w:rsid w:val="00AB6EB9"/>
    <w:rsid w:val="00B10D65"/>
    <w:rsid w:val="00B20A6D"/>
    <w:rsid w:val="00B4794D"/>
    <w:rsid w:val="00B62D95"/>
    <w:rsid w:val="00B71709"/>
    <w:rsid w:val="00B7688A"/>
    <w:rsid w:val="00B77CDE"/>
    <w:rsid w:val="00B819FD"/>
    <w:rsid w:val="00B94C00"/>
    <w:rsid w:val="00BA19D3"/>
    <w:rsid w:val="00BD5255"/>
    <w:rsid w:val="00BE359B"/>
    <w:rsid w:val="00C5246A"/>
    <w:rsid w:val="00D11CFC"/>
    <w:rsid w:val="00D226EA"/>
    <w:rsid w:val="00D715AD"/>
    <w:rsid w:val="00D860C0"/>
    <w:rsid w:val="00D86A73"/>
    <w:rsid w:val="00DB1ECF"/>
    <w:rsid w:val="00DB273B"/>
    <w:rsid w:val="00DC6A35"/>
    <w:rsid w:val="00DD403F"/>
    <w:rsid w:val="00E24B79"/>
    <w:rsid w:val="00E325F3"/>
    <w:rsid w:val="00E32C94"/>
    <w:rsid w:val="00E35CBD"/>
    <w:rsid w:val="00E40703"/>
    <w:rsid w:val="00E41D7D"/>
    <w:rsid w:val="00E4353C"/>
    <w:rsid w:val="00E74075"/>
    <w:rsid w:val="00E74095"/>
    <w:rsid w:val="00E74C8D"/>
    <w:rsid w:val="00E863A5"/>
    <w:rsid w:val="00E864DD"/>
    <w:rsid w:val="00F13DD4"/>
    <w:rsid w:val="00F442F2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urcetag">
    <w:name w:val="source__tag"/>
    <w:basedOn w:val="a"/>
    <w:rsid w:val="0098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urcetag">
    <w:name w:val="source__tag"/>
    <w:basedOn w:val="a"/>
    <w:rsid w:val="0098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00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8E6D49CCCEBF9C77E1E71CB36E521166662D015F049F45300A7E853NB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BD84-B84F-43EF-B3D4-0A6B6026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Ирина Борисовна Репанова</cp:lastModifiedBy>
  <cp:revision>110</cp:revision>
  <dcterms:created xsi:type="dcterms:W3CDTF">2018-11-12T10:09:00Z</dcterms:created>
  <dcterms:modified xsi:type="dcterms:W3CDTF">2019-04-09T11:38:00Z</dcterms:modified>
</cp:coreProperties>
</file>