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0C493" w14:textId="77777777" w:rsidR="00414772" w:rsidRPr="00C115C3" w:rsidRDefault="00414772" w:rsidP="00414772">
      <w:pPr>
        <w:autoSpaceDE w:val="0"/>
        <w:autoSpaceDN w:val="0"/>
        <w:adjustRightInd w:val="0"/>
        <w:jc w:val="both"/>
        <w:rPr>
          <w:b/>
          <w:bCs/>
          <w:sz w:val="22"/>
          <w:szCs w:val="22"/>
        </w:rPr>
      </w:pPr>
      <w:r w:rsidRPr="00C115C3">
        <w:rPr>
          <w:b/>
          <w:bCs/>
          <w:sz w:val="22"/>
          <w:szCs w:val="22"/>
        </w:rPr>
        <w:t>Проект решения Совета депутатов сельского поселения Горноправдинск, пояснительная записка, заключение антикоррупционной экспертизы к нему.</w:t>
      </w:r>
    </w:p>
    <w:p w14:paraId="37D22EA5" w14:textId="77777777" w:rsidR="00414772" w:rsidRPr="00C115C3" w:rsidRDefault="00414772" w:rsidP="00414772">
      <w:pPr>
        <w:autoSpaceDE w:val="0"/>
        <w:autoSpaceDN w:val="0"/>
        <w:adjustRightInd w:val="0"/>
        <w:jc w:val="both"/>
        <w:rPr>
          <w:b/>
          <w:bCs/>
          <w:sz w:val="22"/>
          <w:szCs w:val="22"/>
        </w:rPr>
      </w:pPr>
    </w:p>
    <w:p w14:paraId="1554315B" w14:textId="77777777" w:rsidR="00414772" w:rsidRPr="00C115C3" w:rsidRDefault="00414772" w:rsidP="00414772">
      <w:pPr>
        <w:jc w:val="both"/>
        <w:rPr>
          <w:b/>
          <w:sz w:val="22"/>
          <w:szCs w:val="22"/>
        </w:rPr>
      </w:pPr>
      <w:r w:rsidRPr="00C115C3">
        <w:rPr>
          <w:b/>
          <w:bCs/>
          <w:sz w:val="22"/>
          <w:szCs w:val="22"/>
        </w:rPr>
        <w:t xml:space="preserve">Срок, отведенный для проведения независимой экспертизы проекта решения, составляет 10 дней, начиная со дня, следующего за днем размещения проекта в информационно-телекоммуникационной сети «Интернет» на официальном веб-сайте Ханты-Мансийского района </w:t>
      </w:r>
      <w:hyperlink r:id="rId9" w:history="1">
        <w:r w:rsidRPr="00C115C3">
          <w:rPr>
            <w:rStyle w:val="afffb"/>
            <w:bCs/>
            <w:sz w:val="22"/>
            <w:szCs w:val="22"/>
          </w:rPr>
          <w:t>www.hmrn.ru</w:t>
        </w:r>
      </w:hyperlink>
      <w:r w:rsidRPr="00C115C3">
        <w:rPr>
          <w:b/>
          <w:bCs/>
          <w:sz w:val="22"/>
          <w:szCs w:val="22"/>
        </w:rPr>
        <w:t xml:space="preserve"> раздел для сельских поселений </w:t>
      </w:r>
      <w:r w:rsidRPr="00C115C3">
        <w:rPr>
          <w:b/>
          <w:sz w:val="22"/>
          <w:szCs w:val="22"/>
        </w:rPr>
        <w:t>подраздел Горноправдинск «Проекты МПА»</w:t>
      </w:r>
      <w:r>
        <w:rPr>
          <w:b/>
          <w:sz w:val="22"/>
          <w:szCs w:val="22"/>
        </w:rPr>
        <w:t>.</w:t>
      </w:r>
    </w:p>
    <w:p w14:paraId="59F6397D" w14:textId="77777777" w:rsidR="00414772" w:rsidRPr="00C115C3" w:rsidRDefault="00414772" w:rsidP="00414772">
      <w:pPr>
        <w:autoSpaceDE w:val="0"/>
        <w:autoSpaceDN w:val="0"/>
        <w:adjustRightInd w:val="0"/>
        <w:jc w:val="both"/>
        <w:rPr>
          <w:b/>
          <w:bCs/>
          <w:sz w:val="22"/>
          <w:szCs w:val="22"/>
        </w:rPr>
      </w:pPr>
    </w:p>
    <w:p w14:paraId="56084A8C" w14:textId="77777777" w:rsidR="00414772" w:rsidRPr="00BA4D09" w:rsidRDefault="00414772" w:rsidP="00414772">
      <w:pPr>
        <w:autoSpaceDE w:val="0"/>
        <w:autoSpaceDN w:val="0"/>
        <w:adjustRightInd w:val="0"/>
        <w:jc w:val="both"/>
        <w:rPr>
          <w:b/>
          <w:bCs/>
          <w:sz w:val="22"/>
          <w:szCs w:val="22"/>
        </w:rPr>
      </w:pPr>
      <w:r w:rsidRPr="00C115C3">
        <w:rPr>
          <w:b/>
          <w:bCs/>
          <w:sz w:val="22"/>
          <w:szCs w:val="22"/>
        </w:rPr>
        <w:t xml:space="preserve">Заключения независимой экспертизы, замечания и предложения по проекту предоставляются по адресу: 628520 Тюменская обл. ХМАО – Югра Ханты-Мансийский р-н п.Горноправдинск </w:t>
      </w:r>
      <w:proofErr w:type="spellStart"/>
      <w:r w:rsidRPr="00C115C3">
        <w:rPr>
          <w:b/>
          <w:bCs/>
          <w:sz w:val="22"/>
          <w:szCs w:val="22"/>
        </w:rPr>
        <w:t>ул</w:t>
      </w:r>
      <w:proofErr w:type="gramStart"/>
      <w:r w:rsidRPr="00C115C3">
        <w:rPr>
          <w:b/>
          <w:bCs/>
          <w:sz w:val="22"/>
          <w:szCs w:val="22"/>
        </w:rPr>
        <w:t>.В</w:t>
      </w:r>
      <w:proofErr w:type="gramEnd"/>
      <w:r w:rsidRPr="00C115C3">
        <w:rPr>
          <w:b/>
          <w:bCs/>
          <w:sz w:val="22"/>
          <w:szCs w:val="22"/>
        </w:rPr>
        <w:t>ертолетная</w:t>
      </w:r>
      <w:proofErr w:type="spellEnd"/>
      <w:r w:rsidRPr="00C115C3">
        <w:rPr>
          <w:b/>
          <w:bCs/>
          <w:sz w:val="22"/>
          <w:szCs w:val="22"/>
        </w:rPr>
        <w:t xml:space="preserve"> д.34 или по адресу электронной почты </w:t>
      </w:r>
      <w:hyperlink r:id="rId10" w:history="1">
        <w:r w:rsidRPr="00C115C3">
          <w:rPr>
            <w:rStyle w:val="afffb"/>
            <w:bCs/>
            <w:sz w:val="22"/>
            <w:szCs w:val="22"/>
            <w:lang w:val="en-US"/>
          </w:rPr>
          <w:t>gpr</w:t>
        </w:r>
        <w:r w:rsidRPr="00C115C3">
          <w:rPr>
            <w:rStyle w:val="afffb"/>
            <w:bCs/>
            <w:sz w:val="22"/>
            <w:szCs w:val="22"/>
          </w:rPr>
          <w:t>@</w:t>
        </w:r>
        <w:r w:rsidRPr="00C115C3">
          <w:rPr>
            <w:rStyle w:val="afffb"/>
            <w:bCs/>
            <w:sz w:val="22"/>
            <w:szCs w:val="22"/>
            <w:lang w:val="en-US"/>
          </w:rPr>
          <w:t>hmrn</w:t>
        </w:r>
        <w:r w:rsidRPr="00C115C3">
          <w:rPr>
            <w:rStyle w:val="afffb"/>
            <w:bCs/>
            <w:sz w:val="22"/>
            <w:szCs w:val="22"/>
          </w:rPr>
          <w:t>.</w:t>
        </w:r>
        <w:r w:rsidRPr="00C115C3">
          <w:rPr>
            <w:rStyle w:val="afffb"/>
            <w:bCs/>
            <w:sz w:val="22"/>
            <w:szCs w:val="22"/>
            <w:lang w:val="en-US"/>
          </w:rPr>
          <w:t>ru</w:t>
        </w:r>
      </w:hyperlink>
      <w:r>
        <w:rPr>
          <w:rStyle w:val="afffb"/>
          <w:bCs/>
          <w:sz w:val="22"/>
          <w:szCs w:val="22"/>
        </w:rPr>
        <w:t>.</w:t>
      </w:r>
    </w:p>
    <w:p w14:paraId="1720CA68" w14:textId="77777777" w:rsidR="00414772" w:rsidRPr="001376AE" w:rsidRDefault="00414772" w:rsidP="00414772">
      <w:pPr>
        <w:autoSpaceDE w:val="0"/>
        <w:autoSpaceDN w:val="0"/>
        <w:adjustRightInd w:val="0"/>
        <w:jc w:val="both"/>
        <w:rPr>
          <w:b/>
          <w:bCs/>
          <w:sz w:val="22"/>
          <w:szCs w:val="22"/>
        </w:rPr>
      </w:pPr>
    </w:p>
    <w:p w14:paraId="6001C0AF" w14:textId="7E85616C" w:rsidR="00414772" w:rsidRDefault="00414772" w:rsidP="00414772">
      <w:pPr>
        <w:rPr>
          <w:sz w:val="22"/>
          <w:szCs w:val="22"/>
        </w:rPr>
      </w:pPr>
      <w:r w:rsidRPr="00E225FF">
        <w:rPr>
          <w:sz w:val="22"/>
          <w:szCs w:val="22"/>
        </w:rPr>
        <w:t>Проект разработан начальником отдела имущественных, жилищных и земельных отношений, Ва</w:t>
      </w:r>
      <w:r w:rsidR="00A70542">
        <w:rPr>
          <w:sz w:val="22"/>
          <w:szCs w:val="22"/>
        </w:rPr>
        <w:t>сильевой Натальей Георгиевной 17</w:t>
      </w:r>
      <w:r w:rsidR="00DF2681">
        <w:rPr>
          <w:sz w:val="22"/>
          <w:szCs w:val="22"/>
        </w:rPr>
        <w:t xml:space="preserve"> </w:t>
      </w:r>
      <w:bookmarkStart w:id="0" w:name="_GoBack"/>
      <w:bookmarkEnd w:id="0"/>
      <w:r w:rsidR="00A70542">
        <w:rPr>
          <w:sz w:val="22"/>
          <w:szCs w:val="22"/>
        </w:rPr>
        <w:t>февраля 2023</w:t>
      </w:r>
      <w:r w:rsidRPr="00E225FF">
        <w:rPr>
          <w:sz w:val="22"/>
          <w:szCs w:val="22"/>
        </w:rPr>
        <w:t xml:space="preserve"> года, тел. 8 (3467) 374-168</w:t>
      </w:r>
    </w:p>
    <w:p w14:paraId="324AC30D" w14:textId="77777777" w:rsidR="006825EB" w:rsidRDefault="006825EB" w:rsidP="00414772">
      <w:pPr>
        <w:jc w:val="center"/>
        <w:rPr>
          <w:sz w:val="28"/>
          <w:szCs w:val="28"/>
        </w:rPr>
      </w:pPr>
    </w:p>
    <w:p w14:paraId="7929892F" w14:textId="68D03952" w:rsidR="006825EB" w:rsidRPr="00781A4D" w:rsidRDefault="006825EB" w:rsidP="006825EB">
      <w:pPr>
        <w:jc w:val="center"/>
        <w:outlineLvl w:val="0"/>
        <w:rPr>
          <w:sz w:val="28"/>
          <w:szCs w:val="28"/>
        </w:rPr>
      </w:pPr>
      <w:r w:rsidRPr="00781A4D">
        <w:rPr>
          <w:sz w:val="28"/>
          <w:szCs w:val="28"/>
        </w:rPr>
        <w:t>ХАНТЫ-МАНСИЙСКИЙ АВТОНОМН</w:t>
      </w:r>
      <w:r w:rsidR="000637FA">
        <w:rPr>
          <w:sz w:val="28"/>
          <w:szCs w:val="28"/>
        </w:rPr>
        <w:t xml:space="preserve">ЫЙ ОКРУГ - </w:t>
      </w:r>
      <w:r w:rsidRPr="00781A4D">
        <w:rPr>
          <w:sz w:val="28"/>
          <w:szCs w:val="28"/>
        </w:rPr>
        <w:t>ЮГРА</w:t>
      </w:r>
    </w:p>
    <w:p w14:paraId="4980CA82" w14:textId="77777777" w:rsidR="006825EB" w:rsidRPr="00781A4D" w:rsidRDefault="006825EB" w:rsidP="006825EB">
      <w:pPr>
        <w:jc w:val="center"/>
        <w:rPr>
          <w:sz w:val="28"/>
          <w:szCs w:val="28"/>
        </w:rPr>
      </w:pPr>
      <w:r w:rsidRPr="00781A4D">
        <w:rPr>
          <w:sz w:val="28"/>
          <w:szCs w:val="28"/>
        </w:rPr>
        <w:t>(ТЮМЕНСКАЯ ОБЛАСТЬ)</w:t>
      </w:r>
    </w:p>
    <w:p w14:paraId="6CE5AF6C" w14:textId="77777777" w:rsidR="006825EB" w:rsidRPr="00781A4D" w:rsidRDefault="006825EB" w:rsidP="006825EB">
      <w:pPr>
        <w:jc w:val="center"/>
        <w:rPr>
          <w:sz w:val="28"/>
          <w:szCs w:val="28"/>
        </w:rPr>
      </w:pPr>
      <w:r w:rsidRPr="00781A4D">
        <w:rPr>
          <w:sz w:val="28"/>
          <w:szCs w:val="28"/>
        </w:rPr>
        <w:t>ХАНТЫ-МАНСИЙСКИЙ МУНИЦИПАЛЬНЫЙ РАЙОН</w:t>
      </w:r>
    </w:p>
    <w:p w14:paraId="4287A60A" w14:textId="77777777" w:rsidR="006825EB" w:rsidRPr="00C91E3D" w:rsidRDefault="006825EB" w:rsidP="006825EB">
      <w:pPr>
        <w:jc w:val="center"/>
        <w:rPr>
          <w:b/>
          <w:sz w:val="28"/>
          <w:szCs w:val="28"/>
        </w:rPr>
      </w:pPr>
      <w:r w:rsidRPr="00C91E3D">
        <w:rPr>
          <w:b/>
          <w:sz w:val="28"/>
          <w:szCs w:val="28"/>
        </w:rPr>
        <w:t>МУНИЦИПАЛЬНОЕ ОБРАЗОВАНИЕ</w:t>
      </w:r>
    </w:p>
    <w:p w14:paraId="68F9A55F" w14:textId="77777777" w:rsidR="006825EB" w:rsidRPr="00C91E3D" w:rsidRDefault="006825EB" w:rsidP="006825EB">
      <w:pPr>
        <w:jc w:val="center"/>
        <w:rPr>
          <w:b/>
          <w:sz w:val="28"/>
          <w:szCs w:val="28"/>
        </w:rPr>
      </w:pPr>
      <w:r w:rsidRPr="00C91E3D">
        <w:rPr>
          <w:b/>
          <w:sz w:val="28"/>
          <w:szCs w:val="28"/>
        </w:rPr>
        <w:t xml:space="preserve">СЕЛЬСКОЕ ПОСЕЛЕНИЕ </w:t>
      </w:r>
    </w:p>
    <w:p w14:paraId="4C4A2240" w14:textId="77777777" w:rsidR="006825EB" w:rsidRPr="00C91E3D" w:rsidRDefault="006825EB" w:rsidP="006825EB">
      <w:pPr>
        <w:jc w:val="center"/>
        <w:rPr>
          <w:b/>
          <w:sz w:val="28"/>
          <w:szCs w:val="28"/>
        </w:rPr>
      </w:pPr>
      <w:r w:rsidRPr="00C91E3D">
        <w:rPr>
          <w:b/>
          <w:sz w:val="28"/>
          <w:szCs w:val="28"/>
        </w:rPr>
        <w:t>ГОРНОПРАВДИНСК</w:t>
      </w:r>
    </w:p>
    <w:p w14:paraId="5310CAF0" w14:textId="77777777" w:rsidR="006825EB" w:rsidRPr="00C91E3D" w:rsidRDefault="006825EB" w:rsidP="006825EB">
      <w:pPr>
        <w:jc w:val="center"/>
        <w:rPr>
          <w:b/>
          <w:sz w:val="28"/>
          <w:szCs w:val="28"/>
        </w:rPr>
      </w:pPr>
    </w:p>
    <w:p w14:paraId="46464349" w14:textId="77777777" w:rsidR="006825EB" w:rsidRPr="00C91E3D" w:rsidRDefault="006825EB" w:rsidP="006825EB">
      <w:pPr>
        <w:jc w:val="center"/>
        <w:outlineLvl w:val="0"/>
        <w:rPr>
          <w:b/>
          <w:sz w:val="32"/>
          <w:szCs w:val="32"/>
        </w:rPr>
      </w:pPr>
      <w:r w:rsidRPr="00C91E3D">
        <w:rPr>
          <w:b/>
          <w:sz w:val="32"/>
          <w:szCs w:val="32"/>
        </w:rPr>
        <w:t>СОВЕТ ДЕПУТАТОВ</w:t>
      </w:r>
    </w:p>
    <w:p w14:paraId="10902928" w14:textId="77777777" w:rsidR="006825EB" w:rsidRPr="00C91E3D" w:rsidRDefault="006825EB" w:rsidP="006825EB">
      <w:pPr>
        <w:jc w:val="center"/>
        <w:outlineLvl w:val="0"/>
        <w:rPr>
          <w:b/>
          <w:sz w:val="32"/>
          <w:szCs w:val="32"/>
        </w:rPr>
      </w:pPr>
      <w:r>
        <w:rPr>
          <w:b/>
          <w:sz w:val="32"/>
          <w:szCs w:val="32"/>
        </w:rPr>
        <w:t>четвертого</w:t>
      </w:r>
      <w:r w:rsidRPr="00C91E3D">
        <w:rPr>
          <w:b/>
          <w:sz w:val="32"/>
          <w:szCs w:val="32"/>
        </w:rPr>
        <w:t xml:space="preserve"> созыва</w:t>
      </w:r>
    </w:p>
    <w:p w14:paraId="05878AA6" w14:textId="77777777" w:rsidR="006825EB" w:rsidRPr="002A311A" w:rsidRDefault="006825EB" w:rsidP="006825EB">
      <w:pPr>
        <w:jc w:val="center"/>
        <w:rPr>
          <w:b/>
          <w:sz w:val="28"/>
          <w:szCs w:val="28"/>
        </w:rPr>
      </w:pPr>
    </w:p>
    <w:p w14:paraId="3BDEAEBD" w14:textId="77777777" w:rsidR="006825EB" w:rsidRDefault="006825EB" w:rsidP="006825EB">
      <w:pPr>
        <w:jc w:val="center"/>
        <w:rPr>
          <w:b/>
          <w:sz w:val="28"/>
          <w:szCs w:val="28"/>
        </w:rPr>
      </w:pPr>
      <w:r w:rsidRPr="002A311A">
        <w:rPr>
          <w:b/>
          <w:sz w:val="28"/>
          <w:szCs w:val="28"/>
        </w:rPr>
        <w:t>РЕШЕНИЕ</w:t>
      </w:r>
    </w:p>
    <w:p w14:paraId="757A500A" w14:textId="77777777" w:rsidR="001C1754" w:rsidRPr="002A311A" w:rsidRDefault="001C1754" w:rsidP="006825EB">
      <w:pPr>
        <w:jc w:val="center"/>
        <w:rPr>
          <w:b/>
          <w:sz w:val="28"/>
          <w:szCs w:val="28"/>
        </w:rPr>
      </w:pPr>
    </w:p>
    <w:p w14:paraId="68E2577C" w14:textId="62AE7328" w:rsidR="006825EB" w:rsidRDefault="00414772" w:rsidP="006825EB">
      <w:pPr>
        <w:rPr>
          <w:sz w:val="28"/>
          <w:szCs w:val="28"/>
        </w:rPr>
      </w:pPr>
      <w:r>
        <w:rPr>
          <w:sz w:val="28"/>
          <w:szCs w:val="28"/>
        </w:rPr>
        <w:t>00</w:t>
      </w:r>
      <w:r w:rsidR="006825EB" w:rsidRPr="002A311A">
        <w:rPr>
          <w:sz w:val="28"/>
          <w:szCs w:val="28"/>
        </w:rPr>
        <w:t>.</w:t>
      </w:r>
      <w:r>
        <w:rPr>
          <w:sz w:val="28"/>
          <w:szCs w:val="28"/>
        </w:rPr>
        <w:t>00</w:t>
      </w:r>
      <w:r w:rsidR="006825EB" w:rsidRPr="002A311A">
        <w:rPr>
          <w:sz w:val="28"/>
          <w:szCs w:val="28"/>
        </w:rPr>
        <w:t>.20</w:t>
      </w:r>
      <w:r w:rsidR="00A70542">
        <w:rPr>
          <w:sz w:val="28"/>
          <w:szCs w:val="28"/>
        </w:rPr>
        <w:t>23</w:t>
      </w:r>
      <w:r w:rsidR="006825EB" w:rsidRPr="002A311A">
        <w:rPr>
          <w:sz w:val="28"/>
          <w:szCs w:val="28"/>
        </w:rPr>
        <w:t xml:space="preserve">                                                                 </w:t>
      </w:r>
      <w:r w:rsidR="006825EB">
        <w:rPr>
          <w:sz w:val="28"/>
          <w:szCs w:val="28"/>
        </w:rPr>
        <w:t xml:space="preserve">         </w:t>
      </w:r>
      <w:r w:rsidR="006825EB" w:rsidRPr="002A311A">
        <w:rPr>
          <w:sz w:val="28"/>
          <w:szCs w:val="28"/>
        </w:rPr>
        <w:t xml:space="preserve">                       </w:t>
      </w:r>
      <w:r w:rsidR="006825EB">
        <w:rPr>
          <w:sz w:val="28"/>
          <w:szCs w:val="28"/>
        </w:rPr>
        <w:t xml:space="preserve"> </w:t>
      </w:r>
      <w:r w:rsidR="000637FA">
        <w:rPr>
          <w:sz w:val="28"/>
          <w:szCs w:val="28"/>
        </w:rPr>
        <w:t xml:space="preserve">      </w:t>
      </w:r>
      <w:r w:rsidR="006825EB" w:rsidRPr="002A311A">
        <w:rPr>
          <w:sz w:val="28"/>
          <w:szCs w:val="28"/>
        </w:rPr>
        <w:t xml:space="preserve">№ </w:t>
      </w:r>
      <w:r>
        <w:rPr>
          <w:sz w:val="28"/>
          <w:szCs w:val="28"/>
        </w:rPr>
        <w:t>00</w:t>
      </w:r>
    </w:p>
    <w:p w14:paraId="42B9F3FF" w14:textId="77777777" w:rsidR="006A5E52" w:rsidRDefault="006A5E52" w:rsidP="008F23CD">
      <w:pPr>
        <w:shd w:val="clear" w:color="auto" w:fill="FFFFFF"/>
        <w:tabs>
          <w:tab w:val="left" w:pos="0"/>
          <w:tab w:val="center" w:pos="1985"/>
        </w:tabs>
        <w:spacing w:line="317" w:lineRule="exact"/>
        <w:ind w:left="23" w:right="5103"/>
        <w:rPr>
          <w:spacing w:val="-4"/>
          <w:sz w:val="27"/>
          <w:szCs w:val="27"/>
        </w:rPr>
      </w:pPr>
    </w:p>
    <w:p w14:paraId="1C72D244" w14:textId="252B020E" w:rsidR="00852EFF" w:rsidRPr="009B15CF" w:rsidRDefault="00A70542" w:rsidP="000D5A32">
      <w:pPr>
        <w:shd w:val="clear" w:color="auto" w:fill="FFFFFF"/>
        <w:tabs>
          <w:tab w:val="left" w:pos="0"/>
          <w:tab w:val="center" w:pos="4253"/>
          <w:tab w:val="left" w:pos="4678"/>
        </w:tabs>
        <w:ind w:right="4677"/>
        <w:rPr>
          <w:sz w:val="28"/>
          <w:szCs w:val="28"/>
        </w:rPr>
      </w:pPr>
      <w:r>
        <w:rPr>
          <w:sz w:val="28"/>
          <w:szCs w:val="28"/>
        </w:rPr>
        <w:t xml:space="preserve">О внесении изменений в решение </w:t>
      </w:r>
      <w:r w:rsidR="000D5A32">
        <w:rPr>
          <w:sz w:val="28"/>
          <w:szCs w:val="28"/>
        </w:rPr>
        <w:t xml:space="preserve">Совета </w:t>
      </w:r>
      <w:r w:rsidR="004A6CA2" w:rsidRPr="009B15CF">
        <w:rPr>
          <w:sz w:val="28"/>
          <w:szCs w:val="28"/>
        </w:rPr>
        <w:t>депутатов</w:t>
      </w:r>
      <w:r w:rsidR="00DF25E0" w:rsidRPr="009B15CF">
        <w:rPr>
          <w:sz w:val="28"/>
          <w:szCs w:val="28"/>
        </w:rPr>
        <w:t xml:space="preserve"> </w:t>
      </w:r>
      <w:r w:rsidR="004A6CA2" w:rsidRPr="009B15CF">
        <w:rPr>
          <w:sz w:val="28"/>
          <w:szCs w:val="28"/>
        </w:rPr>
        <w:t xml:space="preserve">сельского поселения </w:t>
      </w:r>
      <w:r w:rsidR="00531023">
        <w:rPr>
          <w:sz w:val="28"/>
          <w:szCs w:val="28"/>
        </w:rPr>
        <w:t>Горноправдинск</w:t>
      </w:r>
      <w:r>
        <w:rPr>
          <w:sz w:val="28"/>
          <w:szCs w:val="28"/>
        </w:rPr>
        <w:t xml:space="preserve"> от 27.12.2022 № 193</w:t>
      </w:r>
    </w:p>
    <w:p w14:paraId="7BF94C5F" w14:textId="77777777" w:rsidR="006A5E52" w:rsidRDefault="006A5E52" w:rsidP="00DF25E0">
      <w:pPr>
        <w:shd w:val="clear" w:color="auto" w:fill="FFFFFF"/>
        <w:tabs>
          <w:tab w:val="left" w:pos="709"/>
          <w:tab w:val="center" w:pos="1985"/>
          <w:tab w:val="left" w:pos="3828"/>
          <w:tab w:val="left" w:pos="4536"/>
        </w:tabs>
        <w:ind w:right="5242"/>
        <w:rPr>
          <w:sz w:val="28"/>
          <w:szCs w:val="28"/>
        </w:rPr>
      </w:pPr>
    </w:p>
    <w:p w14:paraId="0403A0CB" w14:textId="52A3AB9F" w:rsidR="004D7733" w:rsidRPr="000D5A32" w:rsidRDefault="00CC3DC1" w:rsidP="00CC3DC1">
      <w:pPr>
        <w:autoSpaceDE w:val="0"/>
        <w:autoSpaceDN w:val="0"/>
        <w:adjustRightInd w:val="0"/>
        <w:jc w:val="both"/>
        <w:rPr>
          <w:rFonts w:eastAsia="Calibri"/>
          <w:sz w:val="28"/>
          <w:szCs w:val="28"/>
        </w:rPr>
      </w:pPr>
      <w:r w:rsidRPr="000D5A32">
        <w:rPr>
          <w:rFonts w:eastAsia="Calibri"/>
          <w:sz w:val="28"/>
          <w:szCs w:val="28"/>
        </w:rPr>
        <w:tab/>
        <w:t xml:space="preserve">В соответствии с частью 1 </w:t>
      </w:r>
      <w:hyperlink r:id="rId11" w:history="1">
        <w:r w:rsidRPr="000D5A32">
          <w:rPr>
            <w:rFonts w:eastAsia="Calibri"/>
            <w:color w:val="0000FF"/>
            <w:sz w:val="28"/>
            <w:szCs w:val="28"/>
          </w:rPr>
          <w:t>статьи</w:t>
        </w:r>
      </w:hyperlink>
      <w:r w:rsidRPr="000D5A32">
        <w:rPr>
          <w:rFonts w:eastAsia="Calibri"/>
          <w:sz w:val="28"/>
          <w:szCs w:val="28"/>
        </w:rPr>
        <w:t xml:space="preserve"> </w:t>
      </w:r>
      <w:hyperlink r:id="rId12" w:history="1">
        <w:r w:rsidRPr="000D5A32">
          <w:rPr>
            <w:rFonts w:eastAsia="Calibri"/>
            <w:color w:val="0000FF"/>
            <w:sz w:val="28"/>
            <w:szCs w:val="28"/>
          </w:rPr>
          <w:t>32</w:t>
        </w:r>
      </w:hyperlink>
      <w:r w:rsidRPr="000D5A32">
        <w:rPr>
          <w:rFonts w:eastAsia="Calibri"/>
          <w:sz w:val="28"/>
          <w:szCs w:val="28"/>
        </w:rPr>
        <w:t xml:space="preserve"> Градостроительного кодекса Российской Федерации, </w:t>
      </w:r>
      <w:hyperlink r:id="rId13" w:history="1">
        <w:r w:rsidRPr="000D5A32">
          <w:rPr>
            <w:rFonts w:eastAsia="Calibri"/>
            <w:color w:val="0000FF"/>
            <w:sz w:val="28"/>
            <w:szCs w:val="28"/>
          </w:rPr>
          <w:t>статьей 8</w:t>
        </w:r>
      </w:hyperlink>
      <w:r w:rsidRPr="000D5A32">
        <w:rPr>
          <w:rFonts w:eastAsia="Calibri"/>
          <w:sz w:val="28"/>
          <w:szCs w:val="28"/>
        </w:rPr>
        <w:t xml:space="preserve"> Закона Ханты-Мансийского автономного округа - Югры от 18 апреля 2007 года № 39-оз «О градостроительной деятельности на территории Ханты-Мансийского автономного округа – Югры»</w:t>
      </w:r>
      <w:r w:rsidR="004D7733" w:rsidRPr="000D5A32">
        <w:rPr>
          <w:sz w:val="28"/>
          <w:szCs w:val="28"/>
        </w:rPr>
        <w:t xml:space="preserve">, руководствуясь Уставом сельского поселения Горноправдинск, </w:t>
      </w:r>
    </w:p>
    <w:p w14:paraId="1A3C34A9" w14:textId="77777777" w:rsidR="004D7733" w:rsidRPr="000D5A32" w:rsidRDefault="004D7733" w:rsidP="004D7733">
      <w:pPr>
        <w:shd w:val="clear" w:color="auto" w:fill="FFFFFF"/>
        <w:tabs>
          <w:tab w:val="left" w:pos="709"/>
          <w:tab w:val="center" w:pos="1985"/>
        </w:tabs>
        <w:ind w:left="851" w:firstLine="709"/>
        <w:jc w:val="center"/>
        <w:rPr>
          <w:spacing w:val="-4"/>
          <w:sz w:val="28"/>
          <w:szCs w:val="28"/>
        </w:rPr>
      </w:pPr>
    </w:p>
    <w:p w14:paraId="12BCF19E" w14:textId="77777777" w:rsidR="004D7733" w:rsidRPr="000D5A32" w:rsidRDefault="004D7733" w:rsidP="00C92735">
      <w:pPr>
        <w:jc w:val="center"/>
        <w:rPr>
          <w:sz w:val="28"/>
          <w:szCs w:val="28"/>
        </w:rPr>
      </w:pPr>
      <w:r w:rsidRPr="000D5A32">
        <w:rPr>
          <w:sz w:val="28"/>
          <w:szCs w:val="28"/>
        </w:rPr>
        <w:t>Совет депутатов сельского поселения Горноправдинск</w:t>
      </w:r>
    </w:p>
    <w:p w14:paraId="758DF30B" w14:textId="77777777" w:rsidR="004D7733" w:rsidRPr="000D5A32" w:rsidRDefault="004D7733" w:rsidP="00C92735">
      <w:pPr>
        <w:jc w:val="center"/>
        <w:outlineLvl w:val="0"/>
        <w:rPr>
          <w:sz w:val="28"/>
          <w:szCs w:val="28"/>
        </w:rPr>
      </w:pPr>
      <w:r w:rsidRPr="000D5A32">
        <w:rPr>
          <w:sz w:val="28"/>
          <w:szCs w:val="28"/>
        </w:rPr>
        <w:t>РЕШИЛ:</w:t>
      </w:r>
    </w:p>
    <w:p w14:paraId="2290F7DA" w14:textId="77777777" w:rsidR="009D2B08" w:rsidRPr="000D5A32" w:rsidRDefault="009D2B08" w:rsidP="008F23CD">
      <w:pPr>
        <w:tabs>
          <w:tab w:val="center" w:pos="1985"/>
        </w:tabs>
        <w:autoSpaceDE w:val="0"/>
        <w:autoSpaceDN w:val="0"/>
        <w:adjustRightInd w:val="0"/>
        <w:ind w:firstLine="720"/>
        <w:jc w:val="both"/>
        <w:rPr>
          <w:sz w:val="28"/>
          <w:szCs w:val="28"/>
        </w:rPr>
      </w:pPr>
    </w:p>
    <w:p w14:paraId="2E812117" w14:textId="251E102F" w:rsidR="00754A58" w:rsidRPr="000D5A32" w:rsidRDefault="00261D95" w:rsidP="00A70542">
      <w:pPr>
        <w:pStyle w:val="a8"/>
        <w:jc w:val="both"/>
        <w:rPr>
          <w:rFonts w:ascii="Times New Roman" w:hAnsi="Times New Roman"/>
          <w:sz w:val="28"/>
          <w:szCs w:val="28"/>
        </w:rPr>
      </w:pPr>
      <w:r w:rsidRPr="000D5A32">
        <w:rPr>
          <w:rFonts w:ascii="Times New Roman" w:hAnsi="Times New Roman"/>
          <w:sz w:val="28"/>
          <w:szCs w:val="28"/>
        </w:rPr>
        <w:tab/>
        <w:t>1.</w:t>
      </w:r>
      <w:r w:rsidR="00CC3DC1" w:rsidRPr="000D5A32">
        <w:rPr>
          <w:rFonts w:ascii="Times New Roman" w:hAnsi="Times New Roman"/>
          <w:sz w:val="28"/>
          <w:szCs w:val="28"/>
        </w:rPr>
        <w:t xml:space="preserve"> </w:t>
      </w:r>
      <w:r w:rsidR="00A70542">
        <w:rPr>
          <w:rFonts w:ascii="Times New Roman" w:hAnsi="Times New Roman"/>
          <w:sz w:val="28"/>
          <w:szCs w:val="28"/>
        </w:rPr>
        <w:t xml:space="preserve">Внести в решение Совета депутатов сельского поселения Горноправдинск от 27.12.2022 № 193 «Об отмене некоторых решений </w:t>
      </w:r>
      <w:r w:rsidR="00A70542" w:rsidRPr="00A70542">
        <w:rPr>
          <w:rFonts w:ascii="Times New Roman" w:hAnsi="Times New Roman"/>
          <w:sz w:val="28"/>
          <w:szCs w:val="28"/>
        </w:rPr>
        <w:t>Совета депутатов сельского поселения Горноправдинск</w:t>
      </w:r>
      <w:r w:rsidR="00A70542">
        <w:rPr>
          <w:rFonts w:ascii="Times New Roman" w:hAnsi="Times New Roman"/>
          <w:sz w:val="28"/>
          <w:szCs w:val="28"/>
        </w:rPr>
        <w:t>» следующие изменения:</w:t>
      </w:r>
    </w:p>
    <w:p w14:paraId="747BC9FE" w14:textId="17459CB6" w:rsidR="000D5A32" w:rsidRPr="000D5A32" w:rsidRDefault="000D5A32" w:rsidP="004D7733">
      <w:pPr>
        <w:pStyle w:val="a8"/>
        <w:jc w:val="both"/>
        <w:rPr>
          <w:rFonts w:ascii="Times New Roman" w:hAnsi="Times New Roman"/>
          <w:sz w:val="28"/>
          <w:szCs w:val="28"/>
        </w:rPr>
      </w:pPr>
      <w:r w:rsidRPr="000D5A32">
        <w:rPr>
          <w:rFonts w:ascii="Times New Roman" w:hAnsi="Times New Roman"/>
          <w:sz w:val="28"/>
          <w:szCs w:val="28"/>
        </w:rPr>
        <w:tab/>
      </w:r>
      <w:r w:rsidR="00A70542">
        <w:rPr>
          <w:rFonts w:ascii="Times New Roman" w:hAnsi="Times New Roman"/>
          <w:sz w:val="28"/>
          <w:szCs w:val="28"/>
        </w:rPr>
        <w:t>- дополнить пункт 1 решения абзацем следующего содержания:</w:t>
      </w:r>
    </w:p>
    <w:p w14:paraId="24A24EAD" w14:textId="00C63B77" w:rsidR="00F82246" w:rsidRPr="00874484" w:rsidRDefault="000D5A32" w:rsidP="009854B6">
      <w:pPr>
        <w:pStyle w:val="a8"/>
        <w:jc w:val="both"/>
        <w:rPr>
          <w:rFonts w:ascii="Times New Roman" w:hAnsi="Times New Roman"/>
          <w:sz w:val="28"/>
          <w:szCs w:val="28"/>
        </w:rPr>
      </w:pPr>
      <w:r w:rsidRPr="000D5A32">
        <w:rPr>
          <w:rFonts w:ascii="Times New Roman" w:hAnsi="Times New Roman"/>
          <w:sz w:val="28"/>
          <w:szCs w:val="28"/>
        </w:rPr>
        <w:tab/>
      </w:r>
      <w:r w:rsidR="00874484">
        <w:rPr>
          <w:rFonts w:ascii="Times New Roman" w:hAnsi="Times New Roman"/>
          <w:sz w:val="28"/>
          <w:szCs w:val="28"/>
        </w:rPr>
        <w:t>«</w:t>
      </w:r>
      <w:r w:rsidRPr="000D5A32">
        <w:rPr>
          <w:rFonts w:ascii="Times New Roman" w:hAnsi="Times New Roman"/>
          <w:sz w:val="28"/>
          <w:szCs w:val="28"/>
        </w:rPr>
        <w:t xml:space="preserve">- решение Совета депутатов сельского поселения Горноправдинск от </w:t>
      </w:r>
      <w:r w:rsidR="00874484">
        <w:rPr>
          <w:rFonts w:ascii="Times New Roman" w:hAnsi="Times New Roman"/>
          <w:sz w:val="28"/>
          <w:szCs w:val="28"/>
        </w:rPr>
        <w:t xml:space="preserve"> 15.11.2022</w:t>
      </w:r>
      <w:r w:rsidR="00F82246" w:rsidRPr="000D5A32">
        <w:rPr>
          <w:rFonts w:ascii="Times New Roman" w:hAnsi="Times New Roman"/>
          <w:sz w:val="28"/>
          <w:szCs w:val="28"/>
        </w:rPr>
        <w:t xml:space="preserve"> </w:t>
      </w:r>
      <w:r w:rsidR="00874484">
        <w:rPr>
          <w:rFonts w:ascii="Times New Roman" w:hAnsi="Times New Roman"/>
          <w:sz w:val="28"/>
          <w:szCs w:val="28"/>
        </w:rPr>
        <w:t>№ 184</w:t>
      </w:r>
      <w:r w:rsidRPr="000D5A32">
        <w:rPr>
          <w:rFonts w:ascii="Times New Roman" w:hAnsi="Times New Roman"/>
          <w:sz w:val="28"/>
          <w:szCs w:val="28"/>
        </w:rPr>
        <w:t xml:space="preserve"> </w:t>
      </w:r>
      <w:r w:rsidR="009854B6">
        <w:rPr>
          <w:rFonts w:ascii="Times New Roman" w:hAnsi="Times New Roman"/>
          <w:sz w:val="28"/>
          <w:szCs w:val="28"/>
        </w:rPr>
        <w:t>«</w:t>
      </w:r>
      <w:r w:rsidR="009854B6" w:rsidRPr="009854B6">
        <w:rPr>
          <w:rFonts w:ascii="Times New Roman" w:hAnsi="Times New Roman"/>
          <w:sz w:val="28"/>
          <w:szCs w:val="28"/>
        </w:rPr>
        <w:t>О внесении изменений в решение Совета</w:t>
      </w:r>
      <w:r w:rsidR="009854B6">
        <w:rPr>
          <w:rFonts w:ascii="Times New Roman" w:hAnsi="Times New Roman"/>
          <w:sz w:val="28"/>
          <w:szCs w:val="28"/>
        </w:rPr>
        <w:t xml:space="preserve"> депутатов </w:t>
      </w:r>
      <w:r w:rsidR="009854B6">
        <w:rPr>
          <w:rFonts w:ascii="Times New Roman" w:hAnsi="Times New Roman"/>
          <w:sz w:val="28"/>
          <w:szCs w:val="28"/>
        </w:rPr>
        <w:lastRenderedPageBreak/>
        <w:t xml:space="preserve">сельского поселения </w:t>
      </w:r>
      <w:r w:rsidR="009854B6" w:rsidRPr="009854B6">
        <w:rPr>
          <w:rFonts w:ascii="Times New Roman" w:hAnsi="Times New Roman"/>
          <w:sz w:val="28"/>
          <w:szCs w:val="28"/>
        </w:rPr>
        <w:t>Го</w:t>
      </w:r>
      <w:r w:rsidR="009854B6">
        <w:rPr>
          <w:rFonts w:ascii="Times New Roman" w:hAnsi="Times New Roman"/>
          <w:sz w:val="28"/>
          <w:szCs w:val="28"/>
        </w:rPr>
        <w:t xml:space="preserve">рноправдинск от 27.08.2018 №212 «Об утверждении правил землепользования и застройки </w:t>
      </w:r>
      <w:r w:rsidR="009854B6" w:rsidRPr="009854B6">
        <w:rPr>
          <w:rFonts w:ascii="Times New Roman" w:hAnsi="Times New Roman"/>
          <w:sz w:val="28"/>
          <w:szCs w:val="28"/>
        </w:rPr>
        <w:t>сельского поселения Горноправдинск»</w:t>
      </w:r>
      <w:proofErr w:type="gramStart"/>
      <w:r w:rsidR="00874484">
        <w:rPr>
          <w:rFonts w:ascii="Times New Roman" w:hAnsi="Times New Roman"/>
          <w:sz w:val="28"/>
          <w:szCs w:val="28"/>
        </w:rPr>
        <w:t>.</w:t>
      </w:r>
      <w:r w:rsidR="00E932D0">
        <w:rPr>
          <w:rFonts w:ascii="Times New Roman" w:hAnsi="Times New Roman"/>
          <w:sz w:val="28"/>
          <w:szCs w:val="28"/>
        </w:rPr>
        <w:t>»</w:t>
      </w:r>
      <w:proofErr w:type="gramEnd"/>
      <w:r w:rsidR="00E932D0">
        <w:rPr>
          <w:rFonts w:ascii="Times New Roman" w:hAnsi="Times New Roman"/>
          <w:sz w:val="28"/>
          <w:szCs w:val="28"/>
        </w:rPr>
        <w:t>.</w:t>
      </w:r>
    </w:p>
    <w:p w14:paraId="15A7EA10" w14:textId="5B9A97A0" w:rsidR="00BF4BD2" w:rsidRDefault="00BF4BD2" w:rsidP="00BF4BD2">
      <w:pPr>
        <w:pStyle w:val="3"/>
        <w:numPr>
          <w:ilvl w:val="2"/>
          <w:numId w:val="14"/>
        </w:numPr>
        <w:tabs>
          <w:tab w:val="clear" w:pos="1276"/>
        </w:tabs>
        <w:suppressAutoHyphens/>
        <w:spacing w:before="0" w:after="0"/>
        <w:jc w:val="both"/>
        <w:rPr>
          <w:b w:val="0"/>
          <w:sz w:val="28"/>
          <w:szCs w:val="28"/>
        </w:rPr>
      </w:pPr>
      <w:r w:rsidRPr="000D5A32">
        <w:rPr>
          <w:b w:val="0"/>
          <w:sz w:val="28"/>
          <w:szCs w:val="28"/>
        </w:rPr>
        <w:tab/>
        <w:t>2. Настоящее решение вступает в силу после его официального опубликования (обнародования)</w:t>
      </w:r>
      <w:r w:rsidR="000D5A32">
        <w:rPr>
          <w:b w:val="0"/>
          <w:sz w:val="28"/>
          <w:szCs w:val="28"/>
        </w:rPr>
        <w:t xml:space="preserve"> и распространяется на правоотношения, возникшие с 31 декабря 2022 года</w:t>
      </w:r>
      <w:r w:rsidRPr="000D5A32">
        <w:rPr>
          <w:b w:val="0"/>
          <w:sz w:val="28"/>
          <w:szCs w:val="28"/>
        </w:rPr>
        <w:t>.</w:t>
      </w:r>
    </w:p>
    <w:p w14:paraId="0A81764C" w14:textId="77777777" w:rsidR="007E5F8A" w:rsidRPr="007E5F8A" w:rsidRDefault="007E5F8A" w:rsidP="007E5F8A">
      <w:pPr>
        <w:pStyle w:val="a4"/>
      </w:pPr>
    </w:p>
    <w:p w14:paraId="23B97C0C" w14:textId="77777777" w:rsidR="000D5A32" w:rsidRPr="000D5A32" w:rsidRDefault="000D5A32" w:rsidP="000D5A32">
      <w:pPr>
        <w:pStyle w:val="a4"/>
      </w:pPr>
    </w:p>
    <w:p w14:paraId="3F618794" w14:textId="77777777" w:rsidR="005D672D" w:rsidRPr="005D672D" w:rsidRDefault="005D672D" w:rsidP="005D672D">
      <w:pPr>
        <w:pStyle w:val="a4"/>
      </w:pPr>
    </w:p>
    <w:p w14:paraId="59C2AA54" w14:textId="65CB1F2F" w:rsidR="00F80B79" w:rsidRPr="00F80B79" w:rsidRDefault="00F80B79" w:rsidP="00BF4BD2">
      <w:pPr>
        <w:jc w:val="both"/>
      </w:pPr>
    </w:p>
    <w:p w14:paraId="68B406D4" w14:textId="77777777" w:rsidR="005D672D" w:rsidRPr="00594764" w:rsidRDefault="005D672D" w:rsidP="005D672D">
      <w:pPr>
        <w:autoSpaceDE w:val="0"/>
        <w:autoSpaceDN w:val="0"/>
        <w:adjustRightInd w:val="0"/>
        <w:rPr>
          <w:sz w:val="28"/>
          <w:szCs w:val="28"/>
        </w:rPr>
      </w:pPr>
      <w:r w:rsidRPr="00594764">
        <w:rPr>
          <w:sz w:val="28"/>
          <w:szCs w:val="28"/>
        </w:rPr>
        <w:t>Председатель Совета депутатов</w:t>
      </w:r>
      <w:r w:rsidRPr="00594764">
        <w:rPr>
          <w:sz w:val="28"/>
          <w:szCs w:val="28"/>
        </w:rPr>
        <w:tab/>
      </w:r>
      <w:r w:rsidRPr="00594764">
        <w:rPr>
          <w:sz w:val="28"/>
          <w:szCs w:val="28"/>
        </w:rPr>
        <w:tab/>
      </w:r>
      <w:r w:rsidRPr="00594764">
        <w:rPr>
          <w:sz w:val="28"/>
          <w:szCs w:val="28"/>
        </w:rPr>
        <w:tab/>
        <w:t>Глава сельского</w:t>
      </w:r>
    </w:p>
    <w:p w14:paraId="5D76EC8C" w14:textId="77777777" w:rsidR="005D672D" w:rsidRPr="00594764" w:rsidRDefault="005D672D" w:rsidP="005D672D">
      <w:pPr>
        <w:autoSpaceDE w:val="0"/>
        <w:autoSpaceDN w:val="0"/>
        <w:adjustRightInd w:val="0"/>
        <w:rPr>
          <w:sz w:val="28"/>
          <w:szCs w:val="28"/>
        </w:rPr>
      </w:pPr>
      <w:r w:rsidRPr="00594764">
        <w:rPr>
          <w:sz w:val="28"/>
          <w:szCs w:val="28"/>
        </w:rPr>
        <w:t>сельского поселения Горноправдинск</w:t>
      </w:r>
      <w:r w:rsidRPr="00594764">
        <w:rPr>
          <w:sz w:val="28"/>
          <w:szCs w:val="28"/>
        </w:rPr>
        <w:tab/>
      </w:r>
      <w:r w:rsidRPr="00594764">
        <w:rPr>
          <w:sz w:val="28"/>
          <w:szCs w:val="28"/>
        </w:rPr>
        <w:tab/>
        <w:t>поселения Горноправдинск</w:t>
      </w:r>
    </w:p>
    <w:p w14:paraId="365DA887" w14:textId="77777777" w:rsidR="005D672D" w:rsidRPr="00594764" w:rsidRDefault="005D672D" w:rsidP="005D672D">
      <w:pPr>
        <w:autoSpaceDE w:val="0"/>
        <w:autoSpaceDN w:val="0"/>
        <w:adjustRightInd w:val="0"/>
        <w:rPr>
          <w:sz w:val="28"/>
          <w:szCs w:val="28"/>
        </w:rPr>
      </w:pPr>
    </w:p>
    <w:p w14:paraId="0C761A99" w14:textId="6EDCB285" w:rsidR="005D672D" w:rsidRPr="000D5A32" w:rsidRDefault="005D672D" w:rsidP="000D5A32">
      <w:pPr>
        <w:autoSpaceDE w:val="0"/>
        <w:autoSpaceDN w:val="0"/>
        <w:adjustRightInd w:val="0"/>
        <w:rPr>
          <w:sz w:val="28"/>
          <w:szCs w:val="28"/>
        </w:rPr>
        <w:sectPr w:rsidR="005D672D" w:rsidRPr="000D5A32" w:rsidSect="000637FA">
          <w:footerReference w:type="default" r:id="rId14"/>
          <w:pgSz w:w="11906" w:h="16838"/>
          <w:pgMar w:top="851" w:right="850" w:bottom="1134" w:left="1701" w:header="709" w:footer="709" w:gutter="0"/>
          <w:cols w:space="708"/>
          <w:docGrid w:linePitch="360"/>
        </w:sectPr>
      </w:pPr>
      <w:r>
        <w:rPr>
          <w:sz w:val="28"/>
          <w:szCs w:val="28"/>
        </w:rPr>
        <w:t>______________</w:t>
      </w:r>
      <w:proofErr w:type="spellStart"/>
      <w:r>
        <w:rPr>
          <w:sz w:val="28"/>
          <w:szCs w:val="28"/>
        </w:rPr>
        <w:t>М.Ю.Ращупкин</w:t>
      </w:r>
      <w:proofErr w:type="spellEnd"/>
      <w:r>
        <w:rPr>
          <w:sz w:val="28"/>
          <w:szCs w:val="28"/>
        </w:rPr>
        <w:tab/>
      </w:r>
      <w:r>
        <w:rPr>
          <w:sz w:val="28"/>
          <w:szCs w:val="28"/>
        </w:rPr>
        <w:tab/>
      </w:r>
      <w:r>
        <w:rPr>
          <w:sz w:val="28"/>
          <w:szCs w:val="28"/>
        </w:rPr>
        <w:tab/>
      </w:r>
      <w:r w:rsidRPr="00594764">
        <w:rPr>
          <w:sz w:val="28"/>
          <w:szCs w:val="28"/>
        </w:rPr>
        <w:t>______________</w:t>
      </w:r>
      <w:proofErr w:type="spellStart"/>
      <w:r w:rsidR="000D5A32">
        <w:rPr>
          <w:sz w:val="28"/>
          <w:szCs w:val="28"/>
        </w:rPr>
        <w:t>О.С.Садков</w:t>
      </w:r>
      <w:proofErr w:type="spellEnd"/>
    </w:p>
    <w:p w14:paraId="5DC8542E" w14:textId="77777777" w:rsidR="00CB4501" w:rsidRPr="00606030" w:rsidRDefault="00CB4501" w:rsidP="00CB4501">
      <w:pPr>
        <w:autoSpaceDE w:val="0"/>
        <w:autoSpaceDN w:val="0"/>
        <w:adjustRightInd w:val="0"/>
        <w:jc w:val="center"/>
        <w:rPr>
          <w:sz w:val="24"/>
          <w:szCs w:val="24"/>
        </w:rPr>
      </w:pPr>
      <w:r w:rsidRPr="00606030">
        <w:rPr>
          <w:sz w:val="24"/>
          <w:szCs w:val="24"/>
        </w:rPr>
        <w:lastRenderedPageBreak/>
        <w:t>ПОЯСНИТЕЛЬНАЯ ЗАПИСКА</w:t>
      </w:r>
    </w:p>
    <w:p w14:paraId="73468355" w14:textId="77777777" w:rsidR="00B45689" w:rsidRDefault="00CB4501" w:rsidP="00B45689">
      <w:pPr>
        <w:ind w:firstLine="284"/>
        <w:jc w:val="center"/>
        <w:rPr>
          <w:sz w:val="24"/>
          <w:szCs w:val="24"/>
        </w:rPr>
      </w:pPr>
      <w:r w:rsidRPr="00606030">
        <w:rPr>
          <w:sz w:val="24"/>
          <w:szCs w:val="24"/>
        </w:rPr>
        <w:t xml:space="preserve">к проекту </w:t>
      </w:r>
      <w:r w:rsidRPr="006E208B">
        <w:rPr>
          <w:sz w:val="24"/>
          <w:szCs w:val="24"/>
        </w:rPr>
        <w:t xml:space="preserve">решения Совета депутатов сельского поселения Горноправдинск </w:t>
      </w:r>
    </w:p>
    <w:p w14:paraId="7ABB6145" w14:textId="14717108" w:rsidR="00CB4501" w:rsidRDefault="00B45689" w:rsidP="00B45689">
      <w:pPr>
        <w:ind w:firstLine="284"/>
        <w:jc w:val="center"/>
        <w:rPr>
          <w:sz w:val="24"/>
          <w:szCs w:val="24"/>
        </w:rPr>
      </w:pPr>
      <w:r>
        <w:rPr>
          <w:sz w:val="24"/>
          <w:szCs w:val="24"/>
        </w:rPr>
        <w:t>«</w:t>
      </w:r>
      <w:r w:rsidRPr="00B45689">
        <w:rPr>
          <w:sz w:val="24"/>
          <w:szCs w:val="24"/>
        </w:rPr>
        <w:t>О внесении изменений в решение Совета депутатов сельск</w:t>
      </w:r>
      <w:r>
        <w:rPr>
          <w:sz w:val="24"/>
          <w:szCs w:val="24"/>
        </w:rPr>
        <w:t xml:space="preserve">ого поселения Горноправдинск от </w:t>
      </w:r>
      <w:r w:rsidRPr="00B45689">
        <w:rPr>
          <w:sz w:val="24"/>
          <w:szCs w:val="24"/>
        </w:rPr>
        <w:t>27.12.2022 № 193</w:t>
      </w:r>
      <w:r>
        <w:rPr>
          <w:sz w:val="24"/>
          <w:szCs w:val="24"/>
        </w:rPr>
        <w:t>»</w:t>
      </w:r>
    </w:p>
    <w:p w14:paraId="5217B9FA" w14:textId="77777777" w:rsidR="00B45689" w:rsidRPr="00606030" w:rsidRDefault="00B45689" w:rsidP="00B45689">
      <w:pPr>
        <w:ind w:firstLine="284"/>
        <w:jc w:val="center"/>
        <w:rPr>
          <w:sz w:val="24"/>
          <w:szCs w:val="24"/>
        </w:rPr>
      </w:pPr>
    </w:p>
    <w:p w14:paraId="018F9060" w14:textId="5FE67860" w:rsidR="00CB4501" w:rsidRPr="00606030" w:rsidRDefault="00B45689" w:rsidP="00CB4501">
      <w:pPr>
        <w:autoSpaceDE w:val="0"/>
        <w:autoSpaceDN w:val="0"/>
        <w:adjustRightInd w:val="0"/>
        <w:jc w:val="both"/>
        <w:rPr>
          <w:sz w:val="24"/>
          <w:szCs w:val="24"/>
        </w:rPr>
      </w:pPr>
      <w:r>
        <w:rPr>
          <w:sz w:val="24"/>
          <w:szCs w:val="24"/>
        </w:rPr>
        <w:t>17 февраля 2023</w:t>
      </w:r>
      <w:r w:rsidR="00CB4501" w:rsidRPr="00606030">
        <w:rPr>
          <w:sz w:val="24"/>
          <w:szCs w:val="24"/>
        </w:rPr>
        <w:t xml:space="preserve"> года</w:t>
      </w:r>
      <w:r w:rsidR="00CB4501" w:rsidRPr="00606030">
        <w:rPr>
          <w:sz w:val="24"/>
          <w:szCs w:val="24"/>
        </w:rPr>
        <w:tab/>
      </w:r>
      <w:r w:rsidR="00CB4501" w:rsidRPr="00606030">
        <w:rPr>
          <w:sz w:val="24"/>
          <w:szCs w:val="24"/>
        </w:rPr>
        <w:tab/>
      </w:r>
      <w:r w:rsidR="00CB4501" w:rsidRPr="00606030">
        <w:rPr>
          <w:sz w:val="24"/>
          <w:szCs w:val="24"/>
        </w:rPr>
        <w:tab/>
      </w:r>
      <w:r w:rsidR="00CB4501" w:rsidRPr="00606030">
        <w:rPr>
          <w:sz w:val="24"/>
          <w:szCs w:val="24"/>
        </w:rPr>
        <w:tab/>
      </w:r>
      <w:r w:rsidR="00CB4501" w:rsidRPr="00606030">
        <w:rPr>
          <w:sz w:val="24"/>
          <w:szCs w:val="24"/>
        </w:rPr>
        <w:tab/>
      </w:r>
      <w:r w:rsidR="00CB4501" w:rsidRPr="00606030">
        <w:rPr>
          <w:sz w:val="24"/>
          <w:szCs w:val="24"/>
        </w:rPr>
        <w:tab/>
      </w:r>
      <w:r w:rsidR="00CB4501" w:rsidRPr="00606030">
        <w:rPr>
          <w:sz w:val="24"/>
          <w:szCs w:val="24"/>
        </w:rPr>
        <w:tab/>
        <w:t xml:space="preserve">      </w:t>
      </w:r>
      <w:r w:rsidR="00C319CD" w:rsidRPr="00606030">
        <w:rPr>
          <w:sz w:val="24"/>
          <w:szCs w:val="24"/>
        </w:rPr>
        <w:t>п.Горноправдинск</w:t>
      </w:r>
    </w:p>
    <w:p w14:paraId="7BA27389" w14:textId="77777777" w:rsidR="00CB4501" w:rsidRPr="00606030" w:rsidRDefault="00CB4501" w:rsidP="00CB4501">
      <w:pPr>
        <w:autoSpaceDE w:val="0"/>
        <w:autoSpaceDN w:val="0"/>
        <w:adjustRightInd w:val="0"/>
        <w:jc w:val="both"/>
        <w:rPr>
          <w:sz w:val="24"/>
          <w:szCs w:val="24"/>
        </w:rPr>
      </w:pPr>
    </w:p>
    <w:p w14:paraId="2237459C" w14:textId="0721E5AA" w:rsidR="00CB4501" w:rsidRPr="00813A91" w:rsidRDefault="00CB4501" w:rsidP="00CB4501">
      <w:pPr>
        <w:ind w:firstLine="284"/>
        <w:jc w:val="both"/>
        <w:rPr>
          <w:sz w:val="24"/>
          <w:szCs w:val="24"/>
        </w:rPr>
      </w:pPr>
      <w:r w:rsidRPr="00606030">
        <w:rPr>
          <w:sz w:val="24"/>
          <w:szCs w:val="24"/>
        </w:rPr>
        <w:tab/>
      </w:r>
      <w:r w:rsidRPr="00813A91">
        <w:rPr>
          <w:sz w:val="24"/>
          <w:szCs w:val="24"/>
        </w:rPr>
        <w:t xml:space="preserve">Проект решения Совета депутатов сельского поселения Горноправдинск </w:t>
      </w:r>
      <w:r w:rsidR="00B45689" w:rsidRPr="00B45689">
        <w:rPr>
          <w:sz w:val="24"/>
          <w:szCs w:val="24"/>
        </w:rPr>
        <w:t>«О внесении изменений в решение Совета депутатов сельского поселения Горноправдинск от 27.12.2022 № 193»</w:t>
      </w:r>
      <w:r w:rsidRPr="00813A91">
        <w:rPr>
          <w:sz w:val="24"/>
          <w:szCs w:val="24"/>
        </w:rPr>
        <w:t xml:space="preserve"> (далее по тексту – Проект) разработан в целях приведения нормативной правовой базы сельского поселения Горноправдинск в соответствие с действующим законодательством.</w:t>
      </w:r>
    </w:p>
    <w:p w14:paraId="3D7633D6" w14:textId="77777777" w:rsidR="00CB4501" w:rsidRPr="00813A91" w:rsidRDefault="00CB4501" w:rsidP="00CB4501">
      <w:pPr>
        <w:autoSpaceDE w:val="0"/>
        <w:autoSpaceDN w:val="0"/>
        <w:adjustRightInd w:val="0"/>
        <w:jc w:val="both"/>
        <w:rPr>
          <w:rFonts w:eastAsia="Calibri"/>
          <w:sz w:val="24"/>
          <w:szCs w:val="24"/>
          <w:lang w:eastAsia="en-US"/>
        </w:rPr>
      </w:pPr>
      <w:r w:rsidRPr="00813A91">
        <w:rPr>
          <w:rFonts w:eastAsia="Calibri"/>
          <w:color w:val="000000"/>
          <w:sz w:val="24"/>
          <w:szCs w:val="24"/>
        </w:rPr>
        <w:tab/>
      </w:r>
      <w:r w:rsidRPr="00813A91">
        <w:rPr>
          <w:sz w:val="24"/>
          <w:szCs w:val="24"/>
        </w:rPr>
        <w:t xml:space="preserve">В соответствии с частью 1 статьи 32 Градостроительного кодекса Российской Федерации </w:t>
      </w:r>
      <w:r w:rsidRPr="00813A91">
        <w:rPr>
          <w:rFonts w:eastAsia="Calibri"/>
          <w:sz w:val="24"/>
          <w:szCs w:val="24"/>
          <w:lang w:eastAsia="en-US"/>
        </w:rPr>
        <w:t xml:space="preserve">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r:id="rId15" w:history="1">
        <w:r w:rsidRPr="00813A91">
          <w:rPr>
            <w:rFonts w:eastAsia="Calibri"/>
            <w:sz w:val="24"/>
            <w:szCs w:val="24"/>
            <w:lang w:eastAsia="en-US"/>
          </w:rPr>
          <w:t>статьей 63</w:t>
        </w:r>
      </w:hyperlink>
      <w:r w:rsidRPr="00813A91">
        <w:rPr>
          <w:rFonts w:eastAsia="Calibri"/>
          <w:sz w:val="24"/>
          <w:szCs w:val="24"/>
          <w:lang w:eastAsia="en-US"/>
        </w:rPr>
        <w:t xml:space="preserve"> Градостроительного кодекса Российской Федерации.</w:t>
      </w:r>
    </w:p>
    <w:p w14:paraId="6D6A197D" w14:textId="3D08BCCD" w:rsidR="003A3725" w:rsidRDefault="00CB4501" w:rsidP="00B45689">
      <w:pPr>
        <w:autoSpaceDE w:val="0"/>
        <w:autoSpaceDN w:val="0"/>
        <w:adjustRightInd w:val="0"/>
        <w:jc w:val="both"/>
        <w:rPr>
          <w:rFonts w:eastAsia="Calibri"/>
          <w:sz w:val="24"/>
          <w:szCs w:val="24"/>
          <w:lang w:eastAsia="en-US"/>
        </w:rPr>
      </w:pPr>
      <w:r w:rsidRPr="00813A91">
        <w:rPr>
          <w:rFonts w:eastAsia="Calibri"/>
          <w:sz w:val="24"/>
          <w:szCs w:val="24"/>
          <w:lang w:eastAsia="en-US"/>
        </w:rPr>
        <w:tab/>
      </w:r>
      <w:proofErr w:type="gramStart"/>
      <w:r w:rsidRPr="00813A91">
        <w:rPr>
          <w:rFonts w:eastAsia="Calibri"/>
          <w:sz w:val="24"/>
          <w:szCs w:val="24"/>
          <w:lang w:eastAsia="en-US"/>
        </w:rPr>
        <w:t>Законом ХМАО-Югры от 23.12.2021 № 109-оз «О внесении изменения в статью 8 Закона Ханты-Мансийского автономного округа - Югры «О градостроительной деятельности на территории Ханты-Мансийского автономного округа – Югры» статья 8 Закона ХМАО - Югры от 18.04.2007 № 39-оз «О градостроительной деятельности на территории Ханты-Мансийского автономного округа – Югры» дополнена частью 8, согласно которой, правила землепользования и застройки утверждаются местной администрацией.</w:t>
      </w:r>
      <w:bookmarkStart w:id="1" w:name="Par1"/>
      <w:bookmarkEnd w:id="1"/>
      <w:r>
        <w:rPr>
          <w:rFonts w:eastAsia="Calibri"/>
          <w:sz w:val="24"/>
          <w:szCs w:val="24"/>
          <w:lang w:eastAsia="en-US"/>
        </w:rPr>
        <w:t xml:space="preserve"> </w:t>
      </w:r>
      <w:proofErr w:type="gramEnd"/>
    </w:p>
    <w:p w14:paraId="0C03A15E" w14:textId="0C6F2232" w:rsidR="00B45689" w:rsidRDefault="00B45689" w:rsidP="00B45689">
      <w:pPr>
        <w:autoSpaceDE w:val="0"/>
        <w:autoSpaceDN w:val="0"/>
        <w:adjustRightInd w:val="0"/>
        <w:jc w:val="both"/>
        <w:outlineLvl w:val="0"/>
        <w:rPr>
          <w:rFonts w:eastAsia="Calibri"/>
          <w:sz w:val="24"/>
          <w:szCs w:val="24"/>
          <w:lang w:eastAsia="en-US"/>
        </w:rPr>
      </w:pPr>
      <w:r>
        <w:rPr>
          <w:rFonts w:eastAsia="Calibri"/>
          <w:sz w:val="24"/>
          <w:szCs w:val="24"/>
          <w:lang w:eastAsia="en-US"/>
        </w:rPr>
        <w:tab/>
        <w:t xml:space="preserve">Постановлением администрации сельского поселения Горноправдинск от 12.01.2023 № 3 утверждены Правила </w:t>
      </w:r>
      <w:r w:rsidRPr="00B45689">
        <w:rPr>
          <w:rFonts w:eastAsia="Calibri"/>
          <w:sz w:val="24"/>
          <w:szCs w:val="24"/>
          <w:lang w:eastAsia="en-US"/>
        </w:rPr>
        <w:t>землепользования и застройки сельского поселения Горноправдинск</w:t>
      </w:r>
      <w:r>
        <w:rPr>
          <w:rFonts w:eastAsia="Calibri"/>
          <w:sz w:val="24"/>
          <w:szCs w:val="24"/>
          <w:lang w:eastAsia="en-US"/>
        </w:rPr>
        <w:t>.</w:t>
      </w:r>
    </w:p>
    <w:p w14:paraId="43410D29" w14:textId="23C7B50B" w:rsidR="00CB4501" w:rsidRDefault="003A3725" w:rsidP="00CB4501">
      <w:pPr>
        <w:autoSpaceDE w:val="0"/>
        <w:autoSpaceDN w:val="0"/>
        <w:adjustRightInd w:val="0"/>
        <w:jc w:val="both"/>
        <w:outlineLvl w:val="0"/>
        <w:rPr>
          <w:rFonts w:eastAsia="Calibri"/>
          <w:sz w:val="24"/>
          <w:szCs w:val="24"/>
          <w:lang w:eastAsia="en-US"/>
        </w:rPr>
      </w:pPr>
      <w:r>
        <w:rPr>
          <w:rFonts w:eastAsia="Calibri"/>
          <w:sz w:val="24"/>
          <w:szCs w:val="24"/>
          <w:lang w:eastAsia="en-US"/>
        </w:rPr>
        <w:tab/>
      </w:r>
      <w:r w:rsidR="00B45689">
        <w:rPr>
          <w:rFonts w:eastAsia="Calibri"/>
          <w:sz w:val="24"/>
          <w:szCs w:val="24"/>
          <w:lang w:eastAsia="en-US"/>
        </w:rPr>
        <w:t>Р</w:t>
      </w:r>
      <w:r w:rsidR="00CB4501">
        <w:rPr>
          <w:rFonts w:eastAsia="Calibri"/>
          <w:sz w:val="24"/>
          <w:szCs w:val="24"/>
          <w:lang w:eastAsia="en-US"/>
        </w:rPr>
        <w:t>ешение Совета депутатов по утверждению Правил землепользования и застройки сельского поселения Горноправдинск от 21.08.2018 № 212 и решения вносящие изменения и дополнения в него признаны утратившими силу с 31 декабря 2022 года</w:t>
      </w:r>
      <w:r w:rsidR="00B45689">
        <w:rPr>
          <w:rFonts w:eastAsia="Calibri"/>
          <w:sz w:val="24"/>
          <w:szCs w:val="24"/>
          <w:lang w:eastAsia="en-US"/>
        </w:rPr>
        <w:t xml:space="preserve"> на основании решения Совета депутатов сельского поселения Горноправдинск от 27.12.2022 № 193</w:t>
      </w:r>
      <w:r w:rsidR="00CB4501">
        <w:rPr>
          <w:rFonts w:eastAsia="Calibri"/>
          <w:sz w:val="24"/>
          <w:szCs w:val="24"/>
          <w:lang w:eastAsia="en-US"/>
        </w:rPr>
        <w:t>.</w:t>
      </w:r>
    </w:p>
    <w:p w14:paraId="65020F93" w14:textId="6EE1881C" w:rsidR="00B45689" w:rsidRPr="00813A91" w:rsidRDefault="00B45689" w:rsidP="00CB4501">
      <w:pPr>
        <w:autoSpaceDE w:val="0"/>
        <w:autoSpaceDN w:val="0"/>
        <w:adjustRightInd w:val="0"/>
        <w:jc w:val="both"/>
        <w:outlineLvl w:val="0"/>
        <w:rPr>
          <w:rFonts w:eastAsia="Calibri"/>
          <w:sz w:val="24"/>
          <w:szCs w:val="24"/>
          <w:lang w:eastAsia="en-US"/>
        </w:rPr>
      </w:pPr>
      <w:r>
        <w:rPr>
          <w:rFonts w:eastAsia="Calibri"/>
          <w:sz w:val="24"/>
          <w:szCs w:val="24"/>
          <w:lang w:eastAsia="en-US"/>
        </w:rPr>
        <w:tab/>
        <w:t>Проектом предусмотрено признать утратившим силу решение, вносящее изменения в Правила землепользования и застройки,  которое не было отменено при признании утратившим силу решения</w:t>
      </w:r>
      <w:r w:rsidRPr="00B45689">
        <w:rPr>
          <w:rFonts w:eastAsia="Calibri"/>
          <w:sz w:val="24"/>
          <w:szCs w:val="24"/>
          <w:lang w:eastAsia="en-US"/>
        </w:rPr>
        <w:t xml:space="preserve"> Совета депутатов по утверждению Правил землепользования и застройки сельского поселения Горноправдинск от 21.08.2018 № 212</w:t>
      </w:r>
      <w:r>
        <w:rPr>
          <w:rFonts w:eastAsia="Calibri"/>
          <w:sz w:val="24"/>
          <w:szCs w:val="24"/>
          <w:lang w:eastAsia="en-US"/>
        </w:rPr>
        <w:t>.</w:t>
      </w:r>
    </w:p>
    <w:p w14:paraId="31A2B0EB" w14:textId="77777777" w:rsidR="00CB4501" w:rsidRPr="00813A91" w:rsidRDefault="00CB4501" w:rsidP="00CB4501">
      <w:pPr>
        <w:jc w:val="both"/>
        <w:rPr>
          <w:sz w:val="24"/>
          <w:szCs w:val="24"/>
          <w:lang w:eastAsia="en-US"/>
        </w:rPr>
      </w:pPr>
      <w:r w:rsidRPr="00813A91">
        <w:rPr>
          <w:sz w:val="24"/>
          <w:szCs w:val="24"/>
        </w:rPr>
        <w:tab/>
        <w:t>Финансово-экономическое обоснование проекта не требуется, поскольку принятие нормативного правого акта не повлечет затрат из местного бюджета.</w:t>
      </w:r>
    </w:p>
    <w:p w14:paraId="4969E4BD" w14:textId="77777777" w:rsidR="00CB4501" w:rsidRPr="00813A91" w:rsidRDefault="00CB4501" w:rsidP="00CB4501">
      <w:pPr>
        <w:jc w:val="both"/>
        <w:rPr>
          <w:sz w:val="24"/>
          <w:szCs w:val="24"/>
        </w:rPr>
      </w:pPr>
    </w:p>
    <w:p w14:paraId="7E78F76E" w14:textId="77777777" w:rsidR="00CB4501" w:rsidRPr="00A518C3" w:rsidRDefault="00CB4501" w:rsidP="00CB4501">
      <w:pPr>
        <w:autoSpaceDE w:val="0"/>
        <w:autoSpaceDN w:val="0"/>
        <w:adjustRightInd w:val="0"/>
        <w:jc w:val="both"/>
        <w:rPr>
          <w:sz w:val="24"/>
          <w:szCs w:val="24"/>
        </w:rPr>
      </w:pPr>
      <w:r w:rsidRPr="00A518C3">
        <w:rPr>
          <w:sz w:val="24"/>
          <w:szCs w:val="24"/>
        </w:rPr>
        <w:tab/>
      </w:r>
    </w:p>
    <w:p w14:paraId="01B92FD3" w14:textId="77777777" w:rsidR="00CB4501" w:rsidRPr="00A518C3" w:rsidRDefault="00CB4501" w:rsidP="00CB4501">
      <w:pPr>
        <w:autoSpaceDE w:val="0"/>
        <w:autoSpaceDN w:val="0"/>
        <w:adjustRightInd w:val="0"/>
        <w:jc w:val="both"/>
        <w:rPr>
          <w:sz w:val="24"/>
          <w:szCs w:val="24"/>
        </w:rPr>
      </w:pPr>
    </w:p>
    <w:p w14:paraId="386C64AE" w14:textId="77777777" w:rsidR="00CB4501" w:rsidRPr="00A518C3" w:rsidRDefault="00CB4501" w:rsidP="00CB4501">
      <w:pPr>
        <w:autoSpaceDE w:val="0"/>
        <w:autoSpaceDN w:val="0"/>
        <w:adjustRightInd w:val="0"/>
        <w:jc w:val="both"/>
        <w:rPr>
          <w:sz w:val="24"/>
          <w:szCs w:val="24"/>
        </w:rPr>
      </w:pPr>
      <w:r w:rsidRPr="00A518C3">
        <w:rPr>
          <w:sz w:val="24"/>
          <w:szCs w:val="24"/>
        </w:rPr>
        <w:t xml:space="preserve">Начальник отдела </w:t>
      </w:r>
      <w:proofErr w:type="gramStart"/>
      <w:r w:rsidRPr="00A518C3">
        <w:rPr>
          <w:sz w:val="24"/>
          <w:szCs w:val="24"/>
        </w:rPr>
        <w:t>имущественных</w:t>
      </w:r>
      <w:proofErr w:type="gramEnd"/>
      <w:r w:rsidRPr="00A518C3">
        <w:rPr>
          <w:sz w:val="24"/>
          <w:szCs w:val="24"/>
        </w:rPr>
        <w:t>,</w:t>
      </w:r>
    </w:p>
    <w:p w14:paraId="315F3571" w14:textId="77777777" w:rsidR="00CB4501" w:rsidRPr="00A518C3" w:rsidRDefault="00CB4501" w:rsidP="00CB4501">
      <w:pPr>
        <w:autoSpaceDE w:val="0"/>
        <w:autoSpaceDN w:val="0"/>
        <w:adjustRightInd w:val="0"/>
        <w:jc w:val="both"/>
        <w:rPr>
          <w:sz w:val="24"/>
          <w:szCs w:val="24"/>
        </w:rPr>
      </w:pPr>
      <w:r w:rsidRPr="00A518C3">
        <w:rPr>
          <w:sz w:val="24"/>
          <w:szCs w:val="24"/>
        </w:rPr>
        <w:t xml:space="preserve">жилищных и земельных отношений администрации </w:t>
      </w:r>
    </w:p>
    <w:p w14:paraId="3781EF1B" w14:textId="464883C5" w:rsidR="00C319CD" w:rsidRDefault="00CB4501" w:rsidP="00C319CD">
      <w:pPr>
        <w:autoSpaceDE w:val="0"/>
        <w:autoSpaceDN w:val="0"/>
        <w:adjustRightInd w:val="0"/>
        <w:jc w:val="both"/>
        <w:rPr>
          <w:sz w:val="24"/>
          <w:szCs w:val="24"/>
        </w:rPr>
      </w:pPr>
      <w:r w:rsidRPr="00A518C3">
        <w:rPr>
          <w:sz w:val="24"/>
          <w:szCs w:val="24"/>
        </w:rPr>
        <w:t>сельского поселения Горноправдинск</w:t>
      </w:r>
      <w:r w:rsidRPr="00A518C3">
        <w:rPr>
          <w:sz w:val="24"/>
          <w:szCs w:val="24"/>
        </w:rPr>
        <w:tab/>
      </w:r>
      <w:r w:rsidRPr="00A518C3">
        <w:rPr>
          <w:sz w:val="24"/>
          <w:szCs w:val="24"/>
        </w:rPr>
        <w:tab/>
      </w:r>
      <w:r w:rsidRPr="00606030">
        <w:rPr>
          <w:sz w:val="24"/>
          <w:szCs w:val="24"/>
        </w:rPr>
        <w:tab/>
      </w:r>
      <w:r w:rsidRPr="00606030">
        <w:rPr>
          <w:sz w:val="24"/>
          <w:szCs w:val="24"/>
        </w:rPr>
        <w:tab/>
        <w:t xml:space="preserve">            </w:t>
      </w:r>
      <w:r>
        <w:rPr>
          <w:sz w:val="24"/>
          <w:szCs w:val="24"/>
        </w:rPr>
        <w:t xml:space="preserve">      </w:t>
      </w:r>
      <w:r w:rsidR="00C319CD">
        <w:rPr>
          <w:sz w:val="24"/>
          <w:szCs w:val="24"/>
        </w:rPr>
        <w:tab/>
        <w:t xml:space="preserve"> </w:t>
      </w:r>
      <w:proofErr w:type="spellStart"/>
      <w:r w:rsidR="00C319CD" w:rsidRPr="00606030">
        <w:rPr>
          <w:sz w:val="24"/>
          <w:szCs w:val="24"/>
        </w:rPr>
        <w:t>Н.Г.Васильева</w:t>
      </w:r>
      <w:proofErr w:type="spellEnd"/>
    </w:p>
    <w:p w14:paraId="2C91EC72" w14:textId="79BBDFB4" w:rsidR="00CB4501" w:rsidRDefault="00CB4501" w:rsidP="00CB4501">
      <w:pPr>
        <w:autoSpaceDE w:val="0"/>
        <w:autoSpaceDN w:val="0"/>
        <w:adjustRightInd w:val="0"/>
        <w:jc w:val="both"/>
        <w:rPr>
          <w:sz w:val="24"/>
          <w:szCs w:val="24"/>
        </w:rPr>
      </w:pPr>
    </w:p>
    <w:p w14:paraId="5835C787" w14:textId="77777777" w:rsidR="000E3A26" w:rsidRDefault="000E3A26" w:rsidP="00CB4501">
      <w:pPr>
        <w:autoSpaceDE w:val="0"/>
        <w:autoSpaceDN w:val="0"/>
        <w:adjustRightInd w:val="0"/>
        <w:jc w:val="both"/>
        <w:rPr>
          <w:sz w:val="24"/>
          <w:szCs w:val="24"/>
        </w:rPr>
      </w:pPr>
    </w:p>
    <w:p w14:paraId="22347251" w14:textId="77777777" w:rsidR="000E3A26" w:rsidRDefault="000E3A26" w:rsidP="00CB4501">
      <w:pPr>
        <w:autoSpaceDE w:val="0"/>
        <w:autoSpaceDN w:val="0"/>
        <w:adjustRightInd w:val="0"/>
        <w:jc w:val="both"/>
        <w:rPr>
          <w:sz w:val="24"/>
          <w:szCs w:val="24"/>
        </w:rPr>
      </w:pPr>
    </w:p>
    <w:p w14:paraId="0BBF1F48" w14:textId="77777777" w:rsidR="00AE3957" w:rsidRDefault="00AE3957" w:rsidP="00CB4501">
      <w:pPr>
        <w:autoSpaceDE w:val="0"/>
        <w:autoSpaceDN w:val="0"/>
        <w:adjustRightInd w:val="0"/>
        <w:jc w:val="both"/>
        <w:rPr>
          <w:sz w:val="24"/>
          <w:szCs w:val="24"/>
        </w:rPr>
      </w:pPr>
    </w:p>
    <w:p w14:paraId="42A9AC0B" w14:textId="77777777" w:rsidR="000E3A26" w:rsidRDefault="000E3A26" w:rsidP="00CB4501">
      <w:pPr>
        <w:autoSpaceDE w:val="0"/>
        <w:autoSpaceDN w:val="0"/>
        <w:adjustRightInd w:val="0"/>
        <w:jc w:val="both"/>
        <w:rPr>
          <w:sz w:val="24"/>
          <w:szCs w:val="24"/>
        </w:rPr>
      </w:pPr>
    </w:p>
    <w:p w14:paraId="66F3EFF6" w14:textId="77777777" w:rsidR="00C319CD" w:rsidRDefault="00C319CD" w:rsidP="00CB4501">
      <w:pPr>
        <w:autoSpaceDE w:val="0"/>
        <w:autoSpaceDN w:val="0"/>
        <w:adjustRightInd w:val="0"/>
        <w:jc w:val="both"/>
        <w:rPr>
          <w:sz w:val="24"/>
          <w:szCs w:val="24"/>
        </w:rPr>
      </w:pPr>
    </w:p>
    <w:p w14:paraId="0E53E4E6" w14:textId="77777777" w:rsidR="00AA5B2C" w:rsidRDefault="00AA5B2C" w:rsidP="00CB4501">
      <w:pPr>
        <w:autoSpaceDE w:val="0"/>
        <w:autoSpaceDN w:val="0"/>
        <w:adjustRightInd w:val="0"/>
        <w:jc w:val="both"/>
        <w:rPr>
          <w:sz w:val="24"/>
          <w:szCs w:val="24"/>
        </w:rPr>
      </w:pPr>
    </w:p>
    <w:p w14:paraId="4381173B" w14:textId="77777777" w:rsidR="00AA5B2C" w:rsidRDefault="00AA5B2C" w:rsidP="00CB4501">
      <w:pPr>
        <w:autoSpaceDE w:val="0"/>
        <w:autoSpaceDN w:val="0"/>
        <w:adjustRightInd w:val="0"/>
        <w:jc w:val="both"/>
        <w:rPr>
          <w:sz w:val="24"/>
          <w:szCs w:val="24"/>
        </w:rPr>
      </w:pPr>
    </w:p>
    <w:p w14:paraId="2AA49F1F" w14:textId="77777777" w:rsidR="008F0465" w:rsidRDefault="008F0465" w:rsidP="00CB4501">
      <w:pPr>
        <w:autoSpaceDE w:val="0"/>
        <w:autoSpaceDN w:val="0"/>
        <w:adjustRightInd w:val="0"/>
        <w:jc w:val="both"/>
        <w:rPr>
          <w:sz w:val="24"/>
          <w:szCs w:val="24"/>
        </w:rPr>
      </w:pPr>
    </w:p>
    <w:p w14:paraId="08793D02" w14:textId="77777777" w:rsidR="008F0465" w:rsidRDefault="008F0465" w:rsidP="00CB4501">
      <w:pPr>
        <w:autoSpaceDE w:val="0"/>
        <w:autoSpaceDN w:val="0"/>
        <w:adjustRightInd w:val="0"/>
        <w:jc w:val="both"/>
        <w:rPr>
          <w:sz w:val="24"/>
          <w:szCs w:val="24"/>
        </w:rPr>
      </w:pPr>
    </w:p>
    <w:p w14:paraId="0514B734" w14:textId="77777777" w:rsidR="000E3A26" w:rsidRPr="00B24E22" w:rsidRDefault="000E3A26" w:rsidP="000E3A26">
      <w:pPr>
        <w:pStyle w:val="ConsPlusNonformat"/>
        <w:jc w:val="center"/>
        <w:rPr>
          <w:rFonts w:ascii="Times New Roman" w:hAnsi="Times New Roman" w:cs="Times New Roman"/>
          <w:b/>
          <w:sz w:val="22"/>
          <w:szCs w:val="22"/>
        </w:rPr>
      </w:pPr>
      <w:r w:rsidRPr="00B24E22">
        <w:rPr>
          <w:rFonts w:ascii="Times New Roman" w:hAnsi="Times New Roman" w:cs="Times New Roman"/>
          <w:b/>
          <w:sz w:val="22"/>
          <w:szCs w:val="22"/>
        </w:rPr>
        <w:lastRenderedPageBreak/>
        <w:t>ЗАКЛЮЧЕНИЕ</w:t>
      </w:r>
    </w:p>
    <w:p w14:paraId="06C4F7F3" w14:textId="77777777" w:rsidR="000E3A26" w:rsidRPr="00B24E22" w:rsidRDefault="000E3A26" w:rsidP="000E3A26">
      <w:pPr>
        <w:pStyle w:val="ConsPlusNonformat"/>
        <w:jc w:val="center"/>
        <w:rPr>
          <w:rFonts w:ascii="Times New Roman" w:hAnsi="Times New Roman" w:cs="Times New Roman"/>
          <w:b/>
          <w:sz w:val="22"/>
          <w:szCs w:val="22"/>
        </w:rPr>
      </w:pPr>
      <w:r w:rsidRPr="00B24E22">
        <w:rPr>
          <w:rFonts w:ascii="Times New Roman" w:hAnsi="Times New Roman" w:cs="Times New Roman"/>
          <w:b/>
          <w:sz w:val="22"/>
          <w:szCs w:val="22"/>
        </w:rPr>
        <w:t>антикоррупционной экспертизы</w:t>
      </w:r>
    </w:p>
    <w:p w14:paraId="32B9BA72" w14:textId="77777777" w:rsidR="00931FC5" w:rsidRDefault="000E3A26" w:rsidP="00931FC5">
      <w:pPr>
        <w:ind w:firstLine="284"/>
        <w:jc w:val="center"/>
        <w:rPr>
          <w:sz w:val="22"/>
          <w:szCs w:val="22"/>
        </w:rPr>
      </w:pPr>
      <w:r w:rsidRPr="00B24E22">
        <w:rPr>
          <w:sz w:val="22"/>
          <w:szCs w:val="22"/>
        </w:rPr>
        <w:t>на проект решения Совета депутатов сельского поселения Горноправдинск</w:t>
      </w:r>
      <w:r w:rsidR="00931FC5">
        <w:rPr>
          <w:sz w:val="22"/>
          <w:szCs w:val="22"/>
        </w:rPr>
        <w:t xml:space="preserve"> </w:t>
      </w:r>
    </w:p>
    <w:p w14:paraId="1B0BF506" w14:textId="77777777" w:rsidR="00931FC5" w:rsidRDefault="00931FC5" w:rsidP="00931FC5">
      <w:pPr>
        <w:ind w:firstLine="284"/>
        <w:jc w:val="center"/>
        <w:rPr>
          <w:sz w:val="22"/>
          <w:szCs w:val="22"/>
        </w:rPr>
      </w:pPr>
      <w:r w:rsidRPr="00931FC5">
        <w:rPr>
          <w:sz w:val="22"/>
          <w:szCs w:val="22"/>
        </w:rPr>
        <w:t xml:space="preserve">«О внесении изменений в решение Совета депутатов сельского поселения Горноправдинск </w:t>
      </w:r>
    </w:p>
    <w:p w14:paraId="078E1610" w14:textId="4F8E8C2E" w:rsidR="00931FC5" w:rsidRDefault="00931FC5" w:rsidP="008F0465">
      <w:pPr>
        <w:ind w:firstLine="284"/>
        <w:jc w:val="center"/>
        <w:rPr>
          <w:sz w:val="22"/>
          <w:szCs w:val="22"/>
        </w:rPr>
      </w:pPr>
      <w:r w:rsidRPr="00931FC5">
        <w:rPr>
          <w:sz w:val="22"/>
          <w:szCs w:val="22"/>
        </w:rPr>
        <w:t>от 27.12.2022 № 193»</w:t>
      </w:r>
    </w:p>
    <w:p w14:paraId="2E2639EA" w14:textId="77777777" w:rsidR="008F0465" w:rsidRPr="00931FC5" w:rsidRDefault="008F0465" w:rsidP="008F0465">
      <w:pPr>
        <w:ind w:firstLine="284"/>
        <w:jc w:val="center"/>
        <w:rPr>
          <w:sz w:val="22"/>
          <w:szCs w:val="22"/>
        </w:rPr>
      </w:pPr>
    </w:p>
    <w:p w14:paraId="277BD251" w14:textId="35897E26" w:rsidR="000E3A26" w:rsidRPr="00B24E22" w:rsidRDefault="00931FC5" w:rsidP="00931FC5">
      <w:pPr>
        <w:pStyle w:val="ConsPlusNonformat"/>
        <w:rPr>
          <w:rFonts w:ascii="Times New Roman" w:hAnsi="Times New Roman" w:cs="Times New Roman"/>
          <w:sz w:val="22"/>
          <w:szCs w:val="22"/>
        </w:rPr>
      </w:pPr>
      <w:r w:rsidRPr="00931FC5">
        <w:rPr>
          <w:rFonts w:ascii="Times New Roman" w:hAnsi="Times New Roman" w:cs="Times New Roman"/>
          <w:sz w:val="22"/>
          <w:szCs w:val="22"/>
        </w:rPr>
        <w:t>17 февраля 2023 года</w:t>
      </w:r>
      <w:r w:rsidRPr="00931FC5">
        <w:rPr>
          <w:rFonts w:ascii="Times New Roman" w:hAnsi="Times New Roman" w:cs="Times New Roman"/>
          <w:sz w:val="22"/>
          <w:szCs w:val="22"/>
        </w:rPr>
        <w:tab/>
      </w:r>
      <w:r w:rsidRPr="00931FC5">
        <w:rPr>
          <w:rFonts w:ascii="Times New Roman" w:hAnsi="Times New Roman" w:cs="Times New Roman"/>
          <w:sz w:val="22"/>
          <w:szCs w:val="22"/>
        </w:rPr>
        <w:tab/>
      </w:r>
      <w:r w:rsidRPr="00931FC5">
        <w:rPr>
          <w:rFonts w:ascii="Times New Roman" w:hAnsi="Times New Roman" w:cs="Times New Roman"/>
          <w:sz w:val="22"/>
          <w:szCs w:val="22"/>
        </w:rPr>
        <w:tab/>
      </w:r>
      <w:r w:rsidRPr="00931FC5">
        <w:rPr>
          <w:rFonts w:ascii="Times New Roman" w:hAnsi="Times New Roman" w:cs="Times New Roman"/>
          <w:sz w:val="22"/>
          <w:szCs w:val="22"/>
        </w:rPr>
        <w:tab/>
      </w:r>
      <w:r w:rsidRPr="00931FC5">
        <w:rPr>
          <w:rFonts w:ascii="Times New Roman" w:hAnsi="Times New Roman" w:cs="Times New Roman"/>
          <w:sz w:val="22"/>
          <w:szCs w:val="22"/>
        </w:rPr>
        <w:tab/>
      </w:r>
      <w:r w:rsidRPr="00931FC5">
        <w:rPr>
          <w:rFonts w:ascii="Times New Roman" w:hAnsi="Times New Roman" w:cs="Times New Roman"/>
          <w:sz w:val="22"/>
          <w:szCs w:val="22"/>
        </w:rPr>
        <w:tab/>
      </w:r>
      <w:r w:rsidRPr="00931FC5">
        <w:rPr>
          <w:rFonts w:ascii="Times New Roman" w:hAnsi="Times New Roman" w:cs="Times New Roman"/>
          <w:sz w:val="22"/>
          <w:szCs w:val="22"/>
        </w:rPr>
        <w:tab/>
        <w:t xml:space="preserve">      </w:t>
      </w:r>
      <w:r w:rsidR="00AA5B2C">
        <w:rPr>
          <w:rFonts w:ascii="Times New Roman" w:hAnsi="Times New Roman" w:cs="Times New Roman"/>
          <w:sz w:val="22"/>
          <w:szCs w:val="22"/>
        </w:rPr>
        <w:tab/>
        <w:t xml:space="preserve">         </w:t>
      </w:r>
      <w:r w:rsidRPr="00931FC5">
        <w:rPr>
          <w:rFonts w:ascii="Times New Roman" w:hAnsi="Times New Roman" w:cs="Times New Roman"/>
          <w:sz w:val="22"/>
          <w:szCs w:val="22"/>
        </w:rPr>
        <w:t>п.Горноправдинск</w:t>
      </w:r>
      <w:r w:rsidR="000E3A26" w:rsidRPr="00B24E22">
        <w:rPr>
          <w:rFonts w:ascii="Times New Roman" w:hAnsi="Times New Roman" w:cs="Times New Roman"/>
          <w:sz w:val="22"/>
          <w:szCs w:val="22"/>
        </w:rPr>
        <w:tab/>
      </w:r>
      <w:r w:rsidR="000E3A26" w:rsidRPr="00B24E22">
        <w:rPr>
          <w:rFonts w:ascii="Times New Roman" w:hAnsi="Times New Roman" w:cs="Times New Roman"/>
          <w:sz w:val="22"/>
          <w:szCs w:val="22"/>
        </w:rPr>
        <w:tab/>
      </w:r>
      <w:r w:rsidR="000E3A26" w:rsidRPr="00B24E22">
        <w:rPr>
          <w:rFonts w:ascii="Times New Roman" w:hAnsi="Times New Roman" w:cs="Times New Roman"/>
          <w:sz w:val="22"/>
          <w:szCs w:val="22"/>
        </w:rPr>
        <w:tab/>
      </w:r>
      <w:r w:rsidR="000E3A26" w:rsidRPr="00B24E22">
        <w:rPr>
          <w:rFonts w:ascii="Times New Roman" w:hAnsi="Times New Roman" w:cs="Times New Roman"/>
          <w:sz w:val="22"/>
          <w:szCs w:val="22"/>
        </w:rPr>
        <w:tab/>
      </w:r>
      <w:r w:rsidR="000E3A26" w:rsidRPr="00B24E22">
        <w:rPr>
          <w:rFonts w:ascii="Times New Roman" w:hAnsi="Times New Roman" w:cs="Times New Roman"/>
          <w:sz w:val="22"/>
          <w:szCs w:val="22"/>
        </w:rPr>
        <w:tab/>
      </w:r>
      <w:r w:rsidR="000E3A26" w:rsidRPr="00B24E22">
        <w:rPr>
          <w:rFonts w:ascii="Times New Roman" w:hAnsi="Times New Roman" w:cs="Times New Roman"/>
          <w:sz w:val="22"/>
          <w:szCs w:val="22"/>
        </w:rPr>
        <w:tab/>
        <w:t xml:space="preserve">      </w:t>
      </w:r>
      <w:r w:rsidR="000E3A26" w:rsidRPr="00B24E22">
        <w:rPr>
          <w:rFonts w:ascii="Times New Roman" w:hAnsi="Times New Roman" w:cs="Times New Roman"/>
          <w:sz w:val="22"/>
          <w:szCs w:val="22"/>
        </w:rPr>
        <w:tab/>
        <w:t xml:space="preserve">     </w:t>
      </w:r>
      <w:r w:rsidR="000E3A26" w:rsidRPr="00B24E22">
        <w:rPr>
          <w:rFonts w:ascii="Times New Roman" w:hAnsi="Times New Roman" w:cs="Times New Roman"/>
          <w:sz w:val="22"/>
          <w:szCs w:val="22"/>
        </w:rPr>
        <w:tab/>
        <w:t xml:space="preserve">    </w:t>
      </w:r>
    </w:p>
    <w:p w14:paraId="5440452A" w14:textId="45DC836B" w:rsidR="000E3A26" w:rsidRPr="00B24E22" w:rsidRDefault="000E3A26" w:rsidP="00931FC5">
      <w:pPr>
        <w:ind w:firstLine="284"/>
        <w:jc w:val="both"/>
        <w:rPr>
          <w:sz w:val="22"/>
          <w:szCs w:val="22"/>
        </w:rPr>
      </w:pPr>
      <w:r w:rsidRPr="00B24E22">
        <w:rPr>
          <w:sz w:val="22"/>
          <w:szCs w:val="22"/>
        </w:rPr>
        <w:tab/>
      </w:r>
      <w:proofErr w:type="gramStart"/>
      <w:r w:rsidRPr="00B24E22">
        <w:rPr>
          <w:sz w:val="22"/>
          <w:szCs w:val="22"/>
        </w:rPr>
        <w:t xml:space="preserve">Начальник отдела имущественных жилищных и земельных отношений администрации сельского поселения Горноправдинск Васильева Наталья Георгиевна, рассмотрев проект решения Совета депутатов сельского поселения Горноправдинск </w:t>
      </w:r>
      <w:r w:rsidR="00931FC5" w:rsidRPr="00931FC5">
        <w:rPr>
          <w:sz w:val="22"/>
          <w:szCs w:val="22"/>
        </w:rPr>
        <w:t>«О внесении изменений в решение Совета депутатов сель</w:t>
      </w:r>
      <w:r w:rsidR="00931FC5">
        <w:rPr>
          <w:sz w:val="22"/>
          <w:szCs w:val="22"/>
        </w:rPr>
        <w:t xml:space="preserve">ского поселения Горноправдинск </w:t>
      </w:r>
      <w:r w:rsidR="00931FC5" w:rsidRPr="00931FC5">
        <w:rPr>
          <w:sz w:val="22"/>
          <w:szCs w:val="22"/>
        </w:rPr>
        <w:t>от 27.12.2022 № 193»</w:t>
      </w:r>
      <w:r w:rsidRPr="00B24E22">
        <w:rPr>
          <w:sz w:val="22"/>
          <w:szCs w:val="22"/>
        </w:rPr>
        <w:t xml:space="preserve"> (далее по тексту – Проект) на соответствие Конституции Российской Федерации и федеральному законодательству, Уставу сельского поселения Горноправдинск</w:t>
      </w:r>
      <w:proofErr w:type="gramEnd"/>
    </w:p>
    <w:p w14:paraId="40AA50FF" w14:textId="77777777" w:rsidR="000E3A26" w:rsidRPr="00B24E22" w:rsidRDefault="000E3A26" w:rsidP="000E3A26">
      <w:pPr>
        <w:pStyle w:val="ConsPlusNonformat"/>
        <w:ind w:firstLine="708"/>
        <w:jc w:val="both"/>
        <w:rPr>
          <w:rFonts w:ascii="Times New Roman" w:hAnsi="Times New Roman" w:cs="Times New Roman"/>
          <w:sz w:val="22"/>
          <w:szCs w:val="22"/>
        </w:rPr>
      </w:pPr>
    </w:p>
    <w:p w14:paraId="43CEFA40" w14:textId="76B95921" w:rsidR="000E3A26" w:rsidRPr="00B24E22" w:rsidRDefault="000E3A26" w:rsidP="000E3A26">
      <w:pPr>
        <w:pStyle w:val="ConsPlusNonformat"/>
        <w:jc w:val="center"/>
        <w:rPr>
          <w:rFonts w:ascii="Times New Roman" w:hAnsi="Times New Roman" w:cs="Times New Roman"/>
          <w:sz w:val="22"/>
          <w:szCs w:val="22"/>
        </w:rPr>
      </w:pPr>
      <w:r w:rsidRPr="00B24E22">
        <w:rPr>
          <w:rFonts w:ascii="Times New Roman" w:hAnsi="Times New Roman" w:cs="Times New Roman"/>
          <w:sz w:val="22"/>
          <w:szCs w:val="22"/>
        </w:rPr>
        <w:t>УСТАНОВИЛ:</w:t>
      </w:r>
    </w:p>
    <w:p w14:paraId="23C6D828" w14:textId="6F280403" w:rsidR="00931FC5" w:rsidRDefault="000E3A26" w:rsidP="000E3A26">
      <w:pPr>
        <w:autoSpaceDE w:val="0"/>
        <w:autoSpaceDN w:val="0"/>
        <w:adjustRightInd w:val="0"/>
        <w:ind w:firstLine="708"/>
        <w:jc w:val="both"/>
        <w:rPr>
          <w:rFonts w:eastAsia="Calibri"/>
          <w:sz w:val="22"/>
          <w:szCs w:val="22"/>
          <w:lang w:eastAsia="en-US"/>
        </w:rPr>
      </w:pPr>
      <w:r w:rsidRPr="00B24E22">
        <w:rPr>
          <w:sz w:val="22"/>
          <w:szCs w:val="22"/>
        </w:rPr>
        <w:t>Предметом правового регулирования Проекта является признание утративши</w:t>
      </w:r>
      <w:r w:rsidR="007D4E2C" w:rsidRPr="00B24E22">
        <w:rPr>
          <w:sz w:val="22"/>
          <w:szCs w:val="22"/>
        </w:rPr>
        <w:t>м</w:t>
      </w:r>
      <w:r w:rsidRPr="00B24E22">
        <w:rPr>
          <w:sz w:val="22"/>
          <w:szCs w:val="22"/>
        </w:rPr>
        <w:t xml:space="preserve"> силу </w:t>
      </w:r>
      <w:r w:rsidR="00931FC5">
        <w:rPr>
          <w:rFonts w:eastAsia="Calibri"/>
          <w:sz w:val="22"/>
          <w:szCs w:val="22"/>
          <w:lang w:eastAsia="en-US"/>
        </w:rPr>
        <w:t>решения Совета депутатов, вносящего</w:t>
      </w:r>
      <w:r w:rsidR="00931FC5" w:rsidRPr="00931FC5">
        <w:rPr>
          <w:rFonts w:eastAsia="Calibri"/>
          <w:sz w:val="22"/>
          <w:szCs w:val="22"/>
          <w:lang w:eastAsia="en-US"/>
        </w:rPr>
        <w:t xml:space="preserve"> изменения в Правила землепользования и застройки сельского поселения Горноправдинск,  </w:t>
      </w:r>
      <w:r w:rsidR="00931FC5">
        <w:rPr>
          <w:rFonts w:eastAsia="Calibri"/>
          <w:sz w:val="22"/>
          <w:szCs w:val="22"/>
          <w:lang w:eastAsia="en-US"/>
        </w:rPr>
        <w:t>утвержденные</w:t>
      </w:r>
      <w:r w:rsidR="00931FC5" w:rsidRPr="00931FC5">
        <w:rPr>
          <w:rFonts w:eastAsia="Calibri"/>
          <w:sz w:val="22"/>
          <w:szCs w:val="22"/>
          <w:lang w:eastAsia="en-US"/>
        </w:rPr>
        <w:t xml:space="preserve"> </w:t>
      </w:r>
      <w:r w:rsidR="00931FC5">
        <w:rPr>
          <w:rFonts w:eastAsia="Calibri"/>
          <w:sz w:val="22"/>
          <w:szCs w:val="22"/>
          <w:lang w:eastAsia="en-US"/>
        </w:rPr>
        <w:t>решением</w:t>
      </w:r>
      <w:r w:rsidR="00931FC5" w:rsidRPr="00931FC5">
        <w:rPr>
          <w:rFonts w:eastAsia="Calibri"/>
          <w:sz w:val="22"/>
          <w:szCs w:val="22"/>
          <w:lang w:eastAsia="en-US"/>
        </w:rPr>
        <w:t xml:space="preserve"> Совета депутатов </w:t>
      </w:r>
      <w:r w:rsidR="00931FC5">
        <w:rPr>
          <w:rFonts w:eastAsia="Calibri"/>
          <w:sz w:val="22"/>
          <w:szCs w:val="22"/>
          <w:lang w:eastAsia="en-US"/>
        </w:rPr>
        <w:t>сельского поселения Горноправдинск</w:t>
      </w:r>
      <w:r w:rsidR="00931FC5" w:rsidRPr="00931FC5">
        <w:rPr>
          <w:rFonts w:eastAsia="Calibri"/>
          <w:sz w:val="22"/>
          <w:szCs w:val="22"/>
          <w:lang w:eastAsia="en-US"/>
        </w:rPr>
        <w:t xml:space="preserve"> от 21.08.2018 № 212.</w:t>
      </w:r>
    </w:p>
    <w:p w14:paraId="5A3C8D93" w14:textId="1E5F2E94" w:rsidR="000E3A26" w:rsidRPr="00B24E22" w:rsidRDefault="000E3A26" w:rsidP="000E3A26">
      <w:pPr>
        <w:autoSpaceDE w:val="0"/>
        <w:autoSpaceDN w:val="0"/>
        <w:adjustRightInd w:val="0"/>
        <w:ind w:firstLine="708"/>
        <w:jc w:val="both"/>
        <w:rPr>
          <w:sz w:val="22"/>
          <w:szCs w:val="22"/>
        </w:rPr>
      </w:pPr>
      <w:r w:rsidRPr="00B24E22">
        <w:rPr>
          <w:sz w:val="22"/>
          <w:szCs w:val="22"/>
        </w:rPr>
        <w:t>В соответствии с ч.1 ст.132 Конституции Российской Федерации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14:paraId="788CF0A2" w14:textId="05DA2275" w:rsidR="007D4E2C" w:rsidRPr="00B24E22" w:rsidRDefault="007D4E2C" w:rsidP="00724C52">
      <w:pPr>
        <w:autoSpaceDE w:val="0"/>
        <w:autoSpaceDN w:val="0"/>
        <w:adjustRightInd w:val="0"/>
        <w:ind w:firstLine="708"/>
        <w:jc w:val="both"/>
        <w:rPr>
          <w:sz w:val="22"/>
          <w:szCs w:val="22"/>
        </w:rPr>
      </w:pPr>
      <w:r w:rsidRPr="00B24E22">
        <w:rPr>
          <w:sz w:val="22"/>
          <w:szCs w:val="22"/>
        </w:rPr>
        <w:t>Согласно части 1 статьи 48 Федерального закона от 6 октября 2003 года № 131-ФЗ «Об общих принципах организации местного самоуправления в Российской Федерации»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p>
    <w:p w14:paraId="33A8AC7B" w14:textId="6907BF36" w:rsidR="007D4E2C" w:rsidRPr="00B24E22" w:rsidRDefault="000E3A26" w:rsidP="000E3A26">
      <w:pPr>
        <w:autoSpaceDE w:val="0"/>
        <w:autoSpaceDN w:val="0"/>
        <w:adjustRightInd w:val="0"/>
        <w:ind w:firstLine="708"/>
        <w:jc w:val="both"/>
        <w:rPr>
          <w:sz w:val="22"/>
          <w:szCs w:val="22"/>
        </w:rPr>
      </w:pPr>
      <w:r w:rsidRPr="00B24E22">
        <w:rPr>
          <w:sz w:val="22"/>
          <w:szCs w:val="22"/>
        </w:rPr>
        <w:t>Согласно статье 35 Устава сельского поселения Горноправдинск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p>
    <w:p w14:paraId="578CCCE8" w14:textId="46F261AB" w:rsidR="000E3A26" w:rsidRPr="00B24E22" w:rsidRDefault="000E3A26" w:rsidP="000E3A26">
      <w:pPr>
        <w:autoSpaceDE w:val="0"/>
        <w:autoSpaceDN w:val="0"/>
        <w:adjustRightInd w:val="0"/>
        <w:ind w:firstLine="708"/>
        <w:jc w:val="both"/>
        <w:rPr>
          <w:sz w:val="22"/>
          <w:szCs w:val="22"/>
        </w:rPr>
      </w:pPr>
      <w:r w:rsidRPr="00B24E22">
        <w:rPr>
          <w:sz w:val="22"/>
          <w:szCs w:val="22"/>
        </w:rPr>
        <w:t xml:space="preserve">Таким образом, Проект разработан в соответствии с полномочиями органа местного самоуправления сельского поселения Горноправдинск </w:t>
      </w:r>
      <w:r w:rsidR="007D4E2C" w:rsidRPr="00B24E22">
        <w:rPr>
          <w:sz w:val="22"/>
          <w:szCs w:val="22"/>
        </w:rPr>
        <w:t>–</w:t>
      </w:r>
      <w:r w:rsidRPr="00B24E22">
        <w:rPr>
          <w:sz w:val="22"/>
          <w:szCs w:val="22"/>
        </w:rPr>
        <w:t xml:space="preserve"> </w:t>
      </w:r>
      <w:r w:rsidR="007D4E2C" w:rsidRPr="00B24E22">
        <w:rPr>
          <w:sz w:val="22"/>
          <w:szCs w:val="22"/>
        </w:rPr>
        <w:t>Совета депутатов</w:t>
      </w:r>
      <w:r w:rsidRPr="00B24E22">
        <w:rPr>
          <w:sz w:val="22"/>
          <w:szCs w:val="22"/>
        </w:rPr>
        <w:t xml:space="preserve"> сельского поселения Горноправдинск.</w:t>
      </w:r>
    </w:p>
    <w:p w14:paraId="4F9DD3AC" w14:textId="28F6EF78" w:rsidR="000E3A26" w:rsidRPr="000F3916" w:rsidRDefault="000E3A26" w:rsidP="000E3A26">
      <w:pPr>
        <w:autoSpaceDE w:val="0"/>
        <w:autoSpaceDN w:val="0"/>
        <w:adjustRightInd w:val="0"/>
        <w:ind w:firstLine="540"/>
        <w:jc w:val="both"/>
        <w:rPr>
          <w:sz w:val="22"/>
          <w:szCs w:val="22"/>
        </w:rPr>
      </w:pPr>
      <w:r w:rsidRPr="00B24E22">
        <w:rPr>
          <w:sz w:val="22"/>
          <w:szCs w:val="22"/>
        </w:rPr>
        <w:tab/>
      </w:r>
      <w:proofErr w:type="gramStart"/>
      <w:r w:rsidRPr="000F3916">
        <w:rPr>
          <w:sz w:val="22"/>
          <w:szCs w:val="22"/>
        </w:rPr>
        <w:t xml:space="preserve">В ходе проверки установлено, что Проект разработан на основании </w:t>
      </w:r>
      <w:r w:rsidR="000F3916" w:rsidRPr="000F3916">
        <w:rPr>
          <w:rFonts w:eastAsia="Calibri"/>
          <w:sz w:val="22"/>
          <w:szCs w:val="22"/>
        </w:rPr>
        <w:t xml:space="preserve">Градостроительного кодекса Российской Федерации, Федерального закона </w:t>
      </w:r>
      <w:r w:rsidR="000F3916" w:rsidRPr="000F3916">
        <w:rPr>
          <w:rFonts w:eastAsiaTheme="minorHAnsi"/>
          <w:sz w:val="22"/>
          <w:szCs w:val="22"/>
          <w:lang w:eastAsia="en-US"/>
        </w:rPr>
        <w:t xml:space="preserve">от 06.10.2003 № 131-ФЗ «Об общих принципах организации местного самоуправления в Российской Федерации», </w:t>
      </w:r>
      <w:r w:rsidR="000F3916" w:rsidRPr="000F3916">
        <w:rPr>
          <w:rFonts w:eastAsia="Calibri"/>
          <w:sz w:val="22"/>
          <w:szCs w:val="22"/>
        </w:rPr>
        <w:t xml:space="preserve">Закона Ханты-Мансийского автономного округа - Югры от 18 апреля 2007 года № 39-оз «О градостроительной деятельности на территории Ханты-Мансийского автономного округа – Югры», </w:t>
      </w:r>
      <w:r w:rsidRPr="000F3916">
        <w:rPr>
          <w:rFonts w:eastAsiaTheme="minorHAnsi"/>
          <w:sz w:val="22"/>
          <w:szCs w:val="22"/>
          <w:lang w:eastAsia="en-US"/>
        </w:rPr>
        <w:t>Устава сельского поселения Горноправдинск.</w:t>
      </w:r>
      <w:proofErr w:type="gramEnd"/>
    </w:p>
    <w:p w14:paraId="74CE3CD5" w14:textId="77777777" w:rsidR="000E3A26" w:rsidRPr="000F3916" w:rsidRDefault="000E3A26" w:rsidP="000E3A26">
      <w:pPr>
        <w:ind w:firstLine="708"/>
        <w:jc w:val="both"/>
        <w:rPr>
          <w:sz w:val="22"/>
          <w:szCs w:val="22"/>
        </w:rPr>
      </w:pPr>
      <w:proofErr w:type="gramStart"/>
      <w:r w:rsidRPr="000F3916">
        <w:rPr>
          <w:sz w:val="22"/>
          <w:szCs w:val="22"/>
        </w:rPr>
        <w:t xml:space="preserve">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w:t>
      </w:r>
      <w:smartTag w:uri="urn:schemas-microsoft-com:office:smarttags" w:element="metricconverter">
        <w:smartTagPr>
          <w:attr w:name="ProductID" w:val="2010 г"/>
        </w:smartTagPr>
        <w:r w:rsidRPr="000F3916">
          <w:rPr>
            <w:sz w:val="22"/>
            <w:szCs w:val="22"/>
          </w:rPr>
          <w:t>2010 г</w:t>
        </w:r>
      </w:smartTag>
      <w:r w:rsidRPr="000F3916">
        <w:rPr>
          <w:sz w:val="22"/>
          <w:szCs w:val="22"/>
        </w:rPr>
        <w:t>. № 96, показало, что Проект подлежит принятию надлежащим органом и в соответствии с предоставленной ему действующим законодательством компетенцией, что свидетельствует об отсутствии в изученном Проекте предусмотренного п.п. «д» п. 3</w:t>
      </w:r>
      <w:proofErr w:type="gramEnd"/>
      <w:r w:rsidRPr="000F3916">
        <w:rPr>
          <w:sz w:val="22"/>
          <w:szCs w:val="22"/>
        </w:rPr>
        <w:t xml:space="preserve"> Методики коррупциогенного фактора, устанавливающего для правоприменителя необоснованно широкие пределы усмотрения, выраженного в принятии нормативного правового акта за пределами компетенции.</w:t>
      </w:r>
    </w:p>
    <w:p w14:paraId="27009EEF" w14:textId="77777777" w:rsidR="000E3A26" w:rsidRPr="000F3916" w:rsidRDefault="000E3A26" w:rsidP="000E3A26">
      <w:pPr>
        <w:ind w:firstLine="708"/>
        <w:jc w:val="both"/>
        <w:rPr>
          <w:sz w:val="22"/>
          <w:szCs w:val="22"/>
        </w:rPr>
      </w:pPr>
      <w:r w:rsidRPr="000F3916">
        <w:rPr>
          <w:sz w:val="22"/>
          <w:szCs w:val="22"/>
        </w:rPr>
        <w:t>В ходе изучения Проекта установлено, что он не содержит предпосылок и условий для коррупционных действий и решений.</w:t>
      </w:r>
    </w:p>
    <w:p w14:paraId="375926CD" w14:textId="77777777" w:rsidR="000E3A26" w:rsidRPr="000F3916" w:rsidRDefault="000E3A26" w:rsidP="000E3A26">
      <w:pPr>
        <w:ind w:firstLine="708"/>
        <w:jc w:val="both"/>
        <w:rPr>
          <w:sz w:val="22"/>
          <w:szCs w:val="22"/>
        </w:rPr>
      </w:pPr>
    </w:p>
    <w:p w14:paraId="723259F1" w14:textId="77777777" w:rsidR="000E3A26" w:rsidRPr="000F3916" w:rsidRDefault="000E3A26" w:rsidP="000E3A26">
      <w:pPr>
        <w:pStyle w:val="ConsPlusNonformat"/>
        <w:jc w:val="both"/>
        <w:rPr>
          <w:rFonts w:ascii="Times New Roman" w:hAnsi="Times New Roman" w:cs="Times New Roman"/>
          <w:sz w:val="22"/>
          <w:szCs w:val="22"/>
        </w:rPr>
      </w:pPr>
      <w:r w:rsidRPr="000F3916">
        <w:rPr>
          <w:rFonts w:ascii="Times New Roman" w:hAnsi="Times New Roman" w:cs="Times New Roman"/>
          <w:sz w:val="22"/>
          <w:szCs w:val="22"/>
        </w:rPr>
        <w:t xml:space="preserve">Начальник отдела </w:t>
      </w:r>
      <w:proofErr w:type="gramStart"/>
      <w:r w:rsidRPr="000F3916">
        <w:rPr>
          <w:rFonts w:ascii="Times New Roman" w:hAnsi="Times New Roman" w:cs="Times New Roman"/>
          <w:sz w:val="22"/>
          <w:szCs w:val="22"/>
        </w:rPr>
        <w:t>имущественных</w:t>
      </w:r>
      <w:proofErr w:type="gramEnd"/>
      <w:r w:rsidRPr="000F3916">
        <w:rPr>
          <w:rFonts w:ascii="Times New Roman" w:hAnsi="Times New Roman" w:cs="Times New Roman"/>
          <w:sz w:val="22"/>
          <w:szCs w:val="22"/>
        </w:rPr>
        <w:t>,</w:t>
      </w:r>
    </w:p>
    <w:p w14:paraId="10B159BB" w14:textId="77777777" w:rsidR="000E3A26" w:rsidRPr="000F3916" w:rsidRDefault="000E3A26" w:rsidP="000E3A26">
      <w:pPr>
        <w:pStyle w:val="ConsPlusNonformat"/>
        <w:jc w:val="both"/>
        <w:rPr>
          <w:rFonts w:ascii="Times New Roman" w:hAnsi="Times New Roman" w:cs="Times New Roman"/>
          <w:sz w:val="22"/>
          <w:szCs w:val="22"/>
        </w:rPr>
      </w:pPr>
      <w:r w:rsidRPr="000F3916">
        <w:rPr>
          <w:rFonts w:ascii="Times New Roman" w:hAnsi="Times New Roman" w:cs="Times New Roman"/>
          <w:sz w:val="22"/>
          <w:szCs w:val="22"/>
        </w:rPr>
        <w:t xml:space="preserve">жилищных и земельных отношений администрации </w:t>
      </w:r>
    </w:p>
    <w:p w14:paraId="60C6FFC0" w14:textId="3213F97F" w:rsidR="006E208B" w:rsidRPr="000F3916" w:rsidRDefault="000E3A26" w:rsidP="000F3916">
      <w:pPr>
        <w:pStyle w:val="ConsPlusNonformat"/>
        <w:jc w:val="both"/>
        <w:rPr>
          <w:rFonts w:ascii="Times New Roman" w:hAnsi="Times New Roman" w:cs="Times New Roman"/>
          <w:sz w:val="22"/>
          <w:szCs w:val="22"/>
        </w:rPr>
        <w:sectPr w:rsidR="006E208B" w:rsidRPr="000F3916" w:rsidSect="008F0465">
          <w:pgSz w:w="11906" w:h="16838"/>
          <w:pgMar w:top="993" w:right="707" w:bottom="851" w:left="1800" w:header="709" w:footer="709" w:gutter="0"/>
          <w:cols w:space="708"/>
          <w:docGrid w:linePitch="360"/>
        </w:sectPr>
      </w:pPr>
      <w:r w:rsidRPr="00B24E22">
        <w:rPr>
          <w:rFonts w:ascii="Times New Roman" w:hAnsi="Times New Roman" w:cs="Times New Roman"/>
          <w:sz w:val="22"/>
          <w:szCs w:val="22"/>
        </w:rPr>
        <w:t>сельского поселения Горноправдинск</w:t>
      </w:r>
      <w:r w:rsidRPr="00B24E22">
        <w:rPr>
          <w:rFonts w:ascii="Times New Roman" w:hAnsi="Times New Roman" w:cs="Times New Roman"/>
          <w:sz w:val="22"/>
          <w:szCs w:val="22"/>
        </w:rPr>
        <w:tab/>
      </w:r>
      <w:r w:rsidRPr="00B24E22">
        <w:rPr>
          <w:rFonts w:ascii="Times New Roman" w:hAnsi="Times New Roman" w:cs="Times New Roman"/>
          <w:sz w:val="22"/>
          <w:szCs w:val="22"/>
        </w:rPr>
        <w:tab/>
      </w:r>
      <w:r w:rsidRPr="00B24E22">
        <w:rPr>
          <w:rFonts w:ascii="Times New Roman" w:hAnsi="Times New Roman" w:cs="Times New Roman"/>
          <w:sz w:val="22"/>
          <w:szCs w:val="22"/>
        </w:rPr>
        <w:tab/>
      </w:r>
      <w:r w:rsidRPr="00B24E22">
        <w:rPr>
          <w:rFonts w:ascii="Times New Roman" w:hAnsi="Times New Roman" w:cs="Times New Roman"/>
          <w:sz w:val="22"/>
          <w:szCs w:val="22"/>
        </w:rPr>
        <w:tab/>
      </w:r>
      <w:r w:rsidRPr="00B24E22">
        <w:rPr>
          <w:rFonts w:ascii="Times New Roman" w:hAnsi="Times New Roman" w:cs="Times New Roman"/>
          <w:sz w:val="22"/>
          <w:szCs w:val="22"/>
        </w:rPr>
        <w:tab/>
        <w:t xml:space="preserve">        </w:t>
      </w:r>
      <w:r w:rsidR="00C319CD">
        <w:rPr>
          <w:rFonts w:ascii="Times New Roman" w:hAnsi="Times New Roman" w:cs="Times New Roman"/>
          <w:sz w:val="22"/>
          <w:szCs w:val="22"/>
        </w:rPr>
        <w:t xml:space="preserve">   </w:t>
      </w:r>
      <w:proofErr w:type="spellStart"/>
      <w:r w:rsidR="00C319CD" w:rsidRPr="00B24E22">
        <w:rPr>
          <w:rFonts w:ascii="Times New Roman" w:hAnsi="Times New Roman" w:cs="Times New Roman"/>
          <w:sz w:val="22"/>
          <w:szCs w:val="22"/>
        </w:rPr>
        <w:t>Н.Г.Васильева</w:t>
      </w:r>
      <w:proofErr w:type="spellEnd"/>
    </w:p>
    <w:p w14:paraId="32077D50" w14:textId="77777777" w:rsidR="00443381" w:rsidRPr="00443381" w:rsidRDefault="00443381" w:rsidP="001C1754">
      <w:pPr>
        <w:autoSpaceDE w:val="0"/>
        <w:autoSpaceDN w:val="0"/>
        <w:adjustRightInd w:val="0"/>
        <w:jc w:val="center"/>
        <w:rPr>
          <w:rFonts w:eastAsiaTheme="minorHAnsi"/>
          <w:lang w:eastAsia="en-US"/>
        </w:rPr>
      </w:pPr>
    </w:p>
    <w:sectPr w:rsidR="00443381" w:rsidRPr="00443381" w:rsidSect="006E208B">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3A94D" w14:textId="77777777" w:rsidR="00477CFF" w:rsidRDefault="00477CFF" w:rsidP="00D01B96">
      <w:r>
        <w:separator/>
      </w:r>
    </w:p>
  </w:endnote>
  <w:endnote w:type="continuationSeparator" w:id="0">
    <w:p w14:paraId="471D0ABD" w14:textId="77777777" w:rsidR="00477CFF" w:rsidRDefault="00477CFF"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DE3F9" w14:textId="77777777" w:rsidR="006A1904" w:rsidRDefault="006A190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3E354" w14:textId="77777777" w:rsidR="00477CFF" w:rsidRDefault="00477CFF" w:rsidP="00D01B96">
      <w:r>
        <w:separator/>
      </w:r>
    </w:p>
  </w:footnote>
  <w:footnote w:type="continuationSeparator" w:id="0">
    <w:p w14:paraId="1B0B522C" w14:textId="77777777" w:rsidR="00477CFF" w:rsidRDefault="00477CFF"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4">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5">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7"/>
  </w:num>
  <w:num w:numId="3">
    <w:abstractNumId w:val="11"/>
  </w:num>
  <w:num w:numId="4">
    <w:abstractNumId w:val="14"/>
  </w:num>
  <w:num w:numId="5">
    <w:abstractNumId w:val="2"/>
  </w:num>
  <w:num w:numId="6">
    <w:abstractNumId w:val="4"/>
  </w:num>
  <w:num w:numId="7">
    <w:abstractNumId w:val="10"/>
  </w:num>
  <w:num w:numId="8">
    <w:abstractNumId w:val="9"/>
  </w:num>
  <w:num w:numId="9">
    <w:abstractNumId w:val="3"/>
  </w:num>
  <w:num w:numId="10">
    <w:abstractNumId w:val="1"/>
  </w:num>
  <w:num w:numId="11">
    <w:abstractNumId w:val="13"/>
  </w:num>
  <w:num w:numId="12">
    <w:abstractNumId w:val="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8"/>
    <w:rsid w:val="0000522C"/>
    <w:rsid w:val="00010D2C"/>
    <w:rsid w:val="00017EE6"/>
    <w:rsid w:val="000246EA"/>
    <w:rsid w:val="00030948"/>
    <w:rsid w:val="0003272A"/>
    <w:rsid w:val="00045247"/>
    <w:rsid w:val="0005751A"/>
    <w:rsid w:val="000637FA"/>
    <w:rsid w:val="00063E62"/>
    <w:rsid w:val="000649AF"/>
    <w:rsid w:val="00070BE4"/>
    <w:rsid w:val="00083729"/>
    <w:rsid w:val="000839A2"/>
    <w:rsid w:val="00084EEC"/>
    <w:rsid w:val="00085154"/>
    <w:rsid w:val="000857BE"/>
    <w:rsid w:val="00091390"/>
    <w:rsid w:val="000918FB"/>
    <w:rsid w:val="000932C0"/>
    <w:rsid w:val="00093B5C"/>
    <w:rsid w:val="0009458E"/>
    <w:rsid w:val="00097DE1"/>
    <w:rsid w:val="000A096A"/>
    <w:rsid w:val="000A0B10"/>
    <w:rsid w:val="000A2831"/>
    <w:rsid w:val="000B173D"/>
    <w:rsid w:val="000B44A3"/>
    <w:rsid w:val="000B6192"/>
    <w:rsid w:val="000C47DE"/>
    <w:rsid w:val="000C7DC3"/>
    <w:rsid w:val="000D5A32"/>
    <w:rsid w:val="000D746D"/>
    <w:rsid w:val="000D7B7E"/>
    <w:rsid w:val="000E3A26"/>
    <w:rsid w:val="000F2EA5"/>
    <w:rsid w:val="000F3916"/>
    <w:rsid w:val="000F5A86"/>
    <w:rsid w:val="0010429C"/>
    <w:rsid w:val="001114BC"/>
    <w:rsid w:val="001178D7"/>
    <w:rsid w:val="0011790F"/>
    <w:rsid w:val="00121304"/>
    <w:rsid w:val="001249D7"/>
    <w:rsid w:val="00124C0F"/>
    <w:rsid w:val="00133976"/>
    <w:rsid w:val="00136BE9"/>
    <w:rsid w:val="00144503"/>
    <w:rsid w:val="00147B0B"/>
    <w:rsid w:val="00147DCF"/>
    <w:rsid w:val="00153411"/>
    <w:rsid w:val="001555F0"/>
    <w:rsid w:val="001616FF"/>
    <w:rsid w:val="00172BF2"/>
    <w:rsid w:val="00172F98"/>
    <w:rsid w:val="001730A5"/>
    <w:rsid w:val="00173F09"/>
    <w:rsid w:val="001747BC"/>
    <w:rsid w:val="00175B0D"/>
    <w:rsid w:val="00185F31"/>
    <w:rsid w:val="00191684"/>
    <w:rsid w:val="001A43C5"/>
    <w:rsid w:val="001A7AA1"/>
    <w:rsid w:val="001A7DF1"/>
    <w:rsid w:val="001B2359"/>
    <w:rsid w:val="001C02A3"/>
    <w:rsid w:val="001C1754"/>
    <w:rsid w:val="001C527D"/>
    <w:rsid w:val="001D48A3"/>
    <w:rsid w:val="001E3E3F"/>
    <w:rsid w:val="001E5357"/>
    <w:rsid w:val="001E7E2A"/>
    <w:rsid w:val="001F1A2A"/>
    <w:rsid w:val="001F75D9"/>
    <w:rsid w:val="001F7D4A"/>
    <w:rsid w:val="002051E2"/>
    <w:rsid w:val="00206781"/>
    <w:rsid w:val="00206B95"/>
    <w:rsid w:val="00207A80"/>
    <w:rsid w:val="002138C3"/>
    <w:rsid w:val="00226E81"/>
    <w:rsid w:val="00230DBA"/>
    <w:rsid w:val="0023553B"/>
    <w:rsid w:val="002368BE"/>
    <w:rsid w:val="00242F71"/>
    <w:rsid w:val="002449E7"/>
    <w:rsid w:val="0024555A"/>
    <w:rsid w:val="00261D95"/>
    <w:rsid w:val="00263C72"/>
    <w:rsid w:val="00273061"/>
    <w:rsid w:val="002A3CA5"/>
    <w:rsid w:val="002A4E65"/>
    <w:rsid w:val="002B0AC3"/>
    <w:rsid w:val="002C5273"/>
    <w:rsid w:val="002D216E"/>
    <w:rsid w:val="002D3C7C"/>
    <w:rsid w:val="002D5B20"/>
    <w:rsid w:val="002E1866"/>
    <w:rsid w:val="002E264A"/>
    <w:rsid w:val="002E29FA"/>
    <w:rsid w:val="002E3EF5"/>
    <w:rsid w:val="002E6E08"/>
    <w:rsid w:val="002F3587"/>
    <w:rsid w:val="00304AE2"/>
    <w:rsid w:val="003062E8"/>
    <w:rsid w:val="00306D6D"/>
    <w:rsid w:val="00306DD1"/>
    <w:rsid w:val="00307276"/>
    <w:rsid w:val="00307E3E"/>
    <w:rsid w:val="00310927"/>
    <w:rsid w:val="0031564D"/>
    <w:rsid w:val="00321506"/>
    <w:rsid w:val="00332D8F"/>
    <w:rsid w:val="003463BF"/>
    <w:rsid w:val="0035061E"/>
    <w:rsid w:val="00355B69"/>
    <w:rsid w:val="00363875"/>
    <w:rsid w:val="00364573"/>
    <w:rsid w:val="00364882"/>
    <w:rsid w:val="00364FC4"/>
    <w:rsid w:val="00366D1C"/>
    <w:rsid w:val="00381609"/>
    <w:rsid w:val="00382300"/>
    <w:rsid w:val="00384247"/>
    <w:rsid w:val="0038673F"/>
    <w:rsid w:val="00393093"/>
    <w:rsid w:val="00397A1E"/>
    <w:rsid w:val="003A10EB"/>
    <w:rsid w:val="003A3725"/>
    <w:rsid w:val="003A5369"/>
    <w:rsid w:val="003A56FC"/>
    <w:rsid w:val="003A625E"/>
    <w:rsid w:val="003A6563"/>
    <w:rsid w:val="003B235D"/>
    <w:rsid w:val="003B3E8C"/>
    <w:rsid w:val="003B46DE"/>
    <w:rsid w:val="003C6B9D"/>
    <w:rsid w:val="003D3388"/>
    <w:rsid w:val="003D7B98"/>
    <w:rsid w:val="003F0DD7"/>
    <w:rsid w:val="003F2C55"/>
    <w:rsid w:val="003F3DC3"/>
    <w:rsid w:val="00401AA9"/>
    <w:rsid w:val="0041149F"/>
    <w:rsid w:val="00414772"/>
    <w:rsid w:val="00417881"/>
    <w:rsid w:val="00443381"/>
    <w:rsid w:val="00447444"/>
    <w:rsid w:val="00453637"/>
    <w:rsid w:val="004576C6"/>
    <w:rsid w:val="00460E21"/>
    <w:rsid w:val="004647BA"/>
    <w:rsid w:val="00466D41"/>
    <w:rsid w:val="00467A68"/>
    <w:rsid w:val="0047407D"/>
    <w:rsid w:val="00477CFF"/>
    <w:rsid w:val="00485024"/>
    <w:rsid w:val="00496916"/>
    <w:rsid w:val="004A2FD9"/>
    <w:rsid w:val="004A6CA2"/>
    <w:rsid w:val="004C6B8B"/>
    <w:rsid w:val="004D0878"/>
    <w:rsid w:val="004D343E"/>
    <w:rsid w:val="004D7733"/>
    <w:rsid w:val="004F47DF"/>
    <w:rsid w:val="0050111C"/>
    <w:rsid w:val="005057A9"/>
    <w:rsid w:val="005147C2"/>
    <w:rsid w:val="00520FF6"/>
    <w:rsid w:val="00524A28"/>
    <w:rsid w:val="00531023"/>
    <w:rsid w:val="005426BD"/>
    <w:rsid w:val="00542A64"/>
    <w:rsid w:val="00544E65"/>
    <w:rsid w:val="00546D58"/>
    <w:rsid w:val="00555EEA"/>
    <w:rsid w:val="00564474"/>
    <w:rsid w:val="00566374"/>
    <w:rsid w:val="00567BD8"/>
    <w:rsid w:val="005713AC"/>
    <w:rsid w:val="00574D93"/>
    <w:rsid w:val="00581D7B"/>
    <w:rsid w:val="00586D65"/>
    <w:rsid w:val="005876EF"/>
    <w:rsid w:val="00595B45"/>
    <w:rsid w:val="00597FDB"/>
    <w:rsid w:val="005C1E65"/>
    <w:rsid w:val="005D672D"/>
    <w:rsid w:val="00600DA5"/>
    <w:rsid w:val="00606030"/>
    <w:rsid w:val="00613A40"/>
    <w:rsid w:val="0061652D"/>
    <w:rsid w:val="00620373"/>
    <w:rsid w:val="00620C3D"/>
    <w:rsid w:val="0063689F"/>
    <w:rsid w:val="00636CB9"/>
    <w:rsid w:val="00640942"/>
    <w:rsid w:val="00645B50"/>
    <w:rsid w:val="00645C79"/>
    <w:rsid w:val="006516A7"/>
    <w:rsid w:val="00657F4D"/>
    <w:rsid w:val="00660271"/>
    <w:rsid w:val="006725D8"/>
    <w:rsid w:val="006737F6"/>
    <w:rsid w:val="00675359"/>
    <w:rsid w:val="00676536"/>
    <w:rsid w:val="006765F7"/>
    <w:rsid w:val="006825EB"/>
    <w:rsid w:val="006A1904"/>
    <w:rsid w:val="006A2799"/>
    <w:rsid w:val="006A5E52"/>
    <w:rsid w:val="006A6695"/>
    <w:rsid w:val="006A6BCD"/>
    <w:rsid w:val="006B146A"/>
    <w:rsid w:val="006B1E7C"/>
    <w:rsid w:val="006D5412"/>
    <w:rsid w:val="006E208B"/>
    <w:rsid w:val="006E274E"/>
    <w:rsid w:val="006E4838"/>
    <w:rsid w:val="00711315"/>
    <w:rsid w:val="00723F26"/>
    <w:rsid w:val="00724C52"/>
    <w:rsid w:val="007264DC"/>
    <w:rsid w:val="007350B5"/>
    <w:rsid w:val="00753653"/>
    <w:rsid w:val="00754A58"/>
    <w:rsid w:val="007609A8"/>
    <w:rsid w:val="00775713"/>
    <w:rsid w:val="0078189B"/>
    <w:rsid w:val="00781BDF"/>
    <w:rsid w:val="00782D02"/>
    <w:rsid w:val="0078503D"/>
    <w:rsid w:val="007A0B25"/>
    <w:rsid w:val="007A58DC"/>
    <w:rsid w:val="007B0EAA"/>
    <w:rsid w:val="007B4FE3"/>
    <w:rsid w:val="007B7187"/>
    <w:rsid w:val="007D4E2C"/>
    <w:rsid w:val="007D6CCC"/>
    <w:rsid w:val="007E5F8A"/>
    <w:rsid w:val="007F04FD"/>
    <w:rsid w:val="007F209E"/>
    <w:rsid w:val="00801C48"/>
    <w:rsid w:val="00803847"/>
    <w:rsid w:val="00837A2B"/>
    <w:rsid w:val="008506EF"/>
    <w:rsid w:val="00852C29"/>
    <w:rsid w:val="00852EFF"/>
    <w:rsid w:val="00855A8D"/>
    <w:rsid w:val="008652D6"/>
    <w:rsid w:val="00874484"/>
    <w:rsid w:val="0087620C"/>
    <w:rsid w:val="00880D08"/>
    <w:rsid w:val="00881840"/>
    <w:rsid w:val="00881E17"/>
    <w:rsid w:val="00891865"/>
    <w:rsid w:val="008A0033"/>
    <w:rsid w:val="008A41D4"/>
    <w:rsid w:val="008B52A9"/>
    <w:rsid w:val="008B60C2"/>
    <w:rsid w:val="008B6DFB"/>
    <w:rsid w:val="008B7FC4"/>
    <w:rsid w:val="008C4166"/>
    <w:rsid w:val="008C57FF"/>
    <w:rsid w:val="008C600A"/>
    <w:rsid w:val="008D07F5"/>
    <w:rsid w:val="008D26B9"/>
    <w:rsid w:val="008D58C3"/>
    <w:rsid w:val="008D7B28"/>
    <w:rsid w:val="008E749B"/>
    <w:rsid w:val="008F0465"/>
    <w:rsid w:val="008F23CD"/>
    <w:rsid w:val="008F75A9"/>
    <w:rsid w:val="00906009"/>
    <w:rsid w:val="0092173A"/>
    <w:rsid w:val="00922D43"/>
    <w:rsid w:val="009245E5"/>
    <w:rsid w:val="00924CC2"/>
    <w:rsid w:val="00931FC5"/>
    <w:rsid w:val="00957691"/>
    <w:rsid w:val="009628E0"/>
    <w:rsid w:val="00966585"/>
    <w:rsid w:val="0097048B"/>
    <w:rsid w:val="009755E5"/>
    <w:rsid w:val="009854B6"/>
    <w:rsid w:val="009937A4"/>
    <w:rsid w:val="009974F4"/>
    <w:rsid w:val="009A3BAF"/>
    <w:rsid w:val="009A798B"/>
    <w:rsid w:val="009B15CF"/>
    <w:rsid w:val="009C5E17"/>
    <w:rsid w:val="009D2B08"/>
    <w:rsid w:val="009E65A9"/>
    <w:rsid w:val="009F3F9F"/>
    <w:rsid w:val="00A011C9"/>
    <w:rsid w:val="00A024EA"/>
    <w:rsid w:val="00A078B2"/>
    <w:rsid w:val="00A218CA"/>
    <w:rsid w:val="00A2499D"/>
    <w:rsid w:val="00A338FC"/>
    <w:rsid w:val="00A376DB"/>
    <w:rsid w:val="00A37E2F"/>
    <w:rsid w:val="00A43388"/>
    <w:rsid w:val="00A46002"/>
    <w:rsid w:val="00A518C3"/>
    <w:rsid w:val="00A56596"/>
    <w:rsid w:val="00A70542"/>
    <w:rsid w:val="00A71AE4"/>
    <w:rsid w:val="00A7561B"/>
    <w:rsid w:val="00A82CDA"/>
    <w:rsid w:val="00A85E88"/>
    <w:rsid w:val="00A863D7"/>
    <w:rsid w:val="00A87968"/>
    <w:rsid w:val="00A952A3"/>
    <w:rsid w:val="00AA5B2C"/>
    <w:rsid w:val="00AB04FA"/>
    <w:rsid w:val="00AB321F"/>
    <w:rsid w:val="00AB7925"/>
    <w:rsid w:val="00AC1F59"/>
    <w:rsid w:val="00AD732A"/>
    <w:rsid w:val="00AD7DD6"/>
    <w:rsid w:val="00AE2FF0"/>
    <w:rsid w:val="00AE3957"/>
    <w:rsid w:val="00AE3BB2"/>
    <w:rsid w:val="00AF505A"/>
    <w:rsid w:val="00AF5167"/>
    <w:rsid w:val="00B06693"/>
    <w:rsid w:val="00B10CC6"/>
    <w:rsid w:val="00B127E7"/>
    <w:rsid w:val="00B15486"/>
    <w:rsid w:val="00B17AF3"/>
    <w:rsid w:val="00B205E0"/>
    <w:rsid w:val="00B238AC"/>
    <w:rsid w:val="00B24E22"/>
    <w:rsid w:val="00B2650D"/>
    <w:rsid w:val="00B31E06"/>
    <w:rsid w:val="00B31E1D"/>
    <w:rsid w:val="00B3307B"/>
    <w:rsid w:val="00B374C6"/>
    <w:rsid w:val="00B37D3F"/>
    <w:rsid w:val="00B413F0"/>
    <w:rsid w:val="00B45689"/>
    <w:rsid w:val="00B6144B"/>
    <w:rsid w:val="00B62E99"/>
    <w:rsid w:val="00B71D85"/>
    <w:rsid w:val="00B73D2E"/>
    <w:rsid w:val="00B77213"/>
    <w:rsid w:val="00B826E8"/>
    <w:rsid w:val="00B86739"/>
    <w:rsid w:val="00B9609B"/>
    <w:rsid w:val="00BA784C"/>
    <w:rsid w:val="00BB18A3"/>
    <w:rsid w:val="00BB1DBA"/>
    <w:rsid w:val="00BB28D1"/>
    <w:rsid w:val="00BC3231"/>
    <w:rsid w:val="00BC34A6"/>
    <w:rsid w:val="00BC409F"/>
    <w:rsid w:val="00BE570A"/>
    <w:rsid w:val="00BF0402"/>
    <w:rsid w:val="00BF4BD2"/>
    <w:rsid w:val="00BF4E56"/>
    <w:rsid w:val="00BF4F65"/>
    <w:rsid w:val="00C24E6C"/>
    <w:rsid w:val="00C319CD"/>
    <w:rsid w:val="00C34646"/>
    <w:rsid w:val="00C366F8"/>
    <w:rsid w:val="00C44C85"/>
    <w:rsid w:val="00C50F3E"/>
    <w:rsid w:val="00C642CC"/>
    <w:rsid w:val="00C64B62"/>
    <w:rsid w:val="00C672E9"/>
    <w:rsid w:val="00C717DB"/>
    <w:rsid w:val="00C81325"/>
    <w:rsid w:val="00C81506"/>
    <w:rsid w:val="00C87064"/>
    <w:rsid w:val="00C90C8F"/>
    <w:rsid w:val="00C92735"/>
    <w:rsid w:val="00C95DCA"/>
    <w:rsid w:val="00CA082F"/>
    <w:rsid w:val="00CA2F85"/>
    <w:rsid w:val="00CB4501"/>
    <w:rsid w:val="00CB5562"/>
    <w:rsid w:val="00CC3DC1"/>
    <w:rsid w:val="00CC6B6B"/>
    <w:rsid w:val="00CD2C5A"/>
    <w:rsid w:val="00CD3E80"/>
    <w:rsid w:val="00CD4DC3"/>
    <w:rsid w:val="00CE0844"/>
    <w:rsid w:val="00CE149C"/>
    <w:rsid w:val="00CE1CA9"/>
    <w:rsid w:val="00CE3BF0"/>
    <w:rsid w:val="00CE3D66"/>
    <w:rsid w:val="00CE6DF4"/>
    <w:rsid w:val="00D01B96"/>
    <w:rsid w:val="00D02BFC"/>
    <w:rsid w:val="00D035C6"/>
    <w:rsid w:val="00D212A1"/>
    <w:rsid w:val="00D345D1"/>
    <w:rsid w:val="00D35E8A"/>
    <w:rsid w:val="00D35ECA"/>
    <w:rsid w:val="00D5002F"/>
    <w:rsid w:val="00D63A50"/>
    <w:rsid w:val="00D86359"/>
    <w:rsid w:val="00D86908"/>
    <w:rsid w:val="00D939D9"/>
    <w:rsid w:val="00D9578A"/>
    <w:rsid w:val="00DA0071"/>
    <w:rsid w:val="00DA7AA1"/>
    <w:rsid w:val="00DB0E3D"/>
    <w:rsid w:val="00DB2589"/>
    <w:rsid w:val="00DB48B3"/>
    <w:rsid w:val="00DB51AE"/>
    <w:rsid w:val="00DC1A1C"/>
    <w:rsid w:val="00DC595B"/>
    <w:rsid w:val="00DD7629"/>
    <w:rsid w:val="00DE6330"/>
    <w:rsid w:val="00DF25E0"/>
    <w:rsid w:val="00DF2629"/>
    <w:rsid w:val="00DF2681"/>
    <w:rsid w:val="00DF4339"/>
    <w:rsid w:val="00DF5E52"/>
    <w:rsid w:val="00E06259"/>
    <w:rsid w:val="00E0643E"/>
    <w:rsid w:val="00E1269A"/>
    <w:rsid w:val="00E13909"/>
    <w:rsid w:val="00E16873"/>
    <w:rsid w:val="00E20818"/>
    <w:rsid w:val="00E2253F"/>
    <w:rsid w:val="00E231A0"/>
    <w:rsid w:val="00E3163B"/>
    <w:rsid w:val="00E32F80"/>
    <w:rsid w:val="00E37123"/>
    <w:rsid w:val="00E44897"/>
    <w:rsid w:val="00E60BAE"/>
    <w:rsid w:val="00E720F7"/>
    <w:rsid w:val="00E825D1"/>
    <w:rsid w:val="00E82DC7"/>
    <w:rsid w:val="00E932D0"/>
    <w:rsid w:val="00E97069"/>
    <w:rsid w:val="00EB20EF"/>
    <w:rsid w:val="00EB7415"/>
    <w:rsid w:val="00EC0029"/>
    <w:rsid w:val="00EC748E"/>
    <w:rsid w:val="00ED298F"/>
    <w:rsid w:val="00ED39A2"/>
    <w:rsid w:val="00ED5609"/>
    <w:rsid w:val="00F5211A"/>
    <w:rsid w:val="00F62B44"/>
    <w:rsid w:val="00F77954"/>
    <w:rsid w:val="00F80B79"/>
    <w:rsid w:val="00F82246"/>
    <w:rsid w:val="00F84E28"/>
    <w:rsid w:val="00F87B07"/>
    <w:rsid w:val="00F91C51"/>
    <w:rsid w:val="00F92DF2"/>
    <w:rsid w:val="00F97CBE"/>
    <w:rsid w:val="00FA1838"/>
    <w:rsid w:val="00FA3850"/>
    <w:rsid w:val="00FB0902"/>
    <w:rsid w:val="00FB4DDD"/>
    <w:rsid w:val="00FB6AE8"/>
    <w:rsid w:val="00FC1AB1"/>
    <w:rsid w:val="00FC2070"/>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17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207BF1C69623FD31F3C374EA76A5D19FB96F9906A2A5B7D219A541837AEBB5880909661B4BA9AD4E910B3F7B3AB464C143FCFC2DECD3755D7FDE93vBL9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2207BF1C69623FD31F3DD79FC1AF2DE9DB3369D01A5A8E08A4FA316DC2AEDE0C8490F315D0BA7A71AC0486A7530E42B8414EFFF29F0vDL0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207BF1C69623FD31F3DD79FC1AF2DE9DB3369D01A5A8E08A4FA316DC2AEDE0C8490F33580FA0A4499A586E3C64ED348108F0FF37F0D275v4L1J" TargetMode="External"/><Relationship Id="rId5" Type="http://schemas.openxmlformats.org/officeDocument/2006/relationships/settings" Target="settings.xml"/><Relationship Id="rId15" Type="http://schemas.openxmlformats.org/officeDocument/2006/relationships/hyperlink" Target="consultantplus://offline/ref=946AB1D12D719A2C83F18D3B7995265011540DA8945C577D95980353345466F2612824019D35894DF7AA19FBAE1D4D57633D4CD55D52F8C7eE3DF" TargetMode="External"/><Relationship Id="rId10" Type="http://schemas.openxmlformats.org/officeDocument/2006/relationships/hyperlink" Target="mailto:gpr@hmrn.ru" TargetMode="External"/><Relationship Id="rId4" Type="http://schemas.microsoft.com/office/2007/relationships/stylesWithEffects" Target="stylesWithEffects.xml"/><Relationship Id="rId9" Type="http://schemas.openxmlformats.org/officeDocument/2006/relationships/hyperlink" Target="http://www.hmrn.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19A0F-0658-4A28-974A-85400D901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1428</Words>
  <Characters>8140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Наталья Георгиевна</cp:lastModifiedBy>
  <cp:revision>17</cp:revision>
  <cp:lastPrinted>2023-02-17T10:01:00Z</cp:lastPrinted>
  <dcterms:created xsi:type="dcterms:W3CDTF">2023-02-17T09:26:00Z</dcterms:created>
  <dcterms:modified xsi:type="dcterms:W3CDTF">2023-02-17T10:11:00Z</dcterms:modified>
</cp:coreProperties>
</file>