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90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66D92" w:rsidRPr="00CB55BE" w:rsidRDefault="00906D2C" w:rsidP="00622AFC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общественных обсуждений по проекту постановления администрации сельского поселения Горноправдинск</w:t>
      </w:r>
      <w:r w:rsidR="00622AF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по муниципальному </w:t>
      </w:r>
      <w:r w:rsidR="004C04AA">
        <w:rPr>
          <w:rFonts w:ascii="Times New Roman" w:hAnsi="Times New Roman" w:cs="Times New Roman"/>
          <w:sz w:val="24"/>
          <w:szCs w:val="24"/>
        </w:rPr>
        <w:t>земельному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 контролю </w:t>
      </w:r>
    </w:p>
    <w:p w:rsidR="00622AFC" w:rsidRPr="00CB55BE" w:rsidRDefault="00622AFC" w:rsidP="00622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>в сельском поселении Горноправдинск»</w:t>
      </w:r>
    </w:p>
    <w:p w:rsidR="00906D2C" w:rsidRPr="00CB55BE" w:rsidRDefault="00906D2C" w:rsidP="0052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ED" w:rsidRPr="00CB55BE" w:rsidRDefault="006D75ED" w:rsidP="006D75ED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proofErr w:type="gramStart"/>
      <w:r w:rsidRPr="00CB55BE">
        <w:rPr>
          <w:color w:val="000000"/>
          <w:sz w:val="24"/>
        </w:rPr>
        <w:t>Администрация сельского поселения Горноправдинск сообщает о проведении в соответствии с требованиями Постановления Правительства Российской Федерации</w:t>
      </w:r>
      <w:r w:rsidR="005237D7" w:rsidRPr="00CB55BE">
        <w:rPr>
          <w:color w:val="000000"/>
          <w:sz w:val="24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Pr="00CB55BE">
        <w:rPr>
          <w:color w:val="000000"/>
          <w:sz w:val="24"/>
        </w:rPr>
        <w:t>применения проверочных листов» общественного обсуждения</w:t>
      </w:r>
      <w:r w:rsidR="005237D7" w:rsidRPr="00CB55BE">
        <w:rPr>
          <w:color w:val="000000"/>
          <w:sz w:val="24"/>
        </w:rPr>
        <w:t xml:space="preserve"> проекта </w:t>
      </w:r>
      <w:r w:rsidRPr="00CB55BE">
        <w:rPr>
          <w:color w:val="000000"/>
          <w:sz w:val="24"/>
        </w:rPr>
        <w:t xml:space="preserve">постановления администрации сельского поселения Горноправдинск </w:t>
      </w:r>
      <w:r w:rsidR="005237D7" w:rsidRPr="00CB55BE">
        <w:rPr>
          <w:color w:val="000000"/>
          <w:sz w:val="24"/>
        </w:rPr>
        <w:t>об утверждении формы проверочного листа (списка контрольных вопросов), применяемого</w:t>
      </w:r>
      <w:proofErr w:type="gramEnd"/>
      <w:r w:rsidR="005237D7" w:rsidRPr="00CB55BE">
        <w:rPr>
          <w:color w:val="000000"/>
          <w:sz w:val="24"/>
        </w:rPr>
        <w:t xml:space="preserve"> при </w:t>
      </w:r>
      <w:r w:rsidRPr="00CB55BE">
        <w:rPr>
          <w:sz w:val="24"/>
        </w:rPr>
        <w:t>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 xml:space="preserve">муниципальному </w:t>
      </w:r>
      <w:r w:rsidR="00FA1972">
        <w:rPr>
          <w:sz w:val="24"/>
        </w:rPr>
        <w:t>земельному</w:t>
      </w:r>
      <w:r w:rsidRPr="00CB55BE">
        <w:rPr>
          <w:sz w:val="24"/>
        </w:rPr>
        <w:t xml:space="preserve"> контролю  в сельском поселении Горноправдинск.</w:t>
      </w:r>
    </w:p>
    <w:p w:rsidR="00575EF6" w:rsidRPr="00CB55BE" w:rsidRDefault="006D75ED" w:rsidP="00575EF6">
      <w:pPr>
        <w:pStyle w:val="a5"/>
        <w:jc w:val="both"/>
        <w:rPr>
          <w:b/>
          <w:color w:val="000000"/>
          <w:sz w:val="24"/>
          <w:u w:val="single"/>
        </w:rPr>
      </w:pPr>
      <w:r w:rsidRPr="00CB55BE">
        <w:rPr>
          <w:sz w:val="24"/>
        </w:rPr>
        <w:tab/>
      </w:r>
      <w:r w:rsidRPr="00CB55BE">
        <w:rPr>
          <w:color w:val="000000"/>
          <w:sz w:val="24"/>
        </w:rPr>
        <w:t xml:space="preserve">Общественное обсуждение формы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 xml:space="preserve">муниципальному </w:t>
      </w:r>
      <w:r w:rsidR="00FA1972">
        <w:rPr>
          <w:sz w:val="24"/>
        </w:rPr>
        <w:t>земельному</w:t>
      </w:r>
      <w:r w:rsidRPr="00CB55BE">
        <w:rPr>
          <w:sz w:val="24"/>
        </w:rPr>
        <w:t xml:space="preserve"> контролю  в сельском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проводится</w:t>
      </w:r>
      <w:r w:rsidRPr="00CB55BE">
        <w:rPr>
          <w:color w:val="000000"/>
          <w:sz w:val="24"/>
        </w:rPr>
        <w:br/>
        <w:t>в период </w:t>
      </w:r>
      <w:r w:rsidR="00FA1972">
        <w:rPr>
          <w:b/>
          <w:color w:val="000000"/>
          <w:sz w:val="24"/>
          <w:u w:val="single"/>
        </w:rPr>
        <w:t>с 30 апреля 2022 года по 15</w:t>
      </w:r>
      <w:r w:rsidR="000020C2" w:rsidRPr="00CB55BE">
        <w:rPr>
          <w:b/>
          <w:color w:val="000000"/>
          <w:sz w:val="24"/>
          <w:u w:val="single"/>
        </w:rPr>
        <w:t xml:space="preserve"> мая 2022 года.</w:t>
      </w:r>
    </w:p>
    <w:p w:rsidR="00832A20" w:rsidRPr="00CB55BE" w:rsidRDefault="000020C2" w:rsidP="00C8603C">
      <w:pPr>
        <w:pStyle w:val="a5"/>
        <w:jc w:val="both"/>
        <w:rPr>
          <w:sz w:val="24"/>
        </w:rPr>
      </w:pPr>
      <w:r w:rsidRPr="00CB55BE">
        <w:rPr>
          <w:color w:val="000000"/>
          <w:sz w:val="24"/>
        </w:rPr>
        <w:tab/>
      </w:r>
      <w:r w:rsidR="005237D7" w:rsidRPr="00CB55BE">
        <w:rPr>
          <w:color w:val="000000"/>
          <w:sz w:val="24"/>
        </w:rPr>
        <w:t>Проект постановления</w:t>
      </w:r>
      <w:r w:rsidRPr="00CB55BE">
        <w:rPr>
          <w:color w:val="000000"/>
          <w:sz w:val="24"/>
        </w:rPr>
        <w:t xml:space="preserve"> администрации сельского поселения Горноправдинск </w:t>
      </w:r>
      <w:r w:rsidRPr="00CB55BE">
        <w:rPr>
          <w:sz w:val="24"/>
        </w:rPr>
        <w:t xml:space="preserve">«Об утверждении формы проверочного листа при проведении контрольных мероприятий по муниципальному </w:t>
      </w:r>
      <w:r w:rsidR="00FA1972">
        <w:rPr>
          <w:sz w:val="24"/>
        </w:rPr>
        <w:t>земельному</w:t>
      </w:r>
      <w:r w:rsidRPr="00CB55BE">
        <w:rPr>
          <w:sz w:val="24"/>
        </w:rPr>
        <w:t xml:space="preserve"> контролю в сельском поселении Горноправдинск» размещен на </w:t>
      </w:r>
      <w:r w:rsidR="00EF63FC"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CB55BE">
        <w:rPr>
          <w:sz w:val="24"/>
        </w:rPr>
        <w:t>подраздел Горноправдинск «Проекты МПА»</w:t>
      </w:r>
      <w:r w:rsidR="00C8603C" w:rsidRPr="00CB55BE">
        <w:rPr>
          <w:sz w:val="24"/>
        </w:rPr>
        <w:t xml:space="preserve"> </w:t>
      </w:r>
      <w:hyperlink r:id="rId6" w:history="1">
        <w:r w:rsidR="00C8603C" w:rsidRPr="00CB55BE">
          <w:rPr>
            <w:rStyle w:val="a4"/>
            <w:sz w:val="24"/>
          </w:rPr>
          <w:t>http://hmrn.ru/raion/poseleniya/gornopravdinsk/proekt/</w:t>
        </w:r>
      </w:hyperlink>
      <w:r w:rsidR="00D417C5" w:rsidRPr="00CB55BE">
        <w:rPr>
          <w:sz w:val="24"/>
        </w:rPr>
        <w:t>.</w:t>
      </w:r>
    </w:p>
    <w:p w:rsidR="00575EF6" w:rsidRPr="00CB55BE" w:rsidRDefault="00453772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проверочного листа разработана с целью предупреждения нарушений обязательных требований </w:t>
      </w:r>
      <w:r w:rsidR="00FA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контролируемыми лицами.</w:t>
      </w:r>
    </w:p>
    <w:p w:rsidR="005237D7" w:rsidRPr="00CB55BE" w:rsidRDefault="00405C2F" w:rsidP="00575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75EF6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общественного обсуждения – выявление и учет мнения контролируемых лиц о содержании  проверочного  листа.</w:t>
      </w:r>
    </w:p>
    <w:p w:rsidR="00405C2F" w:rsidRPr="00CB55BE" w:rsidRDefault="00405C2F" w:rsidP="0040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>Предложения участников обществе</w:t>
      </w:r>
      <w:r w:rsidR="00FA1972">
        <w:rPr>
          <w:rFonts w:ascii="Times New Roman" w:hAnsi="Times New Roman" w:cs="Times New Roman"/>
          <w:sz w:val="24"/>
          <w:szCs w:val="24"/>
        </w:rPr>
        <w:t>нных обсуждений принимаются с 30 апреля 2022 года по 15</w:t>
      </w:r>
      <w:bookmarkStart w:id="0" w:name="_GoBack"/>
      <w:bookmarkEnd w:id="0"/>
      <w:r w:rsidRPr="00CB55BE">
        <w:rPr>
          <w:rFonts w:ascii="Times New Roman" w:hAnsi="Times New Roman" w:cs="Times New Roman"/>
          <w:sz w:val="24"/>
          <w:szCs w:val="24"/>
        </w:rPr>
        <w:t xml:space="preserve"> мая 2022 года в виде писем или в форме электронного документа</w:t>
      </w:r>
      <w:r w:rsidR="00F67CB0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электронную почту</w:t>
      </w:r>
      <w:r w:rsidRPr="00CB55BE">
        <w:rPr>
          <w:rFonts w:ascii="Times New Roman" w:hAnsi="Times New Roman" w:cs="Times New Roman"/>
          <w:sz w:val="24"/>
          <w:szCs w:val="24"/>
        </w:rPr>
        <w:t xml:space="preserve">. Адрес организатора общественных обсуждений: 628520, Ханты-Мансийский район, п.Горноправдинск </w:t>
      </w:r>
      <w:proofErr w:type="spellStart"/>
      <w:r w:rsidRPr="00CB55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55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55BE">
        <w:rPr>
          <w:rFonts w:ascii="Times New Roman" w:hAnsi="Times New Roman" w:cs="Times New Roman"/>
          <w:sz w:val="24"/>
          <w:szCs w:val="24"/>
        </w:rPr>
        <w:t>ертолетная</w:t>
      </w:r>
      <w:proofErr w:type="spellEnd"/>
      <w:r w:rsidRPr="00CB55BE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7" w:history="1"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gpr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B55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55BE">
        <w:rPr>
          <w:rFonts w:ascii="Times New Roman" w:hAnsi="Times New Roman" w:cs="Times New Roman"/>
          <w:sz w:val="24"/>
          <w:szCs w:val="24"/>
        </w:rPr>
        <w:t>.</w:t>
      </w:r>
    </w:p>
    <w:p w:rsidR="005237D7" w:rsidRPr="00CB55BE" w:rsidRDefault="00405C2F" w:rsidP="0040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237D7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участнике общественного обсуждения (юридическом или физическом лице), контактные телефоны и адреса для обратной связи (персональные данные заполняются при согласии участника).</w:t>
      </w:r>
    </w:p>
    <w:p w:rsidR="005237D7" w:rsidRPr="00CB55BE" w:rsidRDefault="005237D7" w:rsidP="00405C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содержания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5237D7" w:rsidP="00CB55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итогам рассмотрения форм</w:t>
      </w:r>
      <w:r w:rsidR="00405C2F"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проверочного листа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BE" w:rsidRPr="00CB55BE" w:rsidRDefault="00CB55BE" w:rsidP="00CB5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>Поданные в период общественного обсуждения предложения рассматриваются администрацией сельского поселения Горноправдинск. По каждому предложению формируется мотивированная позиция об их учете (в том числе частичном) или об их отклонении.</w:t>
      </w:r>
    </w:p>
    <w:p w:rsidR="005237D7" w:rsidRDefault="00CB55BE" w:rsidP="004F474E">
      <w:pPr>
        <w:pStyle w:val="a5"/>
        <w:jc w:val="both"/>
        <w:rPr>
          <w:sz w:val="24"/>
        </w:rPr>
      </w:pPr>
      <w:r w:rsidRPr="00CB55BE">
        <w:rPr>
          <w:sz w:val="24"/>
        </w:rPr>
        <w:tab/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будут размещены на </w:t>
      </w:r>
      <w:r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Pr="00CB55BE">
        <w:rPr>
          <w:sz w:val="24"/>
        </w:rPr>
        <w:t xml:space="preserve">подраздел Горноправдинск </w:t>
      </w:r>
      <w:r w:rsidR="00FB3522">
        <w:rPr>
          <w:sz w:val="24"/>
        </w:rPr>
        <w:t xml:space="preserve">раздел </w:t>
      </w:r>
      <w:r w:rsidRPr="00CB55BE">
        <w:rPr>
          <w:sz w:val="24"/>
        </w:rPr>
        <w:t>«</w:t>
      </w:r>
      <w:r w:rsidR="00FB3522">
        <w:rPr>
          <w:sz w:val="24"/>
        </w:rPr>
        <w:t>Муниципальный контроль</w:t>
      </w:r>
      <w:r w:rsidRPr="00CB55BE">
        <w:rPr>
          <w:sz w:val="24"/>
        </w:rPr>
        <w:t xml:space="preserve">» </w:t>
      </w:r>
      <w:hyperlink r:id="rId8" w:history="1">
        <w:r w:rsidR="004F474E" w:rsidRPr="000038E7">
          <w:rPr>
            <w:rStyle w:val="a4"/>
            <w:sz w:val="24"/>
          </w:rPr>
          <w:t>http://hmrn.ru/raion/poseleniya/gornopravdinsk/munitsipalnyy-kontrol/</w:t>
        </w:r>
      </w:hyperlink>
      <w:r w:rsidR="004F474E">
        <w:rPr>
          <w:sz w:val="24"/>
        </w:rPr>
        <w:t>.</w:t>
      </w:r>
    </w:p>
    <w:p w:rsidR="005237D7" w:rsidRPr="00CB55BE" w:rsidRDefault="005237D7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61EAD"/>
    <w:rsid w:val="001E3280"/>
    <w:rsid w:val="002351C3"/>
    <w:rsid w:val="003C2669"/>
    <w:rsid w:val="00405C2F"/>
    <w:rsid w:val="00453772"/>
    <w:rsid w:val="004C04AA"/>
    <w:rsid w:val="004F474E"/>
    <w:rsid w:val="005237D7"/>
    <w:rsid w:val="00575EF6"/>
    <w:rsid w:val="00622AFC"/>
    <w:rsid w:val="006D75ED"/>
    <w:rsid w:val="008115EB"/>
    <w:rsid w:val="00832A20"/>
    <w:rsid w:val="00906D2C"/>
    <w:rsid w:val="009B50AC"/>
    <w:rsid w:val="00B66D92"/>
    <w:rsid w:val="00C8603C"/>
    <w:rsid w:val="00CB55BE"/>
    <w:rsid w:val="00CD75DA"/>
    <w:rsid w:val="00D417C5"/>
    <w:rsid w:val="00D45B7A"/>
    <w:rsid w:val="00EF63FC"/>
    <w:rsid w:val="00F67CB0"/>
    <w:rsid w:val="00FA1972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0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0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gornopravdinsk/munitsipalnyy-kontr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</cp:revision>
  <dcterms:created xsi:type="dcterms:W3CDTF">2022-04-29T11:39:00Z</dcterms:created>
  <dcterms:modified xsi:type="dcterms:W3CDTF">2022-04-29T11:41:00Z</dcterms:modified>
</cp:coreProperties>
</file>