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E27" w:rsidRPr="00E03E7C" w:rsidRDefault="00E33E27" w:rsidP="0016000D">
      <w:pPr>
        <w:autoSpaceDN w:val="0"/>
        <w:adjustRightInd w:val="0"/>
        <w:jc w:val="both"/>
        <w:rPr>
          <w:b/>
          <w:bCs/>
        </w:rPr>
      </w:pPr>
      <w:r w:rsidRPr="00E03E7C">
        <w:rPr>
          <w:b/>
          <w:bCs/>
        </w:rPr>
        <w:t>Проект постановления администрации сельского поселения Горноправдинск, пояснительная записка, заключение антикоррупционной экспертизы к нему.</w:t>
      </w:r>
    </w:p>
    <w:p w:rsidR="00E33E27" w:rsidRPr="00E03E7C" w:rsidRDefault="00E33E27" w:rsidP="0016000D">
      <w:pPr>
        <w:autoSpaceDN w:val="0"/>
        <w:adjustRightInd w:val="0"/>
        <w:jc w:val="both"/>
        <w:rPr>
          <w:b/>
          <w:bCs/>
        </w:rPr>
      </w:pPr>
    </w:p>
    <w:p w:rsidR="00E33E27" w:rsidRPr="00E03E7C" w:rsidRDefault="00E33E27" w:rsidP="0016000D">
      <w:pPr>
        <w:autoSpaceDN w:val="0"/>
        <w:adjustRightInd w:val="0"/>
        <w:jc w:val="both"/>
        <w:rPr>
          <w:b/>
          <w:bCs/>
        </w:rPr>
      </w:pPr>
      <w:r w:rsidRPr="00E03E7C">
        <w:rPr>
          <w:b/>
          <w:bCs/>
        </w:rPr>
        <w:t xml:space="preserve">Срок, отведенный для проведения независимой экспертизы проекта постановления, составляет 5 рабочих дней, начиная со дня, следующего за днем размещения проекта в информационно-телекоммуникационной сети «Интернет» на официальном веб-сайте Ханты-Мансийского района </w:t>
      </w:r>
      <w:hyperlink r:id="rId7" w:history="1">
        <w:r w:rsidRPr="00E03E7C">
          <w:rPr>
            <w:rStyle w:val="a4"/>
            <w:rFonts w:eastAsia="SimSun"/>
            <w:b/>
            <w:bCs/>
          </w:rPr>
          <w:t>www.hmrn.ru</w:t>
        </w:r>
      </w:hyperlink>
      <w:r w:rsidRPr="00E03E7C">
        <w:rPr>
          <w:b/>
          <w:bCs/>
        </w:rPr>
        <w:t xml:space="preserve"> раздел для сельских поселений подраздел Горноправдинск</w:t>
      </w:r>
    </w:p>
    <w:p w:rsidR="00E33E27" w:rsidRPr="00E03E7C" w:rsidRDefault="00E33E27" w:rsidP="0016000D">
      <w:pPr>
        <w:autoSpaceDN w:val="0"/>
        <w:adjustRightInd w:val="0"/>
        <w:jc w:val="both"/>
        <w:rPr>
          <w:b/>
          <w:bCs/>
        </w:rPr>
      </w:pPr>
    </w:p>
    <w:p w:rsidR="00E33E27" w:rsidRPr="00E03E7C" w:rsidRDefault="00E33E27" w:rsidP="0016000D">
      <w:pPr>
        <w:autoSpaceDN w:val="0"/>
        <w:adjustRightInd w:val="0"/>
        <w:jc w:val="both"/>
        <w:rPr>
          <w:b/>
          <w:bCs/>
        </w:rPr>
      </w:pPr>
      <w:r w:rsidRPr="00E03E7C">
        <w:rPr>
          <w:b/>
          <w:bCs/>
        </w:rPr>
        <w:t>Заключения независимой экспертизы, замечания и предложения по проекту предоставляются по адресу: 628520 Тюменская обл. ХМАО – Югра Ханты-Мансийский р-н п. Горноправдинск, ул. Вертолетная д.</w:t>
      </w:r>
      <w:r>
        <w:rPr>
          <w:b/>
          <w:bCs/>
        </w:rPr>
        <w:t xml:space="preserve"> </w:t>
      </w:r>
      <w:r w:rsidRPr="00E03E7C">
        <w:rPr>
          <w:b/>
          <w:bCs/>
        </w:rPr>
        <w:t xml:space="preserve">34 или по адресу электронной почты </w:t>
      </w:r>
      <w:hyperlink r:id="rId8" w:history="1">
        <w:r w:rsidRPr="00E03E7C">
          <w:rPr>
            <w:rStyle w:val="a4"/>
            <w:rFonts w:eastAsia="SimSun"/>
            <w:b/>
            <w:bCs/>
            <w:lang w:val="en-US"/>
          </w:rPr>
          <w:t>gpr</w:t>
        </w:r>
        <w:r w:rsidRPr="00E03E7C">
          <w:rPr>
            <w:rStyle w:val="a4"/>
            <w:rFonts w:eastAsia="SimSun"/>
            <w:b/>
            <w:bCs/>
          </w:rPr>
          <w:t>@</w:t>
        </w:r>
        <w:r w:rsidRPr="00E03E7C">
          <w:rPr>
            <w:rStyle w:val="a4"/>
            <w:rFonts w:eastAsia="SimSun"/>
            <w:b/>
            <w:bCs/>
            <w:lang w:val="en-US"/>
          </w:rPr>
          <w:t>hmrn</w:t>
        </w:r>
        <w:r w:rsidRPr="00E03E7C">
          <w:rPr>
            <w:rStyle w:val="a4"/>
            <w:rFonts w:eastAsia="SimSun"/>
            <w:b/>
            <w:bCs/>
          </w:rPr>
          <w:t>.</w:t>
        </w:r>
        <w:r w:rsidRPr="00E03E7C">
          <w:rPr>
            <w:rStyle w:val="a4"/>
            <w:rFonts w:eastAsia="SimSun"/>
            <w:b/>
            <w:bCs/>
            <w:lang w:val="en-US"/>
          </w:rPr>
          <w:t>ru</w:t>
        </w:r>
      </w:hyperlink>
    </w:p>
    <w:p w:rsidR="00E33E27" w:rsidRPr="00E03E7C" w:rsidRDefault="00E33E27" w:rsidP="0016000D">
      <w:pPr>
        <w:autoSpaceDN w:val="0"/>
        <w:adjustRightInd w:val="0"/>
        <w:jc w:val="both"/>
        <w:rPr>
          <w:b/>
          <w:bCs/>
        </w:rPr>
      </w:pPr>
    </w:p>
    <w:p w:rsidR="00E33E27" w:rsidRPr="005010A7" w:rsidRDefault="00E33E27" w:rsidP="0016000D">
      <w:pPr>
        <w:jc w:val="both"/>
        <w:rPr>
          <w:color w:val="FF0000"/>
        </w:rPr>
      </w:pPr>
      <w:r w:rsidRPr="00E03E7C">
        <w:t xml:space="preserve">Проект разработан </w:t>
      </w:r>
      <w:r w:rsidR="0006549F">
        <w:t>начальником</w:t>
      </w:r>
      <w:r w:rsidRPr="00E03E7C">
        <w:t xml:space="preserve"> отдела имущественных, жилищных и земельных отношений </w:t>
      </w:r>
      <w:r w:rsidR="0006549F">
        <w:t>Абросимовой Ириной Вячеславовной</w:t>
      </w:r>
      <w:r w:rsidRPr="00E03E7C">
        <w:t xml:space="preserve"> </w:t>
      </w:r>
      <w:r w:rsidR="00A913ED">
        <w:t>25 марта</w:t>
      </w:r>
      <w:r w:rsidRPr="004D6448">
        <w:t xml:space="preserve"> 20</w:t>
      </w:r>
      <w:r w:rsidR="00A913ED">
        <w:t>21</w:t>
      </w:r>
      <w:r w:rsidRPr="004D6448">
        <w:t xml:space="preserve"> года</w:t>
      </w:r>
      <w:r w:rsidR="00ED0741" w:rsidRPr="004D6448">
        <w:t>.</w:t>
      </w:r>
    </w:p>
    <w:p w:rsidR="00E33E27" w:rsidRDefault="00E33E27" w:rsidP="0016000D">
      <w:pPr>
        <w:pStyle w:val="1"/>
        <w:ind w:firstLine="0"/>
        <w:jc w:val="center"/>
        <w:rPr>
          <w:b w:val="0"/>
          <w:bCs w:val="0"/>
          <w:sz w:val="24"/>
          <w:szCs w:val="24"/>
        </w:rPr>
      </w:pPr>
    </w:p>
    <w:p w:rsidR="003A6CF8" w:rsidRPr="00E33E27" w:rsidRDefault="003A6CF8" w:rsidP="0016000D">
      <w:pPr>
        <w:pStyle w:val="1"/>
        <w:ind w:firstLine="0"/>
        <w:jc w:val="center"/>
        <w:rPr>
          <w:sz w:val="28"/>
          <w:szCs w:val="28"/>
        </w:rPr>
      </w:pPr>
      <w:r w:rsidRPr="00E33E27">
        <w:rPr>
          <w:sz w:val="28"/>
          <w:szCs w:val="28"/>
        </w:rPr>
        <w:t>Ханты-Мансийский автономный округ – Югра</w:t>
      </w:r>
    </w:p>
    <w:p w:rsidR="003A6CF8" w:rsidRPr="00E33E27" w:rsidRDefault="003A6CF8" w:rsidP="0016000D">
      <w:pPr>
        <w:jc w:val="center"/>
        <w:rPr>
          <w:b/>
          <w:bCs/>
          <w:sz w:val="28"/>
          <w:szCs w:val="28"/>
        </w:rPr>
      </w:pPr>
      <w:r w:rsidRPr="00E33E27">
        <w:rPr>
          <w:b/>
          <w:bCs/>
          <w:sz w:val="28"/>
          <w:szCs w:val="28"/>
        </w:rPr>
        <w:t>Ханты-Мансийский муниципальный район</w:t>
      </w:r>
    </w:p>
    <w:p w:rsidR="003A6CF8" w:rsidRPr="0035237B" w:rsidRDefault="003A6CF8" w:rsidP="0016000D">
      <w:pPr>
        <w:jc w:val="center"/>
      </w:pPr>
    </w:p>
    <w:p w:rsidR="003A6CF8" w:rsidRPr="0035237B" w:rsidRDefault="003A6CF8" w:rsidP="0016000D">
      <w:pPr>
        <w:jc w:val="center"/>
        <w:rPr>
          <w:b/>
          <w:bCs/>
          <w:sz w:val="28"/>
          <w:szCs w:val="28"/>
        </w:rPr>
      </w:pPr>
      <w:r w:rsidRPr="0035237B">
        <w:rPr>
          <w:b/>
          <w:bCs/>
          <w:sz w:val="28"/>
          <w:szCs w:val="28"/>
        </w:rPr>
        <w:t>МУНИЦИПАЛЬНОЕ ОБРАЗОВАНИЕ</w:t>
      </w:r>
    </w:p>
    <w:p w:rsidR="003A6CF8" w:rsidRPr="0035237B" w:rsidRDefault="003A6CF8" w:rsidP="0016000D">
      <w:pPr>
        <w:jc w:val="center"/>
        <w:rPr>
          <w:b/>
          <w:bCs/>
          <w:sz w:val="28"/>
          <w:szCs w:val="28"/>
        </w:rPr>
      </w:pPr>
      <w:r w:rsidRPr="0035237B">
        <w:rPr>
          <w:b/>
          <w:bCs/>
          <w:sz w:val="28"/>
          <w:szCs w:val="28"/>
        </w:rPr>
        <w:t>СЕЛЬСКОЕ ПОСЕЛЕНИЕ ГОРНОПРАВДИНСК</w:t>
      </w:r>
    </w:p>
    <w:p w:rsidR="003A6CF8" w:rsidRPr="0035237B" w:rsidRDefault="003A6CF8" w:rsidP="0016000D">
      <w:pPr>
        <w:jc w:val="center"/>
        <w:rPr>
          <w:sz w:val="28"/>
          <w:szCs w:val="28"/>
        </w:rPr>
      </w:pPr>
    </w:p>
    <w:p w:rsidR="003A6CF8" w:rsidRPr="0035237B" w:rsidRDefault="003A6CF8" w:rsidP="0016000D">
      <w:pPr>
        <w:jc w:val="center"/>
        <w:rPr>
          <w:b/>
          <w:bCs/>
          <w:sz w:val="28"/>
          <w:szCs w:val="28"/>
        </w:rPr>
      </w:pPr>
      <w:r w:rsidRPr="0035237B">
        <w:rPr>
          <w:b/>
          <w:bCs/>
          <w:sz w:val="28"/>
          <w:szCs w:val="28"/>
        </w:rPr>
        <w:t xml:space="preserve">АДМИНИСТРАЦИЯ </w:t>
      </w:r>
    </w:p>
    <w:p w:rsidR="003A6CF8" w:rsidRDefault="003A6CF8" w:rsidP="0016000D">
      <w:pPr>
        <w:jc w:val="center"/>
        <w:rPr>
          <w:b/>
          <w:bCs/>
          <w:sz w:val="28"/>
          <w:szCs w:val="28"/>
        </w:rPr>
      </w:pPr>
      <w:r w:rsidRPr="0035237B">
        <w:rPr>
          <w:b/>
          <w:bCs/>
          <w:sz w:val="28"/>
          <w:szCs w:val="28"/>
        </w:rPr>
        <w:t>СЕЛЬСКОГО ПОСЕЛЕНИЯ ГОРНОПРАВДИНСК</w:t>
      </w:r>
    </w:p>
    <w:p w:rsidR="003A6CF8" w:rsidRPr="0035237B" w:rsidRDefault="003A6CF8" w:rsidP="0016000D">
      <w:pPr>
        <w:jc w:val="center"/>
        <w:rPr>
          <w:b/>
          <w:bCs/>
          <w:sz w:val="28"/>
          <w:szCs w:val="28"/>
        </w:rPr>
      </w:pPr>
    </w:p>
    <w:p w:rsidR="003A6CF8" w:rsidRPr="0035237B" w:rsidRDefault="003A6CF8" w:rsidP="0016000D">
      <w:pPr>
        <w:spacing w:line="360" w:lineRule="auto"/>
        <w:jc w:val="center"/>
        <w:rPr>
          <w:b/>
          <w:bCs/>
          <w:sz w:val="28"/>
          <w:szCs w:val="28"/>
          <w:u w:val="single"/>
        </w:rPr>
      </w:pPr>
      <w:proofErr w:type="gramStart"/>
      <w:r w:rsidRPr="0035237B">
        <w:rPr>
          <w:b/>
          <w:bCs/>
          <w:sz w:val="28"/>
          <w:szCs w:val="28"/>
        </w:rPr>
        <w:t>П</w:t>
      </w:r>
      <w:proofErr w:type="gramEnd"/>
      <w:r w:rsidRPr="0035237B">
        <w:rPr>
          <w:b/>
          <w:bCs/>
          <w:sz w:val="28"/>
          <w:szCs w:val="28"/>
        </w:rPr>
        <w:t xml:space="preserve"> О С Т А Н О В Л Е Н И Е</w:t>
      </w:r>
    </w:p>
    <w:p w:rsidR="003A6CF8" w:rsidRPr="00A913ED" w:rsidRDefault="003A6CF8" w:rsidP="0016000D">
      <w:pPr>
        <w:jc w:val="both"/>
        <w:rPr>
          <w:sz w:val="26"/>
          <w:szCs w:val="26"/>
        </w:rPr>
      </w:pPr>
      <w:r w:rsidRPr="00A913ED">
        <w:rPr>
          <w:sz w:val="26"/>
          <w:szCs w:val="26"/>
        </w:rPr>
        <w:t xml:space="preserve">от </w:t>
      </w:r>
      <w:r w:rsidR="00E33E27" w:rsidRPr="00A913ED">
        <w:rPr>
          <w:sz w:val="26"/>
          <w:szCs w:val="26"/>
        </w:rPr>
        <w:t>00</w:t>
      </w:r>
      <w:r w:rsidR="00B950FB" w:rsidRPr="00A913ED">
        <w:rPr>
          <w:sz w:val="26"/>
          <w:szCs w:val="26"/>
        </w:rPr>
        <w:t>.0</w:t>
      </w:r>
      <w:r w:rsidR="00E33E27" w:rsidRPr="00A913ED">
        <w:rPr>
          <w:sz w:val="26"/>
          <w:szCs w:val="26"/>
        </w:rPr>
        <w:t>0</w:t>
      </w:r>
      <w:r w:rsidRPr="00A913ED">
        <w:rPr>
          <w:sz w:val="26"/>
          <w:szCs w:val="26"/>
        </w:rPr>
        <w:t>.20</w:t>
      </w:r>
      <w:r w:rsidR="005010A7" w:rsidRPr="00A913ED">
        <w:rPr>
          <w:sz w:val="26"/>
          <w:szCs w:val="26"/>
        </w:rPr>
        <w:t>2</w:t>
      </w:r>
      <w:r w:rsidR="00A913ED" w:rsidRPr="00A913ED">
        <w:rPr>
          <w:sz w:val="26"/>
          <w:szCs w:val="26"/>
        </w:rPr>
        <w:t>1</w:t>
      </w:r>
      <w:r w:rsidRPr="00A913ED">
        <w:rPr>
          <w:sz w:val="26"/>
          <w:szCs w:val="26"/>
        </w:rPr>
        <w:tab/>
      </w:r>
      <w:r w:rsidRPr="00A913ED">
        <w:rPr>
          <w:sz w:val="26"/>
          <w:szCs w:val="26"/>
        </w:rPr>
        <w:tab/>
      </w:r>
      <w:r w:rsidRPr="00A913ED">
        <w:rPr>
          <w:sz w:val="26"/>
          <w:szCs w:val="26"/>
        </w:rPr>
        <w:tab/>
      </w:r>
      <w:r w:rsidRPr="00A913ED">
        <w:rPr>
          <w:sz w:val="26"/>
          <w:szCs w:val="26"/>
        </w:rPr>
        <w:tab/>
      </w:r>
      <w:r w:rsidRPr="00A913ED">
        <w:rPr>
          <w:sz w:val="26"/>
          <w:szCs w:val="26"/>
        </w:rPr>
        <w:tab/>
        <w:t xml:space="preserve">       </w:t>
      </w:r>
      <w:r w:rsidRPr="00A913ED">
        <w:rPr>
          <w:sz w:val="26"/>
          <w:szCs w:val="26"/>
        </w:rPr>
        <w:tab/>
        <w:t xml:space="preserve">                                          </w:t>
      </w:r>
      <w:r w:rsidR="00B950FB" w:rsidRPr="00A913ED">
        <w:rPr>
          <w:sz w:val="26"/>
          <w:szCs w:val="26"/>
        </w:rPr>
        <w:t xml:space="preserve">№ </w:t>
      </w:r>
      <w:r w:rsidR="00E33E27" w:rsidRPr="00A913ED">
        <w:rPr>
          <w:sz w:val="26"/>
          <w:szCs w:val="26"/>
        </w:rPr>
        <w:t>00</w:t>
      </w:r>
    </w:p>
    <w:p w:rsidR="003A6CF8" w:rsidRPr="00A913ED" w:rsidRDefault="003A6CF8" w:rsidP="0016000D">
      <w:pPr>
        <w:jc w:val="both"/>
        <w:rPr>
          <w:sz w:val="26"/>
          <w:szCs w:val="26"/>
        </w:rPr>
      </w:pPr>
      <w:r w:rsidRPr="00A913ED">
        <w:rPr>
          <w:i/>
          <w:iCs/>
          <w:sz w:val="26"/>
          <w:szCs w:val="26"/>
        </w:rPr>
        <w:t>п.</w:t>
      </w:r>
      <w:r w:rsidR="00182D53" w:rsidRPr="00A913ED">
        <w:rPr>
          <w:i/>
          <w:iCs/>
          <w:sz w:val="26"/>
          <w:szCs w:val="26"/>
        </w:rPr>
        <w:t xml:space="preserve"> </w:t>
      </w:r>
      <w:r w:rsidRPr="00A913ED">
        <w:rPr>
          <w:i/>
          <w:iCs/>
          <w:sz w:val="26"/>
          <w:szCs w:val="26"/>
        </w:rPr>
        <w:t>Горноправдинск</w:t>
      </w:r>
    </w:p>
    <w:p w:rsidR="003A6CF8" w:rsidRPr="00A913ED" w:rsidRDefault="003A6CF8" w:rsidP="0016000D">
      <w:pPr>
        <w:rPr>
          <w:i/>
          <w:iCs/>
          <w:sz w:val="26"/>
          <w:szCs w:val="26"/>
        </w:rPr>
      </w:pPr>
    </w:p>
    <w:p w:rsidR="00A913ED" w:rsidRPr="00A913ED" w:rsidRDefault="003A6CF8" w:rsidP="00A913ED">
      <w:pPr>
        <w:tabs>
          <w:tab w:val="left" w:pos="5529"/>
          <w:tab w:val="left" w:pos="5812"/>
        </w:tabs>
        <w:jc w:val="both"/>
        <w:rPr>
          <w:sz w:val="26"/>
          <w:szCs w:val="26"/>
        </w:rPr>
      </w:pPr>
      <w:r w:rsidRPr="00A913ED">
        <w:rPr>
          <w:sz w:val="26"/>
          <w:szCs w:val="26"/>
        </w:rPr>
        <w:t>О</w:t>
      </w:r>
      <w:r w:rsidR="00A913ED" w:rsidRPr="00A913ED">
        <w:rPr>
          <w:sz w:val="26"/>
          <w:szCs w:val="26"/>
        </w:rPr>
        <w:t>б утверждении</w:t>
      </w:r>
      <w:r w:rsidRPr="00A913ED">
        <w:rPr>
          <w:sz w:val="26"/>
          <w:szCs w:val="26"/>
        </w:rPr>
        <w:t xml:space="preserve"> </w:t>
      </w:r>
      <w:r w:rsidR="00A913ED" w:rsidRPr="00A913ED">
        <w:rPr>
          <w:sz w:val="26"/>
          <w:szCs w:val="26"/>
        </w:rPr>
        <w:t>Порядка осуществления</w:t>
      </w:r>
    </w:p>
    <w:p w:rsidR="00A913ED" w:rsidRPr="00A913ED" w:rsidRDefault="00A913ED" w:rsidP="00A913ED">
      <w:pPr>
        <w:tabs>
          <w:tab w:val="left" w:pos="5529"/>
          <w:tab w:val="left" w:pos="5812"/>
        </w:tabs>
        <w:jc w:val="both"/>
        <w:rPr>
          <w:sz w:val="26"/>
          <w:szCs w:val="26"/>
        </w:rPr>
      </w:pPr>
      <w:r w:rsidRPr="00A913ED">
        <w:rPr>
          <w:sz w:val="26"/>
          <w:szCs w:val="26"/>
        </w:rPr>
        <w:t>муниципального земельного контроля</w:t>
      </w:r>
    </w:p>
    <w:p w:rsidR="003A6CF8" w:rsidRPr="00A913ED" w:rsidRDefault="00A913ED" w:rsidP="00A913ED">
      <w:pPr>
        <w:tabs>
          <w:tab w:val="left" w:pos="5529"/>
          <w:tab w:val="left" w:pos="5812"/>
        </w:tabs>
        <w:jc w:val="both"/>
        <w:rPr>
          <w:sz w:val="26"/>
          <w:szCs w:val="26"/>
        </w:rPr>
      </w:pPr>
      <w:r w:rsidRPr="00A913ED">
        <w:rPr>
          <w:sz w:val="26"/>
          <w:szCs w:val="26"/>
        </w:rPr>
        <w:t xml:space="preserve">на территории сельского поселения </w:t>
      </w:r>
      <w:r w:rsidR="003A6CF8" w:rsidRPr="00A913ED">
        <w:rPr>
          <w:sz w:val="26"/>
          <w:szCs w:val="26"/>
        </w:rPr>
        <w:t xml:space="preserve">Горноправдинск </w:t>
      </w:r>
    </w:p>
    <w:p w:rsidR="00A913ED" w:rsidRPr="00A913ED" w:rsidRDefault="00A913ED" w:rsidP="00A913ED">
      <w:pPr>
        <w:suppressAutoHyphens/>
        <w:ind w:firstLine="567"/>
        <w:jc w:val="both"/>
        <w:rPr>
          <w:color w:val="000000"/>
          <w:sz w:val="26"/>
          <w:szCs w:val="26"/>
          <w:lang w:eastAsia="ar-SA"/>
        </w:rPr>
      </w:pPr>
    </w:p>
    <w:p w:rsidR="00A913ED" w:rsidRPr="00A913ED" w:rsidRDefault="00A913ED" w:rsidP="00A913ED">
      <w:pPr>
        <w:suppressAutoHyphens/>
        <w:ind w:firstLine="567"/>
        <w:jc w:val="both"/>
        <w:rPr>
          <w:color w:val="000000"/>
          <w:sz w:val="26"/>
          <w:szCs w:val="26"/>
          <w:lang w:eastAsia="ar-SA"/>
        </w:rPr>
      </w:pPr>
      <w:r w:rsidRPr="00A913ED">
        <w:rPr>
          <w:color w:val="000000"/>
          <w:sz w:val="26"/>
          <w:szCs w:val="26"/>
          <w:lang w:eastAsia="ar-SA"/>
        </w:rPr>
        <w:t xml:space="preserve">В соответствии с Земельным кодексом Российской Федерации, руководствуясь постановлением Правительства Ханты-Мансийского автономного округа - Югры от 14 августа 2015 № 257-п «О Порядке осуществления муниципального земельного контроля </w:t>
      </w:r>
      <w:proofErr w:type="gramStart"/>
      <w:r w:rsidRPr="00A913ED">
        <w:rPr>
          <w:color w:val="000000"/>
          <w:sz w:val="26"/>
          <w:szCs w:val="26"/>
          <w:lang w:eastAsia="ar-SA"/>
        </w:rPr>
        <w:t>в</w:t>
      </w:r>
      <w:proofErr w:type="gramEnd"/>
      <w:r w:rsidRPr="00A913ED">
        <w:rPr>
          <w:color w:val="000000"/>
          <w:sz w:val="26"/>
          <w:szCs w:val="26"/>
          <w:lang w:eastAsia="ar-SA"/>
        </w:rPr>
        <w:t xml:space="preserve"> </w:t>
      </w:r>
      <w:proofErr w:type="gramStart"/>
      <w:r w:rsidRPr="00A913ED">
        <w:rPr>
          <w:color w:val="000000"/>
          <w:sz w:val="26"/>
          <w:szCs w:val="26"/>
          <w:lang w:eastAsia="ar-SA"/>
        </w:rPr>
        <w:t>Ханты-Манси</w:t>
      </w:r>
      <w:r w:rsidRPr="00A913ED">
        <w:rPr>
          <w:color w:val="000000"/>
          <w:sz w:val="26"/>
          <w:szCs w:val="26"/>
          <w:lang w:eastAsia="ar-SA"/>
        </w:rPr>
        <w:t>йском</w:t>
      </w:r>
      <w:proofErr w:type="gramEnd"/>
      <w:r w:rsidRPr="00A913ED">
        <w:rPr>
          <w:color w:val="000000"/>
          <w:sz w:val="26"/>
          <w:szCs w:val="26"/>
          <w:lang w:eastAsia="ar-SA"/>
        </w:rPr>
        <w:t xml:space="preserve"> автономном округе - Югре»</w:t>
      </w:r>
      <w:r w:rsidRPr="00A913ED">
        <w:rPr>
          <w:color w:val="000000"/>
          <w:sz w:val="26"/>
          <w:szCs w:val="26"/>
          <w:lang w:eastAsia="ar-SA"/>
        </w:rPr>
        <w:t>:</w:t>
      </w:r>
    </w:p>
    <w:p w:rsidR="00A913ED" w:rsidRPr="00A913ED" w:rsidRDefault="00A913ED" w:rsidP="00A913ED">
      <w:pPr>
        <w:suppressAutoHyphens/>
        <w:ind w:firstLine="567"/>
        <w:jc w:val="both"/>
        <w:rPr>
          <w:color w:val="000000"/>
          <w:sz w:val="26"/>
          <w:szCs w:val="26"/>
          <w:lang w:eastAsia="ar-SA"/>
        </w:rPr>
      </w:pPr>
    </w:p>
    <w:p w:rsidR="00A913ED" w:rsidRPr="00A913ED" w:rsidRDefault="00A913ED" w:rsidP="00A913ED">
      <w:pPr>
        <w:suppressAutoHyphens/>
        <w:ind w:firstLine="567"/>
        <w:jc w:val="both"/>
        <w:rPr>
          <w:color w:val="000000"/>
          <w:sz w:val="26"/>
          <w:szCs w:val="26"/>
          <w:lang w:eastAsia="ar-SA"/>
        </w:rPr>
      </w:pPr>
      <w:r w:rsidRPr="00A913ED">
        <w:rPr>
          <w:color w:val="000000"/>
          <w:sz w:val="26"/>
          <w:szCs w:val="26"/>
          <w:lang w:eastAsia="ar-SA"/>
        </w:rPr>
        <w:t>1. Утвердить Порядок осуществления муниципального земельного контроля на территории сельского поселения Горноправдинск согласно приложению к настоящему постановлению.</w:t>
      </w:r>
    </w:p>
    <w:p w:rsidR="00A913ED" w:rsidRPr="00A913ED" w:rsidRDefault="00A913ED" w:rsidP="00A913ED">
      <w:pPr>
        <w:suppressAutoHyphens/>
        <w:ind w:firstLine="567"/>
        <w:jc w:val="both"/>
        <w:rPr>
          <w:color w:val="000000"/>
          <w:sz w:val="26"/>
          <w:szCs w:val="26"/>
          <w:lang w:eastAsia="ar-SA"/>
        </w:rPr>
      </w:pPr>
      <w:r w:rsidRPr="00A913ED">
        <w:rPr>
          <w:rFonts w:eastAsia="SimSun"/>
          <w:sz w:val="26"/>
          <w:szCs w:val="26"/>
          <w:lang w:eastAsia="ar-SA"/>
        </w:rPr>
        <w:t>2. Настоящее постановление вступает в силу после его официального опубликования (обнародования).</w:t>
      </w:r>
    </w:p>
    <w:p w:rsidR="00A913ED" w:rsidRPr="00A913ED" w:rsidRDefault="00A913ED" w:rsidP="00A913ED">
      <w:pPr>
        <w:suppressAutoHyphens/>
        <w:ind w:firstLine="567"/>
        <w:jc w:val="both"/>
        <w:rPr>
          <w:color w:val="000000"/>
          <w:sz w:val="26"/>
          <w:szCs w:val="26"/>
          <w:lang w:eastAsia="ar-SA"/>
        </w:rPr>
      </w:pPr>
    </w:p>
    <w:p w:rsidR="00A913ED" w:rsidRPr="00A913ED" w:rsidRDefault="00A913ED" w:rsidP="00A913ED">
      <w:pPr>
        <w:suppressAutoHyphens/>
        <w:jc w:val="both"/>
        <w:rPr>
          <w:sz w:val="26"/>
          <w:szCs w:val="26"/>
          <w:lang w:eastAsia="ar-SA"/>
        </w:rPr>
      </w:pPr>
      <w:r w:rsidRPr="00A913ED">
        <w:rPr>
          <w:sz w:val="26"/>
          <w:szCs w:val="26"/>
          <w:lang w:eastAsia="ar-SA"/>
        </w:rPr>
        <w:t xml:space="preserve">Глава </w:t>
      </w:r>
      <w:proofErr w:type="gramStart"/>
      <w:r w:rsidRPr="00A913ED">
        <w:rPr>
          <w:sz w:val="26"/>
          <w:szCs w:val="26"/>
          <w:lang w:eastAsia="ar-SA"/>
        </w:rPr>
        <w:t>сельского</w:t>
      </w:r>
      <w:proofErr w:type="gramEnd"/>
    </w:p>
    <w:p w:rsidR="00A913ED" w:rsidRDefault="00A913ED" w:rsidP="00A913ED">
      <w:pPr>
        <w:suppressAutoHyphens/>
        <w:jc w:val="both"/>
        <w:rPr>
          <w:rFonts w:eastAsia="SimSun"/>
          <w:b/>
          <w:bCs/>
          <w:sz w:val="26"/>
          <w:szCs w:val="26"/>
          <w:lang w:eastAsia="ar-SA"/>
        </w:rPr>
      </w:pPr>
      <w:r w:rsidRPr="00A913ED">
        <w:rPr>
          <w:sz w:val="26"/>
          <w:szCs w:val="26"/>
          <w:lang w:eastAsia="ar-SA"/>
        </w:rPr>
        <w:t xml:space="preserve">поселения Горноправдинск                                                                          </w:t>
      </w:r>
      <w:r>
        <w:rPr>
          <w:sz w:val="26"/>
          <w:szCs w:val="26"/>
          <w:lang w:eastAsia="ar-SA"/>
        </w:rPr>
        <w:t xml:space="preserve"> </w:t>
      </w:r>
      <w:r w:rsidRPr="00A913ED">
        <w:rPr>
          <w:sz w:val="26"/>
          <w:szCs w:val="26"/>
          <w:lang w:eastAsia="ar-SA"/>
        </w:rPr>
        <w:t>О.С. Садков</w:t>
      </w:r>
      <w:bookmarkStart w:id="0" w:name="%25D0%25BF%25D1%2580%25D0%25B8%25D0%25BB"/>
    </w:p>
    <w:p w:rsidR="00A913ED" w:rsidRPr="00A913ED" w:rsidRDefault="00A913ED" w:rsidP="00A913ED">
      <w:pPr>
        <w:suppressAutoHyphens/>
        <w:jc w:val="right"/>
        <w:rPr>
          <w:rFonts w:eastAsia="SimSun"/>
          <w:b/>
          <w:bCs/>
          <w:sz w:val="26"/>
          <w:szCs w:val="26"/>
          <w:lang w:eastAsia="ar-SA"/>
        </w:rPr>
      </w:pPr>
      <w:r w:rsidRPr="00A913ED">
        <w:rPr>
          <w:bCs/>
          <w:color w:val="000000"/>
          <w:sz w:val="26"/>
          <w:szCs w:val="26"/>
          <w:lang w:eastAsia="ar-SA"/>
        </w:rPr>
        <w:lastRenderedPageBreak/>
        <w:t>Приложение</w:t>
      </w:r>
      <w:bookmarkEnd w:id="0"/>
    </w:p>
    <w:p w:rsidR="00A913ED" w:rsidRPr="00A913ED" w:rsidRDefault="00A913ED" w:rsidP="00A913ED">
      <w:pPr>
        <w:widowControl w:val="0"/>
        <w:autoSpaceDE w:val="0"/>
        <w:autoSpaceDN w:val="0"/>
        <w:adjustRightInd w:val="0"/>
        <w:jc w:val="right"/>
        <w:rPr>
          <w:sz w:val="26"/>
          <w:szCs w:val="26"/>
        </w:rPr>
      </w:pPr>
      <w:r w:rsidRPr="00A913ED">
        <w:rPr>
          <w:sz w:val="26"/>
          <w:szCs w:val="26"/>
        </w:rPr>
        <w:t>к постановлению администрации</w:t>
      </w:r>
    </w:p>
    <w:p w:rsidR="00A913ED" w:rsidRPr="00A913ED" w:rsidRDefault="00A913ED" w:rsidP="00A913ED">
      <w:pPr>
        <w:widowControl w:val="0"/>
        <w:autoSpaceDE w:val="0"/>
        <w:autoSpaceDN w:val="0"/>
        <w:adjustRightInd w:val="0"/>
        <w:jc w:val="right"/>
        <w:rPr>
          <w:sz w:val="26"/>
          <w:szCs w:val="26"/>
        </w:rPr>
      </w:pPr>
      <w:r w:rsidRPr="00A913ED">
        <w:rPr>
          <w:sz w:val="26"/>
          <w:szCs w:val="26"/>
        </w:rPr>
        <w:t>сельского поселения Горноправдинск</w:t>
      </w:r>
    </w:p>
    <w:p w:rsidR="00A913ED" w:rsidRPr="00A913ED" w:rsidRDefault="00A913ED" w:rsidP="00A913ED">
      <w:pPr>
        <w:widowControl w:val="0"/>
        <w:autoSpaceDE w:val="0"/>
        <w:autoSpaceDN w:val="0"/>
        <w:adjustRightInd w:val="0"/>
        <w:jc w:val="right"/>
        <w:rPr>
          <w:sz w:val="26"/>
          <w:szCs w:val="26"/>
        </w:rPr>
      </w:pPr>
      <w:r w:rsidRPr="00A913ED">
        <w:rPr>
          <w:sz w:val="26"/>
          <w:szCs w:val="26"/>
        </w:rPr>
        <w:t>от 0</w:t>
      </w:r>
      <w:r>
        <w:rPr>
          <w:sz w:val="26"/>
          <w:szCs w:val="26"/>
        </w:rPr>
        <w:t>0</w:t>
      </w:r>
      <w:r w:rsidRPr="00A913ED">
        <w:rPr>
          <w:sz w:val="26"/>
          <w:szCs w:val="26"/>
        </w:rPr>
        <w:t>.</w:t>
      </w:r>
      <w:r>
        <w:rPr>
          <w:sz w:val="26"/>
          <w:szCs w:val="26"/>
        </w:rPr>
        <w:t>00</w:t>
      </w:r>
      <w:r w:rsidRPr="00A913ED">
        <w:rPr>
          <w:sz w:val="26"/>
          <w:szCs w:val="26"/>
        </w:rPr>
        <w:t>.20</w:t>
      </w:r>
      <w:r>
        <w:rPr>
          <w:sz w:val="26"/>
          <w:szCs w:val="26"/>
        </w:rPr>
        <w:t>21</w:t>
      </w:r>
      <w:r w:rsidRPr="00A913ED">
        <w:rPr>
          <w:sz w:val="26"/>
          <w:szCs w:val="26"/>
        </w:rPr>
        <w:t xml:space="preserve"> № </w:t>
      </w:r>
      <w:r>
        <w:rPr>
          <w:sz w:val="26"/>
          <w:szCs w:val="26"/>
        </w:rPr>
        <w:t>00</w:t>
      </w:r>
      <w:r w:rsidRPr="00A913ED">
        <w:rPr>
          <w:sz w:val="26"/>
          <w:szCs w:val="26"/>
        </w:rPr>
        <w:t xml:space="preserve">         </w:t>
      </w:r>
    </w:p>
    <w:p w:rsidR="00A913ED" w:rsidRPr="00A913ED" w:rsidRDefault="00A913ED" w:rsidP="00A913ED">
      <w:pPr>
        <w:suppressAutoHyphens/>
        <w:jc w:val="right"/>
        <w:rPr>
          <w:b/>
          <w:bCs/>
          <w:color w:val="000000"/>
          <w:sz w:val="26"/>
          <w:szCs w:val="26"/>
          <w:lang w:eastAsia="ar-SA"/>
        </w:rPr>
      </w:pPr>
      <w:r w:rsidRPr="00A913ED">
        <w:rPr>
          <w:b/>
          <w:bCs/>
          <w:color w:val="000000"/>
          <w:sz w:val="26"/>
          <w:szCs w:val="26"/>
          <w:lang w:eastAsia="ar-SA"/>
        </w:rPr>
        <w:t xml:space="preserve"> </w:t>
      </w:r>
    </w:p>
    <w:p w:rsidR="00A913ED" w:rsidRPr="00A913ED" w:rsidRDefault="00A913ED" w:rsidP="00A913ED">
      <w:pPr>
        <w:suppressAutoHyphens/>
        <w:jc w:val="right"/>
        <w:rPr>
          <w:b/>
          <w:bCs/>
          <w:color w:val="000000"/>
          <w:sz w:val="26"/>
          <w:szCs w:val="26"/>
          <w:lang w:eastAsia="ar-SA"/>
        </w:rPr>
      </w:pPr>
      <w:r w:rsidRPr="00A913ED">
        <w:rPr>
          <w:b/>
          <w:bCs/>
          <w:color w:val="000000"/>
          <w:sz w:val="26"/>
          <w:szCs w:val="26"/>
          <w:lang w:eastAsia="ar-SA"/>
        </w:rPr>
        <w:t xml:space="preserve"> </w:t>
      </w:r>
    </w:p>
    <w:p w:rsidR="00A913ED" w:rsidRPr="00A913ED" w:rsidRDefault="00A913ED" w:rsidP="00A913ED">
      <w:pPr>
        <w:suppressAutoHyphens/>
        <w:ind w:firstLine="567"/>
        <w:jc w:val="center"/>
        <w:rPr>
          <w:b/>
          <w:bCs/>
          <w:color w:val="000000"/>
          <w:sz w:val="26"/>
          <w:szCs w:val="26"/>
          <w:lang w:eastAsia="ar-SA"/>
        </w:rPr>
      </w:pPr>
      <w:r w:rsidRPr="00A913ED">
        <w:rPr>
          <w:b/>
          <w:bCs/>
          <w:color w:val="000000"/>
          <w:sz w:val="26"/>
          <w:szCs w:val="26"/>
          <w:lang w:eastAsia="ar-SA"/>
        </w:rPr>
        <w:t xml:space="preserve">Порядок осуществления муниципального земельного контроля на территории сельского поселения Горноправдинск </w:t>
      </w:r>
    </w:p>
    <w:p w:rsidR="00A913ED" w:rsidRPr="00A913ED" w:rsidRDefault="00A913ED" w:rsidP="00A913ED">
      <w:pPr>
        <w:suppressAutoHyphens/>
        <w:ind w:firstLine="567"/>
        <w:jc w:val="center"/>
        <w:rPr>
          <w:color w:val="000000"/>
          <w:sz w:val="26"/>
          <w:szCs w:val="26"/>
          <w:lang w:eastAsia="ar-SA"/>
        </w:rPr>
      </w:pPr>
      <w:r w:rsidRPr="00A913ED">
        <w:rPr>
          <w:b/>
          <w:bCs/>
          <w:color w:val="000000"/>
          <w:sz w:val="26"/>
          <w:szCs w:val="26"/>
          <w:lang w:eastAsia="ar-SA"/>
        </w:rPr>
        <w:t>(далее - Порядок)</w:t>
      </w:r>
    </w:p>
    <w:p w:rsidR="00A913ED" w:rsidRPr="00A913ED" w:rsidRDefault="00A913ED" w:rsidP="00A913ED">
      <w:pPr>
        <w:suppressAutoHyphens/>
        <w:ind w:firstLine="567"/>
        <w:jc w:val="both"/>
        <w:rPr>
          <w:b/>
          <w:bCs/>
          <w:color w:val="000000"/>
          <w:sz w:val="26"/>
          <w:szCs w:val="26"/>
          <w:lang w:eastAsia="ar-SA"/>
        </w:rPr>
      </w:pPr>
      <w:r w:rsidRPr="00A913ED">
        <w:rPr>
          <w:color w:val="000000"/>
          <w:sz w:val="26"/>
          <w:szCs w:val="26"/>
          <w:lang w:eastAsia="ar-SA"/>
        </w:rPr>
        <w:t xml:space="preserve"> </w:t>
      </w:r>
    </w:p>
    <w:p w:rsidR="00A913ED" w:rsidRPr="00A913ED" w:rsidRDefault="00A913ED" w:rsidP="00A913ED">
      <w:pPr>
        <w:suppressAutoHyphens/>
        <w:ind w:firstLine="567"/>
        <w:jc w:val="center"/>
        <w:rPr>
          <w:color w:val="000000"/>
          <w:sz w:val="26"/>
          <w:szCs w:val="26"/>
          <w:lang w:eastAsia="ar-SA"/>
        </w:rPr>
      </w:pPr>
      <w:r w:rsidRPr="00A913ED">
        <w:rPr>
          <w:b/>
          <w:bCs/>
          <w:color w:val="000000"/>
          <w:sz w:val="26"/>
          <w:szCs w:val="26"/>
          <w:lang w:eastAsia="ar-SA"/>
        </w:rPr>
        <w:t>1. Общие положения</w:t>
      </w:r>
    </w:p>
    <w:p w:rsidR="00A913ED" w:rsidRPr="00A913ED" w:rsidRDefault="00A913ED" w:rsidP="00A913ED">
      <w:pPr>
        <w:suppressAutoHyphens/>
        <w:ind w:firstLine="567"/>
        <w:jc w:val="both"/>
        <w:rPr>
          <w:sz w:val="26"/>
          <w:szCs w:val="26"/>
          <w:lang w:eastAsia="ar-SA"/>
        </w:rPr>
      </w:pPr>
      <w:r w:rsidRPr="00A913ED">
        <w:rPr>
          <w:color w:val="000000"/>
          <w:sz w:val="26"/>
          <w:szCs w:val="26"/>
          <w:lang w:eastAsia="ar-SA"/>
        </w:rPr>
        <w:t xml:space="preserve"> </w:t>
      </w:r>
    </w:p>
    <w:p w:rsidR="00A913ED" w:rsidRPr="00A913ED" w:rsidRDefault="00A913ED" w:rsidP="00A913ED">
      <w:pPr>
        <w:suppressAutoHyphens/>
        <w:ind w:firstLine="567"/>
        <w:jc w:val="both"/>
        <w:rPr>
          <w:color w:val="000000"/>
          <w:sz w:val="26"/>
          <w:szCs w:val="26"/>
          <w:lang w:eastAsia="ar-SA"/>
        </w:rPr>
      </w:pPr>
      <w:r w:rsidRPr="00A913ED">
        <w:rPr>
          <w:sz w:val="26"/>
          <w:szCs w:val="26"/>
          <w:lang w:eastAsia="ar-SA"/>
        </w:rPr>
        <w:t xml:space="preserve">1.1. </w:t>
      </w:r>
      <w:proofErr w:type="gramStart"/>
      <w:r w:rsidRPr="00A913ED">
        <w:rPr>
          <w:sz w:val="26"/>
          <w:szCs w:val="26"/>
          <w:lang w:eastAsia="ar-SA"/>
        </w:rPr>
        <w:t>Настоящий Порядок разработан в соответствии со статьей 72 Земельного кодекса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Постановлением Правительства Российской Федерации от 26 декабря 2014 № 1515 «Об утверждении Правил взаимодействия федеральных органов исполнительной власти, осуществляющих государственный земельный</w:t>
      </w:r>
      <w:proofErr w:type="gramEnd"/>
      <w:r w:rsidRPr="00A913ED">
        <w:rPr>
          <w:sz w:val="26"/>
          <w:szCs w:val="26"/>
          <w:lang w:eastAsia="ar-SA"/>
        </w:rPr>
        <w:t xml:space="preserve"> </w:t>
      </w:r>
      <w:proofErr w:type="gramStart"/>
      <w:r w:rsidRPr="00A913ED">
        <w:rPr>
          <w:sz w:val="26"/>
          <w:szCs w:val="26"/>
          <w:lang w:eastAsia="ar-SA"/>
        </w:rPr>
        <w:t>надзор, с органами, осуществляющими муниципальный земельный контроль» (далее - Постановление Правительства Российской Федерации № 1515), Постановлением Правительства Ханты-Мансийского автономного округа - Югры от 14 августа 2015 № 257-п «О Порядке осуществления муниципального земельного контроля в Ханты-Мансийском автономном округе - Югре» и определяет деятельность администрации сельского поселения Горноправдинск по контролю за соблюдением органами государственной власти, органами</w:t>
      </w:r>
      <w:r w:rsidRPr="00A913ED">
        <w:rPr>
          <w:color w:val="000000"/>
          <w:sz w:val="26"/>
          <w:szCs w:val="26"/>
          <w:lang w:eastAsia="ar-SA"/>
        </w:rPr>
        <w:t xml:space="preserve"> местного самоуправления, юридическими лицами, индивидуальными предпринимателями, гражданами в отношении объектов</w:t>
      </w:r>
      <w:proofErr w:type="gramEnd"/>
      <w:r w:rsidRPr="00A913ED">
        <w:rPr>
          <w:color w:val="000000"/>
          <w:sz w:val="26"/>
          <w:szCs w:val="26"/>
          <w:lang w:eastAsia="ar-SA"/>
        </w:rPr>
        <w:t xml:space="preserve"> земельных отношений требований законодательства Российской Федерации, законодательства Ханты-Мансийского автономного округа - Югры, за нарушение которых предусмотрена административная и иная ответственность (далее - муниципальный земельный контроль).</w:t>
      </w:r>
    </w:p>
    <w:p w:rsidR="00A913ED" w:rsidRPr="00A913ED" w:rsidRDefault="00A913ED" w:rsidP="00A913ED">
      <w:pPr>
        <w:suppressAutoHyphens/>
        <w:ind w:firstLine="567"/>
        <w:jc w:val="both"/>
        <w:rPr>
          <w:sz w:val="26"/>
          <w:szCs w:val="26"/>
          <w:lang w:eastAsia="ar-SA"/>
        </w:rPr>
      </w:pPr>
      <w:r w:rsidRPr="00A913ED">
        <w:rPr>
          <w:sz w:val="26"/>
          <w:szCs w:val="26"/>
          <w:lang w:eastAsia="ar-SA"/>
        </w:rPr>
        <w:t>1.2. Муниципальный земельный контроль в отношении расположенных в границах муниципальных образований объектов земельных отношений осуществляет администрация сельского поселения Горноправдинск (далее - уполномоченный орган).</w:t>
      </w:r>
    </w:p>
    <w:p w:rsidR="00A913ED" w:rsidRPr="00A913ED" w:rsidRDefault="00A913ED" w:rsidP="00A913ED">
      <w:pPr>
        <w:suppressAutoHyphens/>
        <w:ind w:firstLine="567"/>
        <w:jc w:val="both"/>
        <w:rPr>
          <w:color w:val="000000"/>
          <w:sz w:val="26"/>
          <w:szCs w:val="26"/>
          <w:lang w:eastAsia="ar-SA"/>
        </w:rPr>
      </w:pPr>
    </w:p>
    <w:p w:rsidR="00A913ED" w:rsidRPr="00A913ED" w:rsidRDefault="00A913ED" w:rsidP="00A913ED">
      <w:pPr>
        <w:suppressAutoHyphens/>
        <w:ind w:firstLine="567"/>
        <w:jc w:val="center"/>
        <w:rPr>
          <w:color w:val="000000"/>
          <w:sz w:val="26"/>
          <w:szCs w:val="26"/>
          <w:lang w:eastAsia="ar-SA"/>
        </w:rPr>
      </w:pPr>
      <w:r w:rsidRPr="00A913ED">
        <w:rPr>
          <w:b/>
          <w:bCs/>
          <w:color w:val="000000"/>
          <w:sz w:val="26"/>
          <w:szCs w:val="26"/>
          <w:lang w:eastAsia="ar-SA"/>
        </w:rPr>
        <w:t>2. Цели и задачи муниципального земельного контроля</w:t>
      </w:r>
    </w:p>
    <w:p w:rsidR="00A913ED" w:rsidRPr="00A913ED" w:rsidRDefault="00A913ED" w:rsidP="00A913ED">
      <w:pPr>
        <w:suppressAutoHyphens/>
        <w:ind w:firstLine="567"/>
        <w:jc w:val="both"/>
        <w:rPr>
          <w:color w:val="000000"/>
          <w:sz w:val="26"/>
          <w:szCs w:val="26"/>
          <w:lang w:eastAsia="ar-SA"/>
        </w:rPr>
      </w:pPr>
      <w:r w:rsidRPr="00A913ED">
        <w:rPr>
          <w:color w:val="000000"/>
          <w:sz w:val="26"/>
          <w:szCs w:val="26"/>
          <w:lang w:eastAsia="ar-SA"/>
        </w:rPr>
        <w:t xml:space="preserve"> </w:t>
      </w:r>
    </w:p>
    <w:p w:rsidR="00A913ED" w:rsidRPr="00A913ED" w:rsidRDefault="00A913ED" w:rsidP="00A913ED">
      <w:pPr>
        <w:suppressAutoHyphens/>
        <w:ind w:firstLine="567"/>
        <w:jc w:val="both"/>
        <w:rPr>
          <w:color w:val="000000"/>
          <w:sz w:val="26"/>
          <w:szCs w:val="26"/>
          <w:lang w:eastAsia="ar-SA"/>
        </w:rPr>
      </w:pPr>
      <w:r w:rsidRPr="00A913ED">
        <w:rPr>
          <w:color w:val="000000"/>
          <w:sz w:val="26"/>
          <w:szCs w:val="26"/>
          <w:lang w:eastAsia="ar-SA"/>
        </w:rPr>
        <w:t>2.1. Целью муниципального земельного контроля является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в отношении объектов земельных отношений.</w:t>
      </w:r>
    </w:p>
    <w:p w:rsidR="00A913ED" w:rsidRPr="00A913ED" w:rsidRDefault="00A913ED" w:rsidP="00A913ED">
      <w:pPr>
        <w:suppressAutoHyphens/>
        <w:ind w:firstLine="567"/>
        <w:jc w:val="both"/>
        <w:rPr>
          <w:color w:val="000000"/>
          <w:sz w:val="26"/>
          <w:szCs w:val="26"/>
          <w:lang w:eastAsia="ar-SA"/>
        </w:rPr>
      </w:pPr>
      <w:r w:rsidRPr="00A913ED">
        <w:rPr>
          <w:color w:val="000000"/>
          <w:sz w:val="26"/>
          <w:szCs w:val="26"/>
          <w:lang w:eastAsia="ar-SA"/>
        </w:rPr>
        <w:t>2.2. Задачами муниципального земельного контроля являются выявление нерационально и неэффективно используемых объектов земельных отношений, обеспечение соблюдения порядка оформления прав на объекты земельных отношений, предусмотренного законодательством Российской Федерации.</w:t>
      </w:r>
    </w:p>
    <w:p w:rsidR="00A913ED" w:rsidRPr="00A913ED" w:rsidRDefault="00A913ED" w:rsidP="00A913ED">
      <w:pPr>
        <w:suppressAutoHyphens/>
        <w:ind w:firstLine="567"/>
        <w:jc w:val="center"/>
        <w:rPr>
          <w:b/>
          <w:bCs/>
          <w:color w:val="000000"/>
          <w:sz w:val="26"/>
          <w:szCs w:val="26"/>
          <w:lang w:eastAsia="ar-SA"/>
        </w:rPr>
      </w:pPr>
      <w:r w:rsidRPr="00A913ED">
        <w:rPr>
          <w:b/>
          <w:bCs/>
          <w:color w:val="000000"/>
          <w:sz w:val="26"/>
          <w:szCs w:val="26"/>
          <w:lang w:eastAsia="ar-SA"/>
        </w:rPr>
        <w:lastRenderedPageBreak/>
        <w:t>3. Предмет муниципального земельного контроля</w:t>
      </w:r>
    </w:p>
    <w:p w:rsidR="00A913ED" w:rsidRPr="00A913ED" w:rsidRDefault="00A913ED" w:rsidP="00A913ED">
      <w:pPr>
        <w:suppressAutoHyphens/>
        <w:ind w:firstLine="567"/>
        <w:jc w:val="both"/>
        <w:rPr>
          <w:color w:val="000000"/>
          <w:sz w:val="26"/>
          <w:szCs w:val="26"/>
          <w:lang w:eastAsia="ar-SA"/>
        </w:rPr>
      </w:pPr>
      <w:r w:rsidRPr="00A913ED">
        <w:rPr>
          <w:color w:val="000000"/>
          <w:sz w:val="26"/>
          <w:szCs w:val="26"/>
          <w:lang w:eastAsia="ar-SA"/>
        </w:rPr>
        <w:t xml:space="preserve"> </w:t>
      </w:r>
    </w:p>
    <w:p w:rsidR="00A913ED" w:rsidRPr="00A913ED" w:rsidRDefault="00A913ED" w:rsidP="00A913ED">
      <w:pPr>
        <w:suppressAutoHyphens/>
        <w:ind w:firstLine="567"/>
        <w:jc w:val="both"/>
        <w:rPr>
          <w:sz w:val="26"/>
          <w:szCs w:val="26"/>
          <w:lang w:eastAsia="ar-SA"/>
        </w:rPr>
      </w:pPr>
      <w:r w:rsidRPr="00A913ED">
        <w:rPr>
          <w:sz w:val="26"/>
          <w:szCs w:val="26"/>
          <w:lang w:eastAsia="ar-SA"/>
        </w:rPr>
        <w:t>3.1. Предметом муниципального земельного контроля является оценка соблюдения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в том числе:</w:t>
      </w:r>
    </w:p>
    <w:p w:rsidR="00A913ED" w:rsidRPr="00A913ED" w:rsidRDefault="00A913ED" w:rsidP="00A913ED">
      <w:pPr>
        <w:suppressAutoHyphens/>
        <w:ind w:firstLine="567"/>
        <w:jc w:val="both"/>
        <w:rPr>
          <w:sz w:val="26"/>
          <w:szCs w:val="26"/>
          <w:lang w:eastAsia="ar-SA"/>
        </w:rPr>
      </w:pPr>
      <w:r w:rsidRPr="00A913ED">
        <w:rPr>
          <w:sz w:val="26"/>
          <w:szCs w:val="26"/>
          <w:lang w:eastAsia="ar-SA"/>
        </w:rPr>
        <w:t>3.1.1.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нужд.</w:t>
      </w:r>
    </w:p>
    <w:p w:rsidR="00A913ED" w:rsidRPr="00A913ED" w:rsidRDefault="00A913ED" w:rsidP="00A913ED">
      <w:pPr>
        <w:suppressAutoHyphens/>
        <w:ind w:firstLine="567"/>
        <w:jc w:val="both"/>
        <w:rPr>
          <w:sz w:val="26"/>
          <w:szCs w:val="26"/>
          <w:lang w:eastAsia="ar-SA"/>
        </w:rPr>
      </w:pPr>
      <w:r w:rsidRPr="00A913ED">
        <w:rPr>
          <w:sz w:val="26"/>
          <w:szCs w:val="26"/>
          <w:lang w:eastAsia="ar-SA"/>
        </w:rPr>
        <w:t>3.1.2. Использование земельных участков по целевому назначению.</w:t>
      </w:r>
    </w:p>
    <w:p w:rsidR="00A913ED" w:rsidRPr="00A913ED" w:rsidRDefault="00A913ED" w:rsidP="00A913ED">
      <w:pPr>
        <w:suppressAutoHyphens/>
        <w:ind w:firstLine="567"/>
        <w:jc w:val="both"/>
        <w:rPr>
          <w:sz w:val="26"/>
          <w:szCs w:val="26"/>
          <w:lang w:eastAsia="ar-SA"/>
        </w:rPr>
      </w:pPr>
      <w:r w:rsidRPr="00A913ED">
        <w:rPr>
          <w:sz w:val="26"/>
          <w:szCs w:val="26"/>
          <w:lang w:eastAsia="ar-SA"/>
        </w:rPr>
        <w:t>3.1.3. Своевременное и 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по предотвращению других процессов, ухудшающих качественное состояние земель и вызывающих их деградацию.</w:t>
      </w:r>
    </w:p>
    <w:p w:rsidR="00A913ED" w:rsidRPr="00A913ED" w:rsidRDefault="00A913ED" w:rsidP="00A913ED">
      <w:pPr>
        <w:suppressAutoHyphens/>
        <w:ind w:firstLine="567"/>
        <w:jc w:val="both"/>
        <w:rPr>
          <w:sz w:val="26"/>
          <w:szCs w:val="26"/>
          <w:lang w:eastAsia="ar-SA"/>
        </w:rPr>
      </w:pPr>
      <w:r w:rsidRPr="00A913ED">
        <w:rPr>
          <w:sz w:val="26"/>
          <w:szCs w:val="26"/>
          <w:lang w:eastAsia="ar-SA"/>
        </w:rPr>
        <w:t xml:space="preserve">3.1.4. Выполнение требований законодательства Российской Федерации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A913ED">
        <w:rPr>
          <w:sz w:val="26"/>
          <w:szCs w:val="26"/>
          <w:lang w:eastAsia="ar-SA"/>
        </w:rPr>
        <w:t>агрохимикатами</w:t>
      </w:r>
      <w:proofErr w:type="spellEnd"/>
      <w:r w:rsidRPr="00A913ED">
        <w:rPr>
          <w:sz w:val="26"/>
          <w:szCs w:val="26"/>
          <w:lang w:eastAsia="ar-SA"/>
        </w:rPr>
        <w:t xml:space="preserve"> или иными опасными для здоровья людей и окружающей среды веществами и отходами производства и потребления.</w:t>
      </w:r>
    </w:p>
    <w:p w:rsidR="00A913ED" w:rsidRPr="00A913ED" w:rsidRDefault="00A913ED" w:rsidP="00A913ED">
      <w:pPr>
        <w:suppressAutoHyphens/>
        <w:ind w:firstLine="567"/>
        <w:jc w:val="both"/>
        <w:rPr>
          <w:sz w:val="26"/>
          <w:szCs w:val="26"/>
          <w:lang w:eastAsia="ar-SA"/>
        </w:rPr>
      </w:pPr>
      <w:r w:rsidRPr="00A913ED">
        <w:rPr>
          <w:sz w:val="26"/>
          <w:szCs w:val="26"/>
          <w:lang w:eastAsia="ar-SA"/>
        </w:rPr>
        <w:t xml:space="preserve">3.1.5. Исполнение ранее выданного предписания об устранении выявленного нарушения требований земельного законодательства. </w:t>
      </w:r>
    </w:p>
    <w:p w:rsidR="00A913ED" w:rsidRPr="00A913ED" w:rsidRDefault="00A913ED" w:rsidP="00A913ED">
      <w:pPr>
        <w:suppressAutoHyphens/>
        <w:ind w:firstLine="567"/>
        <w:jc w:val="both"/>
        <w:rPr>
          <w:b/>
          <w:bCs/>
          <w:color w:val="000000"/>
          <w:sz w:val="26"/>
          <w:szCs w:val="26"/>
          <w:lang w:eastAsia="ar-SA"/>
        </w:rPr>
      </w:pPr>
    </w:p>
    <w:p w:rsidR="00A913ED" w:rsidRPr="00A913ED" w:rsidRDefault="00A913ED" w:rsidP="00A913ED">
      <w:pPr>
        <w:suppressAutoHyphens/>
        <w:ind w:firstLine="567"/>
        <w:jc w:val="center"/>
        <w:rPr>
          <w:b/>
          <w:bCs/>
          <w:color w:val="000000"/>
          <w:sz w:val="26"/>
          <w:szCs w:val="26"/>
          <w:lang w:eastAsia="ar-SA"/>
        </w:rPr>
      </w:pPr>
      <w:r w:rsidRPr="00A913ED">
        <w:rPr>
          <w:b/>
          <w:bCs/>
          <w:color w:val="000000"/>
          <w:sz w:val="26"/>
          <w:szCs w:val="26"/>
          <w:lang w:eastAsia="ar-SA"/>
        </w:rPr>
        <w:t>4. Порядок организации и осуществления муниципального земельного контроля</w:t>
      </w:r>
      <w:r w:rsidRPr="00A913ED">
        <w:rPr>
          <w:sz w:val="26"/>
          <w:szCs w:val="26"/>
          <w:lang w:eastAsia="ar-SA"/>
        </w:rPr>
        <w:t xml:space="preserve"> </w:t>
      </w:r>
      <w:r w:rsidRPr="00A913ED">
        <w:rPr>
          <w:b/>
          <w:bCs/>
          <w:color w:val="000000"/>
          <w:sz w:val="26"/>
          <w:szCs w:val="26"/>
          <w:lang w:eastAsia="ar-SA"/>
        </w:rPr>
        <w:t>и мероприятий, направленных на профилактику нарушений требований</w:t>
      </w:r>
      <w:r w:rsidR="004568DE">
        <w:rPr>
          <w:b/>
          <w:bCs/>
          <w:color w:val="000000"/>
          <w:sz w:val="26"/>
          <w:szCs w:val="26"/>
          <w:lang w:eastAsia="ar-SA"/>
        </w:rPr>
        <w:t xml:space="preserve"> </w:t>
      </w:r>
      <w:r w:rsidRPr="00A913ED">
        <w:rPr>
          <w:b/>
          <w:bCs/>
          <w:color w:val="000000"/>
          <w:sz w:val="26"/>
          <w:szCs w:val="26"/>
          <w:lang w:eastAsia="ar-SA"/>
        </w:rPr>
        <w:t>земельного законодательства</w:t>
      </w:r>
    </w:p>
    <w:p w:rsidR="00A913ED" w:rsidRPr="00A913ED" w:rsidRDefault="00A913ED" w:rsidP="00A913ED">
      <w:pPr>
        <w:suppressAutoHyphens/>
        <w:ind w:firstLine="567"/>
        <w:jc w:val="both"/>
        <w:rPr>
          <w:color w:val="000000"/>
          <w:sz w:val="26"/>
          <w:szCs w:val="26"/>
          <w:lang w:eastAsia="ar-SA"/>
        </w:rPr>
      </w:pPr>
      <w:r w:rsidRPr="00A913ED">
        <w:rPr>
          <w:color w:val="000000"/>
          <w:sz w:val="26"/>
          <w:szCs w:val="26"/>
          <w:lang w:eastAsia="ar-SA"/>
        </w:rPr>
        <w:t xml:space="preserve"> </w:t>
      </w:r>
    </w:p>
    <w:p w:rsidR="00A913ED" w:rsidRPr="00A913ED" w:rsidRDefault="00A913ED" w:rsidP="00A913ED">
      <w:pPr>
        <w:suppressAutoHyphens/>
        <w:ind w:firstLine="567"/>
        <w:jc w:val="both"/>
        <w:rPr>
          <w:sz w:val="26"/>
          <w:szCs w:val="26"/>
          <w:lang w:eastAsia="ar-SA"/>
        </w:rPr>
      </w:pPr>
      <w:r w:rsidRPr="00A913ED">
        <w:rPr>
          <w:sz w:val="26"/>
          <w:szCs w:val="26"/>
          <w:lang w:eastAsia="ar-SA"/>
        </w:rPr>
        <w:t xml:space="preserve">4.1. </w:t>
      </w:r>
      <w:proofErr w:type="gramStart"/>
      <w:r w:rsidRPr="00A913ED">
        <w:rPr>
          <w:sz w:val="26"/>
          <w:szCs w:val="26"/>
          <w:lang w:eastAsia="ar-SA"/>
        </w:rPr>
        <w:t>Муниципальный земельный контроль в отношении органов государственной власти, органов местного самоуправления, юридических лиц, индивидуальных предпринимателей, граждан осуществляет уполномоченный орган в форме плановых (документарных и (или) выездных), внеплановых (документарных и (или) выездных) проверок и плановых (рейдовых) осмотров с учетом положений Земельного кодекса Российской Федерации, Федерального закона N 294-ФЗ, постановления Правительства Российской Федерации N 1515, муниципальных правовых актов.</w:t>
      </w:r>
      <w:proofErr w:type="gramEnd"/>
    </w:p>
    <w:p w:rsidR="00A913ED" w:rsidRPr="00A913ED" w:rsidRDefault="00A913ED" w:rsidP="00A913ED">
      <w:pPr>
        <w:suppressAutoHyphens/>
        <w:ind w:firstLine="567"/>
        <w:jc w:val="both"/>
        <w:rPr>
          <w:sz w:val="26"/>
          <w:szCs w:val="26"/>
          <w:lang w:eastAsia="ar-SA"/>
        </w:rPr>
      </w:pPr>
      <w:r w:rsidRPr="00A913ED">
        <w:rPr>
          <w:sz w:val="26"/>
          <w:szCs w:val="26"/>
          <w:lang w:eastAsia="ar-SA"/>
        </w:rPr>
        <w:t xml:space="preserve">4.2. Плановые проверки в отношении граждан проводятся на основании разрабатываемых и утверждаемых уполномоченным органом ежегодных планов проведения плановых проверок. Срок проведения плановой проверки в отношении граждан не может превышать 30 календарных дней. </w:t>
      </w:r>
    </w:p>
    <w:p w:rsidR="00A913ED" w:rsidRPr="00A913ED" w:rsidRDefault="00A913ED" w:rsidP="00A913ED">
      <w:pPr>
        <w:suppressAutoHyphens/>
        <w:ind w:firstLine="567"/>
        <w:jc w:val="both"/>
        <w:rPr>
          <w:sz w:val="26"/>
          <w:szCs w:val="26"/>
          <w:lang w:eastAsia="ar-SA"/>
        </w:rPr>
      </w:pPr>
      <w:r w:rsidRPr="00A913ED">
        <w:rPr>
          <w:sz w:val="26"/>
          <w:szCs w:val="26"/>
          <w:lang w:eastAsia="ar-SA"/>
        </w:rPr>
        <w:t xml:space="preserve">4.3. Организация и проведение плановых (рейдовых) осмотров без взаимодействия с органами государственной власти, органами местного самоуправления, юридическими лицами, индивидуальными предпринимателями осуществляется в соответствии со статьей 8.3 Федерального закона N 294-ФЗ, с </w:t>
      </w:r>
      <w:r w:rsidRPr="00A913ED">
        <w:rPr>
          <w:sz w:val="26"/>
          <w:szCs w:val="26"/>
          <w:lang w:eastAsia="ar-SA"/>
        </w:rPr>
        <w:lastRenderedPageBreak/>
        <w:t>гражданами - в соответствии с муниципальными правовыми актами сельского поселения Горноправдинск.</w:t>
      </w:r>
    </w:p>
    <w:p w:rsidR="00A913ED" w:rsidRPr="00A913ED" w:rsidRDefault="00A913ED" w:rsidP="00A913ED">
      <w:pPr>
        <w:suppressAutoHyphens/>
        <w:ind w:firstLine="567"/>
        <w:jc w:val="both"/>
        <w:rPr>
          <w:sz w:val="26"/>
          <w:szCs w:val="26"/>
          <w:lang w:eastAsia="ar-SA"/>
        </w:rPr>
      </w:pPr>
      <w:r w:rsidRPr="00A913ED">
        <w:rPr>
          <w:sz w:val="26"/>
          <w:szCs w:val="26"/>
          <w:lang w:eastAsia="ar-SA"/>
        </w:rPr>
        <w:t>4.4. Организация и проведение мероприятий, направленных на профилактику нарушений требований земельного законодательства, осуществляются в соответствии со статьей 8.2 Федерального закона N 294-ФЗ, Федеральным законом от 23 июня 2016 года N 182-ФЗ "Об основах системы профилактики правонарушений в Российской Федерации" и муниципальными правовыми актами сельского поселения Горноправдинск.</w:t>
      </w:r>
    </w:p>
    <w:p w:rsidR="00A913ED" w:rsidRPr="00A913ED" w:rsidRDefault="00A913ED" w:rsidP="00A913ED">
      <w:pPr>
        <w:suppressAutoHyphens/>
        <w:ind w:firstLine="567"/>
        <w:jc w:val="both"/>
        <w:rPr>
          <w:sz w:val="26"/>
          <w:szCs w:val="26"/>
          <w:lang w:eastAsia="ar-SA"/>
        </w:rPr>
      </w:pPr>
      <w:r w:rsidRPr="00A913ED">
        <w:rPr>
          <w:sz w:val="26"/>
          <w:szCs w:val="26"/>
          <w:lang w:eastAsia="ar-SA"/>
        </w:rPr>
        <w:t>4.5. На основании Постановления Правительства РФ от 30 ноября 2020 г.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проверки юридических лиц и индивидуальных предпринимателей в 2021 году могут проводиться с использованием средств дистанционного взаимодействия, в том числе аудио- или видеосвязи.</w:t>
      </w:r>
    </w:p>
    <w:p w:rsidR="00A913ED" w:rsidRPr="00A913ED" w:rsidRDefault="00A913ED" w:rsidP="00A913ED">
      <w:pPr>
        <w:suppressAutoHyphens/>
        <w:ind w:firstLine="567"/>
        <w:jc w:val="both"/>
        <w:rPr>
          <w:sz w:val="26"/>
          <w:szCs w:val="26"/>
          <w:lang w:eastAsia="ar-SA"/>
        </w:rPr>
      </w:pPr>
      <w:r w:rsidRPr="00A913ED">
        <w:rPr>
          <w:sz w:val="26"/>
          <w:szCs w:val="26"/>
          <w:lang w:eastAsia="ar-SA"/>
        </w:rPr>
        <w:t>4.6. За исключением случаев, установленных пунктом 8 Постановления Правительства РФ от 30 ноября 2020 г.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при формировании ежегодных планов в них не включаются плановые проверки в отношении юридических лиц и индивидуальных предпринимателей, отнесенных в соответствии со статьей 4 Федерального закона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w:t>
      </w:r>
    </w:p>
    <w:p w:rsidR="00A913ED" w:rsidRPr="00A913ED" w:rsidRDefault="00A913ED" w:rsidP="00A913ED">
      <w:pPr>
        <w:suppressAutoHyphens/>
        <w:ind w:firstLine="567"/>
        <w:jc w:val="center"/>
        <w:rPr>
          <w:color w:val="000000"/>
          <w:sz w:val="26"/>
          <w:szCs w:val="26"/>
          <w:lang w:eastAsia="ar-SA"/>
        </w:rPr>
      </w:pPr>
    </w:p>
    <w:p w:rsidR="00A913ED" w:rsidRPr="00A913ED" w:rsidRDefault="00A913ED" w:rsidP="00A913ED">
      <w:pPr>
        <w:suppressAutoHyphens/>
        <w:ind w:firstLine="567"/>
        <w:jc w:val="center"/>
        <w:rPr>
          <w:color w:val="000000"/>
          <w:sz w:val="26"/>
          <w:szCs w:val="26"/>
          <w:lang w:eastAsia="ar-SA"/>
        </w:rPr>
      </w:pPr>
      <w:r w:rsidRPr="00A913ED">
        <w:rPr>
          <w:b/>
          <w:bCs/>
          <w:color w:val="000000"/>
          <w:sz w:val="26"/>
          <w:szCs w:val="26"/>
          <w:lang w:eastAsia="ar-SA"/>
        </w:rPr>
        <w:t>5. Права, обязанности и ограничения должностных лиц уполномоченного органа при осуществлении муниципального земельного контроля</w:t>
      </w:r>
    </w:p>
    <w:p w:rsidR="00A913ED" w:rsidRPr="00A913ED" w:rsidRDefault="00A913ED" w:rsidP="00A913ED">
      <w:pPr>
        <w:suppressAutoHyphens/>
        <w:ind w:firstLine="567"/>
        <w:jc w:val="center"/>
        <w:rPr>
          <w:color w:val="000000"/>
          <w:sz w:val="26"/>
          <w:szCs w:val="26"/>
          <w:lang w:eastAsia="ar-SA"/>
        </w:rPr>
      </w:pPr>
    </w:p>
    <w:p w:rsidR="00A913ED" w:rsidRPr="00A913ED" w:rsidRDefault="00A913ED" w:rsidP="00A913ED">
      <w:pPr>
        <w:suppressAutoHyphens/>
        <w:ind w:firstLine="567"/>
        <w:jc w:val="both"/>
        <w:rPr>
          <w:sz w:val="26"/>
          <w:szCs w:val="26"/>
          <w:lang w:eastAsia="ar-SA"/>
        </w:rPr>
      </w:pPr>
      <w:r w:rsidRPr="00A913ED">
        <w:rPr>
          <w:sz w:val="26"/>
          <w:szCs w:val="26"/>
          <w:lang w:eastAsia="ar-SA"/>
        </w:rPr>
        <w:t>5.1. Должностные лица уполномоченного органа при осуществлении муниципального земельного контроля в отношении органов государственной власти, органов местного самоуправления, юридических лиц, индивидуальных предпринимателей, граждан имеют право:</w:t>
      </w:r>
    </w:p>
    <w:p w:rsidR="00A913ED" w:rsidRPr="00A913ED" w:rsidRDefault="00A913ED" w:rsidP="00A913ED">
      <w:pPr>
        <w:suppressAutoHyphens/>
        <w:ind w:firstLine="567"/>
        <w:jc w:val="both"/>
        <w:rPr>
          <w:sz w:val="26"/>
          <w:szCs w:val="26"/>
          <w:lang w:eastAsia="ar-SA"/>
        </w:rPr>
      </w:pPr>
      <w:r w:rsidRPr="00A913ED">
        <w:rPr>
          <w:sz w:val="26"/>
          <w:szCs w:val="26"/>
          <w:lang w:eastAsia="ar-SA"/>
        </w:rPr>
        <w:t>5.1.1. Беспрепятственно при предъявлении служебного удостоверения посещать и обследовать объекты земельных отношений, находящиеся в собственности, владении, пользовании, аренде органов государственной власти, органов местного самоуправления, юридических лиц, индивидуальных предпринимателей, граждан, а также объекты недвижимости (за исключением жилых помещений), расположенные в границах объектов земельных отношений.</w:t>
      </w:r>
    </w:p>
    <w:p w:rsidR="00A913ED" w:rsidRPr="00A913ED" w:rsidRDefault="00A913ED" w:rsidP="00A913ED">
      <w:pPr>
        <w:suppressAutoHyphens/>
        <w:ind w:firstLine="567"/>
        <w:jc w:val="both"/>
        <w:rPr>
          <w:sz w:val="26"/>
          <w:szCs w:val="26"/>
          <w:lang w:eastAsia="ar-SA"/>
        </w:rPr>
      </w:pPr>
      <w:r w:rsidRPr="00A913ED">
        <w:rPr>
          <w:sz w:val="26"/>
          <w:szCs w:val="26"/>
          <w:lang w:eastAsia="ar-SA"/>
        </w:rPr>
        <w:t xml:space="preserve">5.1.2. Привлекать специалистов, экспертов для обследования земельных участков, экспертиз, проверок выполнения мероприятий по охране земель, а также </w:t>
      </w:r>
      <w:r w:rsidRPr="00A913ED">
        <w:rPr>
          <w:sz w:val="26"/>
          <w:szCs w:val="26"/>
          <w:lang w:eastAsia="ar-SA"/>
        </w:rPr>
        <w:lastRenderedPageBreak/>
        <w:t>для участия в мероприятиях по осуществлению муниципального земельного контроля.</w:t>
      </w:r>
    </w:p>
    <w:p w:rsidR="00A913ED" w:rsidRPr="00A913ED" w:rsidRDefault="00A913ED" w:rsidP="00A913ED">
      <w:pPr>
        <w:suppressAutoHyphens/>
        <w:ind w:firstLine="567"/>
        <w:jc w:val="both"/>
        <w:rPr>
          <w:sz w:val="26"/>
          <w:szCs w:val="26"/>
          <w:lang w:eastAsia="ar-SA"/>
        </w:rPr>
      </w:pPr>
      <w:r w:rsidRPr="00A913ED">
        <w:rPr>
          <w:sz w:val="26"/>
          <w:szCs w:val="26"/>
          <w:lang w:eastAsia="ar-SA"/>
        </w:rPr>
        <w:t>5.1.3. Запрашивать у органов государственной власти, органов местного самоуправления, юридических лиц, индивидуальных предпринимателей, граждан информацию и материалы, необходимые для осуществления муниципального земельного контроля.</w:t>
      </w:r>
    </w:p>
    <w:p w:rsidR="00A913ED" w:rsidRPr="00A913ED" w:rsidRDefault="00A913ED" w:rsidP="00A913ED">
      <w:pPr>
        <w:suppressAutoHyphens/>
        <w:ind w:firstLine="567"/>
        <w:jc w:val="both"/>
        <w:rPr>
          <w:sz w:val="26"/>
          <w:szCs w:val="26"/>
          <w:lang w:eastAsia="ar-SA"/>
        </w:rPr>
      </w:pPr>
      <w:r w:rsidRPr="00A913ED">
        <w:rPr>
          <w:sz w:val="26"/>
          <w:szCs w:val="26"/>
          <w:lang w:eastAsia="ar-SA"/>
        </w:rPr>
        <w:t>5.1.4. Знакомиться с правоустанавливающими, правоудостоверяющими документами на объекты земельных отношений и на объекты недвижимости, расположенные на них.</w:t>
      </w:r>
    </w:p>
    <w:p w:rsidR="00A913ED" w:rsidRPr="00A913ED" w:rsidRDefault="00A913ED" w:rsidP="00A913ED">
      <w:pPr>
        <w:suppressAutoHyphens/>
        <w:ind w:firstLine="567"/>
        <w:jc w:val="both"/>
        <w:rPr>
          <w:sz w:val="26"/>
          <w:szCs w:val="26"/>
          <w:lang w:eastAsia="ar-SA"/>
        </w:rPr>
      </w:pPr>
      <w:r w:rsidRPr="00A913ED">
        <w:rPr>
          <w:sz w:val="26"/>
          <w:szCs w:val="26"/>
          <w:lang w:eastAsia="ar-SA"/>
        </w:rPr>
        <w:t xml:space="preserve">5.1.5. Выдавать органам государственной власти, органам местного самоуправления, юридическим лицам и индивидуальным предпринимателям обязательные для исполнения предписания об устранении выявленных в результате проверок нарушений требований земельного законодательства, а также осуществлять </w:t>
      </w:r>
      <w:proofErr w:type="gramStart"/>
      <w:r w:rsidRPr="00A913ED">
        <w:rPr>
          <w:sz w:val="26"/>
          <w:szCs w:val="26"/>
          <w:lang w:eastAsia="ar-SA"/>
        </w:rPr>
        <w:t>контроль за</w:t>
      </w:r>
      <w:proofErr w:type="gramEnd"/>
      <w:r w:rsidRPr="00A913ED">
        <w:rPr>
          <w:sz w:val="26"/>
          <w:szCs w:val="26"/>
          <w:lang w:eastAsia="ar-SA"/>
        </w:rPr>
        <w:t xml:space="preserve"> исполнением указанных предписаний в установленные сроки.</w:t>
      </w:r>
    </w:p>
    <w:p w:rsidR="00A913ED" w:rsidRPr="00A913ED" w:rsidRDefault="00A913ED" w:rsidP="00A913ED">
      <w:pPr>
        <w:suppressAutoHyphens/>
        <w:ind w:firstLine="567"/>
        <w:jc w:val="both"/>
        <w:rPr>
          <w:sz w:val="26"/>
          <w:szCs w:val="26"/>
          <w:lang w:eastAsia="ar-SA"/>
        </w:rPr>
      </w:pPr>
      <w:r w:rsidRPr="00A913ED">
        <w:rPr>
          <w:sz w:val="26"/>
          <w:szCs w:val="26"/>
          <w:lang w:eastAsia="ar-SA"/>
        </w:rPr>
        <w:t xml:space="preserve">5.1.6. Выдавать гражданам предписания об устранении выявленных в результате проверок нарушений требований земельного законодательства. </w:t>
      </w:r>
    </w:p>
    <w:p w:rsidR="00A913ED" w:rsidRPr="00A913ED" w:rsidRDefault="00A913ED" w:rsidP="00A913ED">
      <w:pPr>
        <w:suppressAutoHyphens/>
        <w:ind w:firstLine="567"/>
        <w:jc w:val="both"/>
        <w:rPr>
          <w:sz w:val="26"/>
          <w:szCs w:val="26"/>
          <w:lang w:eastAsia="ar-SA"/>
        </w:rPr>
      </w:pPr>
      <w:r w:rsidRPr="00A913ED">
        <w:rPr>
          <w:sz w:val="26"/>
          <w:szCs w:val="26"/>
          <w:lang w:eastAsia="ar-SA"/>
        </w:rPr>
        <w:t xml:space="preserve">5.2. Обязанности должностных лиц уполномоченного органа при осуществлении муниципального земельного контроля в отношении органов государственной власти, органов местного самоуправления, юридических лиц, индивидуальных предпринимателей, граждан установлены статьей 18 Федерального закона N 294-ФЗ. </w:t>
      </w:r>
    </w:p>
    <w:p w:rsidR="00A913ED" w:rsidRPr="00A913ED" w:rsidRDefault="00A913ED" w:rsidP="00A913ED">
      <w:pPr>
        <w:suppressAutoHyphens/>
        <w:ind w:firstLine="567"/>
        <w:jc w:val="both"/>
        <w:rPr>
          <w:sz w:val="26"/>
          <w:szCs w:val="26"/>
          <w:lang w:eastAsia="ar-SA"/>
        </w:rPr>
      </w:pPr>
      <w:r w:rsidRPr="00A913ED">
        <w:rPr>
          <w:sz w:val="26"/>
          <w:szCs w:val="26"/>
          <w:lang w:eastAsia="ar-SA"/>
        </w:rPr>
        <w:t>5.3. Должностные лица уполномоченного органа при осуществлении муниципального земельного контроля в отношении органов государственной власти, органов местного самоуправления, юридических лиц, индивидуальных предпринимателей, граждан не вправе:</w:t>
      </w:r>
    </w:p>
    <w:p w:rsidR="00A913ED" w:rsidRPr="00A913ED" w:rsidRDefault="00A913ED" w:rsidP="00A913ED">
      <w:pPr>
        <w:suppressAutoHyphens/>
        <w:ind w:firstLine="567"/>
        <w:jc w:val="both"/>
        <w:rPr>
          <w:sz w:val="26"/>
          <w:szCs w:val="26"/>
          <w:lang w:eastAsia="ar-SA"/>
        </w:rPr>
      </w:pPr>
      <w:r w:rsidRPr="00A913ED">
        <w:rPr>
          <w:sz w:val="26"/>
          <w:szCs w:val="26"/>
          <w:lang w:eastAsia="ar-SA"/>
        </w:rPr>
        <w:t xml:space="preserve">5.3.1. </w:t>
      </w:r>
      <w:proofErr w:type="gramStart"/>
      <w:r w:rsidRPr="00A913ED">
        <w:rPr>
          <w:sz w:val="26"/>
          <w:szCs w:val="26"/>
          <w:lang w:eastAsia="ar-SA"/>
        </w:rPr>
        <w:t>Требовать от органа государственной власти, органа местного самоуправления,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w:t>
      </w:r>
      <w:proofErr w:type="gramEnd"/>
      <w:r w:rsidRPr="00A913ED">
        <w:rPr>
          <w:sz w:val="26"/>
          <w:szCs w:val="26"/>
          <w:lang w:eastAsia="ar-SA"/>
        </w:rPr>
        <w:t xml:space="preserve">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Start"/>
      <w:r w:rsidRPr="00A913ED">
        <w:rPr>
          <w:sz w:val="26"/>
          <w:szCs w:val="26"/>
          <w:lang w:eastAsia="ar-SA"/>
        </w:rPr>
        <w:t>утвержденный</w:t>
      </w:r>
      <w:proofErr w:type="gramEnd"/>
      <w:r w:rsidRPr="00A913ED">
        <w:rPr>
          <w:sz w:val="26"/>
          <w:szCs w:val="26"/>
          <w:lang w:eastAsia="ar-SA"/>
        </w:rPr>
        <w:t xml:space="preserve"> распоряжением Правительства Российской Федерации от 19 апреля 2016 года N 724-р.</w:t>
      </w:r>
    </w:p>
    <w:p w:rsidR="00A913ED" w:rsidRPr="00A913ED" w:rsidRDefault="00A913ED" w:rsidP="00A913ED">
      <w:pPr>
        <w:suppressAutoHyphens/>
        <w:ind w:firstLine="567"/>
        <w:jc w:val="both"/>
        <w:rPr>
          <w:sz w:val="26"/>
          <w:szCs w:val="26"/>
          <w:lang w:eastAsia="ar-SA"/>
        </w:rPr>
      </w:pPr>
      <w:r w:rsidRPr="00A913ED">
        <w:rPr>
          <w:sz w:val="26"/>
          <w:szCs w:val="26"/>
          <w:lang w:eastAsia="ar-SA"/>
        </w:rPr>
        <w:t>5.3.2. Требовать от органа государственной власти, органа местного самоуправления, юридического лица, индивидуального предпринимателя, гражданина информацию,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A913ED" w:rsidRPr="00A913ED" w:rsidRDefault="00A913ED" w:rsidP="00A913ED">
      <w:pPr>
        <w:suppressAutoHyphens/>
        <w:ind w:firstLine="567"/>
        <w:jc w:val="center"/>
        <w:rPr>
          <w:color w:val="000000"/>
          <w:sz w:val="26"/>
          <w:szCs w:val="26"/>
          <w:lang w:eastAsia="ar-SA"/>
        </w:rPr>
      </w:pPr>
      <w:r w:rsidRPr="00A913ED">
        <w:rPr>
          <w:b/>
          <w:bCs/>
          <w:color w:val="000000"/>
          <w:sz w:val="26"/>
          <w:szCs w:val="26"/>
          <w:lang w:eastAsia="ar-SA"/>
        </w:rPr>
        <w:lastRenderedPageBreak/>
        <w:t>6. Ответственность должностных лиц уполномоченного органа за решения и действия (бездействие) при осуществлении ими муниципального земельного контроля</w:t>
      </w:r>
    </w:p>
    <w:p w:rsidR="00A913ED" w:rsidRPr="00A913ED" w:rsidRDefault="00A913ED" w:rsidP="00A913ED">
      <w:pPr>
        <w:suppressAutoHyphens/>
        <w:ind w:firstLine="567"/>
        <w:jc w:val="both"/>
        <w:rPr>
          <w:color w:val="000000"/>
          <w:sz w:val="26"/>
          <w:szCs w:val="26"/>
          <w:lang w:eastAsia="ar-SA"/>
        </w:rPr>
      </w:pPr>
      <w:r w:rsidRPr="00A913ED">
        <w:rPr>
          <w:color w:val="000000"/>
          <w:sz w:val="26"/>
          <w:szCs w:val="26"/>
          <w:lang w:eastAsia="ar-SA"/>
        </w:rPr>
        <w:t xml:space="preserve"> </w:t>
      </w:r>
    </w:p>
    <w:p w:rsidR="00A913ED" w:rsidRPr="00A913ED" w:rsidRDefault="00A913ED" w:rsidP="00A913ED">
      <w:pPr>
        <w:suppressAutoHyphens/>
        <w:ind w:firstLine="567"/>
        <w:jc w:val="both"/>
        <w:rPr>
          <w:sz w:val="26"/>
          <w:szCs w:val="26"/>
          <w:lang w:eastAsia="ar-SA"/>
        </w:rPr>
      </w:pPr>
      <w:r w:rsidRPr="00A913ED">
        <w:rPr>
          <w:sz w:val="26"/>
          <w:szCs w:val="26"/>
          <w:lang w:eastAsia="ar-SA"/>
        </w:rPr>
        <w:t xml:space="preserve">6.1. Должностные лица в случае ненадлежащего исполнения функций, должностных (служебных) обязанностей, совершения противоправных действий (бездействия) при проведении проверки органов государственной власти, органов местного самоуправления, юридических лиц, индивидуальных предпринимателей, граждан при осуществлении муниципального земельного контроля несут ответственность согласно законодательству Российской Федерации. </w:t>
      </w:r>
    </w:p>
    <w:p w:rsidR="00A913ED" w:rsidRPr="00A913ED" w:rsidRDefault="00A913ED" w:rsidP="00A913ED">
      <w:pPr>
        <w:suppressAutoHyphens/>
        <w:ind w:firstLine="567"/>
        <w:jc w:val="both"/>
        <w:rPr>
          <w:color w:val="000000"/>
          <w:sz w:val="26"/>
          <w:szCs w:val="26"/>
          <w:lang w:eastAsia="ar-SA"/>
        </w:rPr>
      </w:pPr>
      <w:r w:rsidRPr="00A913ED">
        <w:rPr>
          <w:color w:val="000000"/>
          <w:sz w:val="26"/>
          <w:szCs w:val="26"/>
          <w:lang w:eastAsia="ar-SA"/>
        </w:rPr>
        <w:t>6.2. Администрация осуществляет контроль исполнения должностными лицами должностных (служебных) обязанностей при осуществлении муниципального земельного контроля, ведет учет случаев ненадлежащего исполнения должностными лицами должностных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A913ED" w:rsidRPr="00A913ED" w:rsidRDefault="00A913ED" w:rsidP="00A913ED">
      <w:pPr>
        <w:suppressAutoHyphens/>
        <w:ind w:firstLine="567"/>
        <w:jc w:val="both"/>
        <w:rPr>
          <w:color w:val="000000"/>
          <w:sz w:val="26"/>
          <w:szCs w:val="26"/>
          <w:lang w:eastAsia="ar-SA"/>
        </w:rPr>
      </w:pPr>
      <w:r w:rsidRPr="00A913ED">
        <w:rPr>
          <w:color w:val="000000"/>
          <w:sz w:val="26"/>
          <w:szCs w:val="26"/>
          <w:lang w:eastAsia="ar-SA"/>
        </w:rPr>
        <w:t>6.3. О мерах, принятых в отношении допустивших нарушения законодательства Российской Федерации должностных лиц, в течение 10 дней со дня их принятия уполномоченный орган обязан сообщить в письменной форме органу государственной власти, органу местного самоуправления, юридическому лицу, индивидуальному предпринимателю, гражданину, права и (или) законные интересы которых нарушены.</w:t>
      </w:r>
    </w:p>
    <w:p w:rsidR="00A913ED" w:rsidRPr="00A913ED" w:rsidRDefault="00A913ED" w:rsidP="00A913ED">
      <w:pPr>
        <w:suppressAutoHyphens/>
        <w:jc w:val="both"/>
        <w:rPr>
          <w:b/>
          <w:bCs/>
          <w:color w:val="000000"/>
          <w:sz w:val="26"/>
          <w:szCs w:val="26"/>
          <w:lang w:eastAsia="ar-SA"/>
        </w:rPr>
      </w:pPr>
    </w:p>
    <w:p w:rsidR="003A6CF8" w:rsidRDefault="0006549F" w:rsidP="004568DE">
      <w:pPr>
        <w:jc w:val="both"/>
        <w:rPr>
          <w:sz w:val="26"/>
          <w:szCs w:val="26"/>
        </w:rPr>
      </w:pPr>
      <w:r w:rsidRPr="00A913ED">
        <w:rPr>
          <w:sz w:val="26"/>
          <w:szCs w:val="26"/>
        </w:rPr>
        <w:tab/>
      </w:r>
    </w:p>
    <w:p w:rsidR="004568DE" w:rsidRDefault="004568DE" w:rsidP="004568DE">
      <w:pPr>
        <w:jc w:val="both"/>
        <w:rPr>
          <w:sz w:val="26"/>
          <w:szCs w:val="26"/>
        </w:rPr>
      </w:pPr>
    </w:p>
    <w:p w:rsidR="004568DE" w:rsidRDefault="004568DE" w:rsidP="004568DE">
      <w:pPr>
        <w:jc w:val="both"/>
        <w:rPr>
          <w:sz w:val="26"/>
          <w:szCs w:val="26"/>
        </w:rPr>
      </w:pPr>
    </w:p>
    <w:p w:rsidR="004568DE" w:rsidRDefault="004568DE" w:rsidP="004568DE">
      <w:pPr>
        <w:jc w:val="both"/>
        <w:rPr>
          <w:sz w:val="26"/>
          <w:szCs w:val="26"/>
        </w:rPr>
      </w:pPr>
    </w:p>
    <w:p w:rsidR="004568DE" w:rsidRDefault="004568DE" w:rsidP="004568DE">
      <w:pPr>
        <w:jc w:val="both"/>
        <w:rPr>
          <w:sz w:val="26"/>
          <w:szCs w:val="26"/>
        </w:rPr>
      </w:pPr>
    </w:p>
    <w:p w:rsidR="004568DE" w:rsidRDefault="004568DE" w:rsidP="004568DE">
      <w:pPr>
        <w:jc w:val="both"/>
        <w:rPr>
          <w:sz w:val="26"/>
          <w:szCs w:val="26"/>
        </w:rPr>
      </w:pPr>
    </w:p>
    <w:p w:rsidR="004568DE" w:rsidRDefault="004568DE" w:rsidP="004568DE">
      <w:pPr>
        <w:jc w:val="both"/>
        <w:rPr>
          <w:sz w:val="26"/>
          <w:szCs w:val="26"/>
        </w:rPr>
      </w:pPr>
    </w:p>
    <w:p w:rsidR="004568DE" w:rsidRDefault="004568DE" w:rsidP="004568DE">
      <w:pPr>
        <w:jc w:val="both"/>
        <w:rPr>
          <w:sz w:val="26"/>
          <w:szCs w:val="26"/>
        </w:rPr>
      </w:pPr>
    </w:p>
    <w:p w:rsidR="004568DE" w:rsidRDefault="004568DE" w:rsidP="004568DE">
      <w:pPr>
        <w:jc w:val="both"/>
        <w:rPr>
          <w:sz w:val="26"/>
          <w:szCs w:val="26"/>
        </w:rPr>
      </w:pPr>
    </w:p>
    <w:p w:rsidR="004568DE" w:rsidRDefault="004568DE" w:rsidP="004568DE">
      <w:pPr>
        <w:jc w:val="both"/>
        <w:rPr>
          <w:sz w:val="26"/>
          <w:szCs w:val="26"/>
        </w:rPr>
      </w:pPr>
    </w:p>
    <w:p w:rsidR="004568DE" w:rsidRDefault="004568DE" w:rsidP="004568DE">
      <w:pPr>
        <w:jc w:val="both"/>
        <w:rPr>
          <w:sz w:val="26"/>
          <w:szCs w:val="26"/>
        </w:rPr>
      </w:pPr>
    </w:p>
    <w:p w:rsidR="004568DE" w:rsidRDefault="004568DE" w:rsidP="004568DE">
      <w:pPr>
        <w:jc w:val="both"/>
        <w:rPr>
          <w:sz w:val="26"/>
          <w:szCs w:val="26"/>
        </w:rPr>
      </w:pPr>
    </w:p>
    <w:p w:rsidR="004568DE" w:rsidRDefault="004568DE" w:rsidP="004568DE">
      <w:pPr>
        <w:jc w:val="both"/>
        <w:rPr>
          <w:sz w:val="26"/>
          <w:szCs w:val="26"/>
        </w:rPr>
      </w:pPr>
    </w:p>
    <w:p w:rsidR="004568DE" w:rsidRDefault="004568DE" w:rsidP="004568DE">
      <w:pPr>
        <w:jc w:val="both"/>
        <w:rPr>
          <w:sz w:val="26"/>
          <w:szCs w:val="26"/>
        </w:rPr>
      </w:pPr>
    </w:p>
    <w:p w:rsidR="004568DE" w:rsidRDefault="004568DE" w:rsidP="004568DE">
      <w:pPr>
        <w:jc w:val="both"/>
        <w:rPr>
          <w:sz w:val="26"/>
          <w:szCs w:val="26"/>
        </w:rPr>
      </w:pPr>
    </w:p>
    <w:p w:rsidR="004568DE" w:rsidRDefault="004568DE" w:rsidP="004568DE">
      <w:pPr>
        <w:jc w:val="both"/>
        <w:rPr>
          <w:sz w:val="26"/>
          <w:szCs w:val="26"/>
        </w:rPr>
      </w:pPr>
    </w:p>
    <w:p w:rsidR="004568DE" w:rsidRDefault="004568DE" w:rsidP="004568DE">
      <w:pPr>
        <w:jc w:val="both"/>
        <w:rPr>
          <w:sz w:val="26"/>
          <w:szCs w:val="26"/>
        </w:rPr>
      </w:pPr>
    </w:p>
    <w:p w:rsidR="004568DE" w:rsidRDefault="004568DE" w:rsidP="004568DE">
      <w:pPr>
        <w:jc w:val="both"/>
        <w:rPr>
          <w:sz w:val="26"/>
          <w:szCs w:val="26"/>
        </w:rPr>
      </w:pPr>
    </w:p>
    <w:p w:rsidR="004568DE" w:rsidRDefault="004568DE" w:rsidP="004568DE">
      <w:pPr>
        <w:jc w:val="both"/>
        <w:rPr>
          <w:sz w:val="26"/>
          <w:szCs w:val="26"/>
        </w:rPr>
      </w:pPr>
    </w:p>
    <w:p w:rsidR="004568DE" w:rsidRDefault="004568DE" w:rsidP="004568DE">
      <w:pPr>
        <w:jc w:val="both"/>
        <w:rPr>
          <w:sz w:val="26"/>
          <w:szCs w:val="26"/>
        </w:rPr>
      </w:pPr>
    </w:p>
    <w:p w:rsidR="004568DE" w:rsidRPr="00A913ED" w:rsidRDefault="004568DE" w:rsidP="004568DE">
      <w:pPr>
        <w:jc w:val="both"/>
        <w:rPr>
          <w:sz w:val="26"/>
          <w:szCs w:val="26"/>
        </w:rPr>
      </w:pPr>
    </w:p>
    <w:p w:rsidR="00E33E27" w:rsidRDefault="00E33E27" w:rsidP="00B950FB">
      <w:pPr>
        <w:pStyle w:val="ConsPlusNormal"/>
        <w:tabs>
          <w:tab w:val="left" w:pos="6489"/>
        </w:tabs>
        <w:ind w:firstLine="0"/>
        <w:outlineLvl w:val="0"/>
        <w:rPr>
          <w:rFonts w:ascii="Times New Roman" w:hAnsi="Times New Roman" w:cs="Times New Roman"/>
          <w:sz w:val="24"/>
          <w:szCs w:val="24"/>
        </w:rPr>
      </w:pPr>
    </w:p>
    <w:p w:rsidR="00E33E27" w:rsidRDefault="00E33E27" w:rsidP="00B950FB">
      <w:pPr>
        <w:pStyle w:val="ConsPlusNormal"/>
        <w:tabs>
          <w:tab w:val="left" w:pos="6489"/>
        </w:tabs>
        <w:ind w:firstLine="0"/>
        <w:outlineLvl w:val="0"/>
        <w:rPr>
          <w:rFonts w:ascii="Times New Roman" w:hAnsi="Times New Roman" w:cs="Times New Roman"/>
          <w:sz w:val="24"/>
          <w:szCs w:val="24"/>
        </w:rPr>
      </w:pPr>
    </w:p>
    <w:p w:rsidR="00E33E27" w:rsidRDefault="00E33E27" w:rsidP="00E33E27">
      <w:pPr>
        <w:pStyle w:val="ConsPlusNonformat"/>
        <w:jc w:val="center"/>
        <w:rPr>
          <w:rFonts w:ascii="Times New Roman" w:hAnsi="Times New Roman" w:cs="Times New Roman"/>
          <w:b/>
          <w:sz w:val="24"/>
          <w:szCs w:val="24"/>
        </w:rPr>
      </w:pPr>
    </w:p>
    <w:p w:rsidR="00C31C94" w:rsidRDefault="00C31C94" w:rsidP="00E33E27">
      <w:pPr>
        <w:pStyle w:val="ConsPlusNonformat"/>
        <w:jc w:val="center"/>
        <w:rPr>
          <w:rFonts w:ascii="Times New Roman" w:hAnsi="Times New Roman" w:cs="Times New Roman"/>
          <w:b/>
          <w:sz w:val="24"/>
          <w:szCs w:val="24"/>
        </w:rPr>
      </w:pPr>
    </w:p>
    <w:p w:rsidR="00C31C94" w:rsidRPr="00FA3E8B" w:rsidRDefault="00C31C94" w:rsidP="00C31C94">
      <w:pPr>
        <w:pStyle w:val="ConsPlusNonformat"/>
        <w:jc w:val="center"/>
        <w:rPr>
          <w:rFonts w:ascii="Times New Roman" w:hAnsi="Times New Roman" w:cs="Times New Roman"/>
          <w:b/>
          <w:sz w:val="24"/>
          <w:szCs w:val="24"/>
        </w:rPr>
      </w:pPr>
      <w:r w:rsidRPr="00FA3E8B">
        <w:rPr>
          <w:rFonts w:ascii="Times New Roman" w:hAnsi="Times New Roman" w:cs="Times New Roman"/>
          <w:b/>
          <w:sz w:val="24"/>
          <w:szCs w:val="24"/>
        </w:rPr>
        <w:lastRenderedPageBreak/>
        <w:t>ПОЯСНИТЕЛЬНАЯ ЗАПИСКА</w:t>
      </w:r>
    </w:p>
    <w:p w:rsidR="00C246AC" w:rsidRDefault="00C31C94" w:rsidP="00C246AC">
      <w:pPr>
        <w:autoSpaceDN w:val="0"/>
        <w:adjustRightInd w:val="0"/>
        <w:jc w:val="center"/>
      </w:pPr>
      <w:r w:rsidRPr="0081731F">
        <w:t xml:space="preserve">к проекту постановления администрации сельского поселения Горноправдинск </w:t>
      </w:r>
      <w:r>
        <w:t>«</w:t>
      </w:r>
      <w:r w:rsidR="00C246AC">
        <w:t>Об ут</w:t>
      </w:r>
      <w:r w:rsidR="00C246AC">
        <w:t xml:space="preserve">верждении Порядка осуществления </w:t>
      </w:r>
      <w:r w:rsidR="00C246AC">
        <w:t>муниципального земельного контроля</w:t>
      </w:r>
    </w:p>
    <w:p w:rsidR="00C31C94" w:rsidRPr="00FA3E8B" w:rsidRDefault="00C246AC" w:rsidP="00C246AC">
      <w:pPr>
        <w:autoSpaceDN w:val="0"/>
        <w:adjustRightInd w:val="0"/>
        <w:jc w:val="center"/>
      </w:pPr>
      <w:r>
        <w:t>на территории сельского поселения Горноправдинск</w:t>
      </w:r>
      <w:r>
        <w:t>»</w:t>
      </w:r>
    </w:p>
    <w:p w:rsidR="00C31C94" w:rsidRPr="00FA3E8B" w:rsidRDefault="00C31C94" w:rsidP="00C31C94">
      <w:pPr>
        <w:autoSpaceDN w:val="0"/>
        <w:adjustRightInd w:val="0"/>
        <w:jc w:val="both"/>
      </w:pPr>
    </w:p>
    <w:p w:rsidR="00C31C94" w:rsidRPr="00FA3E8B" w:rsidRDefault="00C246AC" w:rsidP="00C31C94">
      <w:pPr>
        <w:pStyle w:val="ConsPlusNonformat"/>
        <w:jc w:val="both"/>
        <w:rPr>
          <w:rFonts w:ascii="Times New Roman" w:hAnsi="Times New Roman" w:cs="Times New Roman"/>
          <w:sz w:val="24"/>
          <w:szCs w:val="24"/>
        </w:rPr>
      </w:pPr>
      <w:r>
        <w:rPr>
          <w:rFonts w:ascii="Times New Roman" w:hAnsi="Times New Roman" w:cs="Times New Roman"/>
          <w:sz w:val="24"/>
          <w:szCs w:val="24"/>
        </w:rPr>
        <w:t>25 марта</w:t>
      </w:r>
      <w:r w:rsidR="00C31C94" w:rsidRPr="00FA3E8B">
        <w:rPr>
          <w:rFonts w:ascii="Times New Roman" w:hAnsi="Times New Roman" w:cs="Times New Roman"/>
          <w:sz w:val="24"/>
          <w:szCs w:val="24"/>
        </w:rPr>
        <w:t xml:space="preserve"> 20</w:t>
      </w:r>
      <w:r w:rsidR="00C31C94">
        <w:rPr>
          <w:rFonts w:ascii="Times New Roman" w:hAnsi="Times New Roman" w:cs="Times New Roman"/>
          <w:sz w:val="24"/>
          <w:szCs w:val="24"/>
        </w:rPr>
        <w:t>2</w:t>
      </w:r>
      <w:r>
        <w:rPr>
          <w:rFonts w:ascii="Times New Roman" w:hAnsi="Times New Roman" w:cs="Times New Roman"/>
          <w:sz w:val="24"/>
          <w:szCs w:val="24"/>
        </w:rPr>
        <w:t>1</w:t>
      </w:r>
      <w:r w:rsidR="00C31C94" w:rsidRPr="00FA3E8B">
        <w:rPr>
          <w:rFonts w:ascii="Times New Roman" w:hAnsi="Times New Roman" w:cs="Times New Roman"/>
          <w:sz w:val="24"/>
          <w:szCs w:val="24"/>
        </w:rPr>
        <w:t xml:space="preserve"> года</w:t>
      </w:r>
      <w:r w:rsidR="00C31C94" w:rsidRPr="00FA3E8B">
        <w:rPr>
          <w:rFonts w:ascii="Times New Roman" w:hAnsi="Times New Roman" w:cs="Times New Roman"/>
          <w:sz w:val="24"/>
          <w:szCs w:val="24"/>
        </w:rPr>
        <w:tab/>
      </w:r>
      <w:r w:rsidR="00C31C94" w:rsidRPr="00FA3E8B">
        <w:rPr>
          <w:rFonts w:ascii="Times New Roman" w:hAnsi="Times New Roman" w:cs="Times New Roman"/>
          <w:sz w:val="24"/>
          <w:szCs w:val="24"/>
        </w:rPr>
        <w:tab/>
      </w:r>
      <w:r w:rsidR="00C31C94" w:rsidRPr="00FA3E8B">
        <w:rPr>
          <w:rFonts w:ascii="Times New Roman" w:hAnsi="Times New Roman" w:cs="Times New Roman"/>
          <w:sz w:val="24"/>
          <w:szCs w:val="24"/>
        </w:rPr>
        <w:tab/>
        <w:t xml:space="preserve">  </w:t>
      </w:r>
      <w:r w:rsidR="00C31C94" w:rsidRPr="00FA3E8B">
        <w:rPr>
          <w:rFonts w:ascii="Times New Roman" w:hAnsi="Times New Roman" w:cs="Times New Roman"/>
          <w:sz w:val="24"/>
          <w:szCs w:val="24"/>
        </w:rPr>
        <w:tab/>
      </w:r>
      <w:r w:rsidR="00C31C94" w:rsidRPr="00FA3E8B">
        <w:rPr>
          <w:rFonts w:ascii="Times New Roman" w:hAnsi="Times New Roman" w:cs="Times New Roman"/>
          <w:sz w:val="24"/>
          <w:szCs w:val="24"/>
        </w:rPr>
        <w:tab/>
        <w:t xml:space="preserve">           </w:t>
      </w:r>
      <w:r w:rsidR="00C31C94" w:rsidRPr="00FA3E8B">
        <w:rPr>
          <w:rFonts w:ascii="Times New Roman" w:hAnsi="Times New Roman" w:cs="Times New Roman"/>
          <w:sz w:val="24"/>
          <w:szCs w:val="24"/>
        </w:rPr>
        <w:tab/>
        <w:t xml:space="preserve">     </w:t>
      </w:r>
      <w:r w:rsidR="00C31C94" w:rsidRPr="00FA3E8B">
        <w:rPr>
          <w:rFonts w:ascii="Times New Roman" w:hAnsi="Times New Roman" w:cs="Times New Roman"/>
          <w:sz w:val="24"/>
          <w:szCs w:val="24"/>
        </w:rPr>
        <w:tab/>
        <w:t xml:space="preserve">       </w:t>
      </w:r>
      <w:r w:rsidR="00C31C94">
        <w:rPr>
          <w:rFonts w:ascii="Times New Roman" w:hAnsi="Times New Roman" w:cs="Times New Roman"/>
          <w:sz w:val="24"/>
          <w:szCs w:val="24"/>
        </w:rPr>
        <w:t xml:space="preserve">         </w:t>
      </w:r>
      <w:r w:rsidR="00C31C94" w:rsidRPr="00FA3E8B">
        <w:rPr>
          <w:rFonts w:ascii="Times New Roman" w:hAnsi="Times New Roman" w:cs="Times New Roman"/>
          <w:sz w:val="24"/>
          <w:szCs w:val="24"/>
        </w:rPr>
        <w:t xml:space="preserve"> п. Горноправдинск</w:t>
      </w:r>
    </w:p>
    <w:p w:rsidR="00C31C94" w:rsidRPr="00FA3E8B" w:rsidRDefault="00C31C94" w:rsidP="00C31C94">
      <w:pPr>
        <w:pStyle w:val="ConsPlusNonformat"/>
        <w:jc w:val="both"/>
        <w:rPr>
          <w:rFonts w:ascii="Times New Roman" w:hAnsi="Times New Roman" w:cs="Times New Roman"/>
          <w:sz w:val="24"/>
          <w:szCs w:val="24"/>
        </w:rPr>
      </w:pPr>
    </w:p>
    <w:p w:rsidR="00C31C94" w:rsidRDefault="00C31C94" w:rsidP="00C31C94">
      <w:pPr>
        <w:pStyle w:val="ConsPlusNonformat"/>
        <w:jc w:val="both"/>
        <w:rPr>
          <w:rFonts w:ascii="Times New Roman" w:hAnsi="Times New Roman" w:cs="Times New Roman"/>
          <w:sz w:val="24"/>
          <w:szCs w:val="24"/>
        </w:rPr>
      </w:pPr>
    </w:p>
    <w:p w:rsidR="00C31C94" w:rsidRPr="00FA3E8B" w:rsidRDefault="00C31C94" w:rsidP="00C31C94">
      <w:pPr>
        <w:pStyle w:val="ConsPlusNonformat"/>
        <w:jc w:val="both"/>
        <w:rPr>
          <w:rFonts w:ascii="Times New Roman" w:hAnsi="Times New Roman" w:cs="Times New Roman"/>
          <w:sz w:val="24"/>
          <w:szCs w:val="24"/>
        </w:rPr>
      </w:pPr>
    </w:p>
    <w:p w:rsidR="00C31C94" w:rsidRPr="00FA3E8B" w:rsidRDefault="00C31C94" w:rsidP="00C31C94">
      <w:pPr>
        <w:pStyle w:val="ConsPlusNonformat"/>
        <w:jc w:val="both"/>
        <w:rPr>
          <w:rFonts w:ascii="Times New Roman" w:hAnsi="Times New Roman" w:cs="Times New Roman"/>
          <w:sz w:val="24"/>
          <w:szCs w:val="24"/>
        </w:rPr>
      </w:pPr>
    </w:p>
    <w:p w:rsidR="00C31C94" w:rsidRPr="00FA3E8B" w:rsidRDefault="00C31C94" w:rsidP="00C246AC">
      <w:pPr>
        <w:spacing w:line="360" w:lineRule="auto"/>
        <w:ind w:firstLine="708"/>
        <w:jc w:val="both"/>
      </w:pPr>
      <w:r w:rsidRPr="00FA3E8B">
        <w:t xml:space="preserve">Мной, начальником отдела имущественных жилищных и земельных отношений администрации сельского поселения Горноправдинск Абросимовой Ириной Вячеславовной, разработан проект </w:t>
      </w:r>
      <w:r>
        <w:t>постановления администрации сельского поселения Горноправдинск</w:t>
      </w:r>
      <w:r w:rsidRPr="00FA3E8B">
        <w:t xml:space="preserve"> </w:t>
      </w:r>
      <w:r>
        <w:t>«</w:t>
      </w:r>
      <w:r w:rsidR="00C246AC">
        <w:t>Об утверждении Порядка осуществления мун</w:t>
      </w:r>
      <w:r w:rsidR="00C246AC">
        <w:t xml:space="preserve">иципального земельного контроля </w:t>
      </w:r>
      <w:r w:rsidR="00C246AC">
        <w:t>на территории сельского поселения Горноправдинск</w:t>
      </w:r>
      <w:r w:rsidRPr="00C31C94">
        <w:t>»</w:t>
      </w:r>
      <w:r w:rsidRPr="00FA3E8B">
        <w:t xml:space="preserve"> (далее по тексту – Проект).</w:t>
      </w:r>
    </w:p>
    <w:p w:rsidR="00C31C94" w:rsidRDefault="00C31C94" w:rsidP="00C31C94">
      <w:pPr>
        <w:spacing w:line="360" w:lineRule="auto"/>
        <w:jc w:val="both"/>
      </w:pPr>
      <w:r>
        <w:tab/>
      </w:r>
      <w:r w:rsidR="00C246AC" w:rsidRPr="00C246AC">
        <w:t>Проект разработан в целях исполнения норм федерального законодательства, устранения пробела в правовом регулировании в связи с отсутствием принятого муниципального правового акта в данной сфере.</w:t>
      </w:r>
    </w:p>
    <w:p w:rsidR="00C31C94" w:rsidRDefault="00C31C94" w:rsidP="00C31C94">
      <w:pPr>
        <w:spacing w:line="360" w:lineRule="auto"/>
        <w:jc w:val="both"/>
      </w:pPr>
    </w:p>
    <w:p w:rsidR="00C31C94" w:rsidRPr="00FA3E8B" w:rsidRDefault="00C31C94" w:rsidP="00C31C94">
      <w:pPr>
        <w:spacing w:line="360" w:lineRule="auto"/>
        <w:jc w:val="both"/>
      </w:pPr>
    </w:p>
    <w:p w:rsidR="00C31C94" w:rsidRPr="00FA3E8B" w:rsidRDefault="00C31C94" w:rsidP="00C31C94">
      <w:pPr>
        <w:jc w:val="both"/>
      </w:pPr>
    </w:p>
    <w:p w:rsidR="00C31C94" w:rsidRPr="00FA3E8B" w:rsidRDefault="00C31C94" w:rsidP="00C31C94">
      <w:pPr>
        <w:pStyle w:val="ConsPlusNonformat"/>
        <w:jc w:val="both"/>
        <w:rPr>
          <w:rFonts w:ascii="Times New Roman" w:hAnsi="Times New Roman" w:cs="Times New Roman"/>
          <w:sz w:val="24"/>
          <w:szCs w:val="24"/>
        </w:rPr>
      </w:pPr>
    </w:p>
    <w:p w:rsidR="00C31C94" w:rsidRPr="00FA3E8B" w:rsidRDefault="00C31C94" w:rsidP="00C31C94">
      <w:pPr>
        <w:tabs>
          <w:tab w:val="left" w:pos="709"/>
        </w:tabs>
        <w:autoSpaceDE w:val="0"/>
        <w:autoSpaceDN w:val="0"/>
        <w:adjustRightInd w:val="0"/>
        <w:jc w:val="both"/>
      </w:pPr>
      <w:r w:rsidRPr="00FA3E8B">
        <w:t xml:space="preserve">Начальник отдела </w:t>
      </w:r>
      <w:proofErr w:type="gramStart"/>
      <w:r w:rsidRPr="00FA3E8B">
        <w:t>имущественных</w:t>
      </w:r>
      <w:proofErr w:type="gramEnd"/>
      <w:r w:rsidRPr="00FA3E8B">
        <w:t>,</w:t>
      </w:r>
    </w:p>
    <w:p w:rsidR="00C31C94" w:rsidRPr="00FA3E8B" w:rsidRDefault="00C31C94" w:rsidP="00C31C94">
      <w:pPr>
        <w:tabs>
          <w:tab w:val="left" w:pos="709"/>
        </w:tabs>
        <w:autoSpaceDE w:val="0"/>
        <w:autoSpaceDN w:val="0"/>
        <w:adjustRightInd w:val="0"/>
        <w:jc w:val="both"/>
      </w:pPr>
      <w:r w:rsidRPr="00FA3E8B">
        <w:t xml:space="preserve">жилищных и земельных отношений администрации </w:t>
      </w:r>
    </w:p>
    <w:p w:rsidR="00C31C94" w:rsidRPr="00FA3E8B" w:rsidRDefault="00C31C94" w:rsidP="00C31C94">
      <w:pPr>
        <w:pStyle w:val="ConsPlusNormal"/>
        <w:tabs>
          <w:tab w:val="left" w:pos="6489"/>
        </w:tabs>
        <w:ind w:firstLine="0"/>
        <w:outlineLvl w:val="0"/>
        <w:rPr>
          <w:rFonts w:ascii="Times New Roman" w:hAnsi="Times New Roman" w:cs="Times New Roman"/>
          <w:sz w:val="24"/>
          <w:szCs w:val="24"/>
        </w:rPr>
      </w:pPr>
      <w:r w:rsidRPr="00FA3E8B">
        <w:rPr>
          <w:rFonts w:ascii="Times New Roman" w:hAnsi="Times New Roman" w:cs="Times New Roman"/>
          <w:sz w:val="24"/>
          <w:szCs w:val="24"/>
        </w:rPr>
        <w:t>сельского поселения Горноправдинск</w:t>
      </w:r>
      <w:r w:rsidRPr="00FA3E8B">
        <w:rPr>
          <w:rFonts w:ascii="Times New Roman" w:hAnsi="Times New Roman" w:cs="Times New Roman"/>
          <w:sz w:val="24"/>
          <w:szCs w:val="24"/>
        </w:rPr>
        <w:tab/>
        <w:t xml:space="preserve">                  И.В. Абросимова</w:t>
      </w:r>
      <w:r w:rsidRPr="00FA3E8B">
        <w:rPr>
          <w:rFonts w:ascii="Times New Roman" w:hAnsi="Times New Roman" w:cs="Times New Roman"/>
          <w:sz w:val="24"/>
          <w:szCs w:val="24"/>
        </w:rPr>
        <w:tab/>
      </w:r>
    </w:p>
    <w:p w:rsidR="00C31C94" w:rsidRPr="00FA3E8B" w:rsidRDefault="00C31C94" w:rsidP="00C31C94">
      <w:pPr>
        <w:pStyle w:val="ConsPlusNormal"/>
        <w:tabs>
          <w:tab w:val="left" w:pos="6489"/>
        </w:tabs>
        <w:ind w:firstLine="0"/>
        <w:outlineLvl w:val="0"/>
        <w:rPr>
          <w:rFonts w:ascii="Times New Roman" w:hAnsi="Times New Roman" w:cs="Times New Roman"/>
          <w:sz w:val="24"/>
          <w:szCs w:val="24"/>
        </w:rPr>
      </w:pPr>
    </w:p>
    <w:p w:rsidR="00C31C94" w:rsidRDefault="00C31C94" w:rsidP="00C31C94">
      <w:pPr>
        <w:pStyle w:val="ConsPlusNormal"/>
        <w:tabs>
          <w:tab w:val="left" w:pos="6489"/>
        </w:tabs>
        <w:ind w:firstLine="0"/>
        <w:outlineLvl w:val="0"/>
        <w:rPr>
          <w:rFonts w:ascii="Times New Roman" w:hAnsi="Times New Roman" w:cs="Times New Roman"/>
          <w:sz w:val="22"/>
          <w:szCs w:val="22"/>
        </w:rPr>
      </w:pPr>
    </w:p>
    <w:p w:rsidR="00C31C94" w:rsidRDefault="00C31C94" w:rsidP="00C31C94">
      <w:pPr>
        <w:pStyle w:val="ConsPlusNormal"/>
        <w:tabs>
          <w:tab w:val="left" w:pos="6489"/>
        </w:tabs>
        <w:ind w:firstLine="0"/>
        <w:outlineLvl w:val="0"/>
        <w:rPr>
          <w:rFonts w:ascii="Times New Roman" w:hAnsi="Times New Roman" w:cs="Times New Roman"/>
          <w:sz w:val="22"/>
          <w:szCs w:val="22"/>
        </w:rPr>
      </w:pPr>
    </w:p>
    <w:p w:rsidR="00C31C94" w:rsidRDefault="00C31C94" w:rsidP="00C31C94">
      <w:pPr>
        <w:pStyle w:val="ConsPlusNormal"/>
        <w:tabs>
          <w:tab w:val="left" w:pos="6489"/>
        </w:tabs>
        <w:ind w:firstLine="0"/>
        <w:outlineLvl w:val="0"/>
        <w:rPr>
          <w:rFonts w:ascii="Times New Roman" w:hAnsi="Times New Roman" w:cs="Times New Roman"/>
          <w:sz w:val="22"/>
          <w:szCs w:val="22"/>
        </w:rPr>
      </w:pPr>
    </w:p>
    <w:p w:rsidR="00C31C94" w:rsidRDefault="00C31C94" w:rsidP="00C31C94">
      <w:pPr>
        <w:pStyle w:val="ConsPlusNormal"/>
        <w:tabs>
          <w:tab w:val="left" w:pos="6489"/>
        </w:tabs>
        <w:ind w:firstLine="0"/>
        <w:outlineLvl w:val="0"/>
        <w:rPr>
          <w:rFonts w:ascii="Times New Roman" w:hAnsi="Times New Roman" w:cs="Times New Roman"/>
          <w:sz w:val="22"/>
          <w:szCs w:val="22"/>
        </w:rPr>
      </w:pPr>
    </w:p>
    <w:p w:rsidR="00C31C94" w:rsidRDefault="00C31C94" w:rsidP="00C31C94">
      <w:pPr>
        <w:pStyle w:val="ConsPlusNormal"/>
        <w:tabs>
          <w:tab w:val="left" w:pos="6489"/>
        </w:tabs>
        <w:ind w:firstLine="0"/>
        <w:outlineLvl w:val="0"/>
        <w:rPr>
          <w:rFonts w:ascii="Times New Roman" w:hAnsi="Times New Roman" w:cs="Times New Roman"/>
          <w:sz w:val="22"/>
          <w:szCs w:val="22"/>
        </w:rPr>
      </w:pPr>
    </w:p>
    <w:p w:rsidR="00C31C94" w:rsidRDefault="00C31C94" w:rsidP="00C31C94">
      <w:pPr>
        <w:pStyle w:val="ConsPlusNormal"/>
        <w:tabs>
          <w:tab w:val="left" w:pos="6489"/>
        </w:tabs>
        <w:ind w:firstLine="0"/>
        <w:outlineLvl w:val="0"/>
        <w:rPr>
          <w:rFonts w:ascii="Times New Roman" w:hAnsi="Times New Roman" w:cs="Times New Roman"/>
          <w:sz w:val="22"/>
          <w:szCs w:val="22"/>
        </w:rPr>
      </w:pPr>
    </w:p>
    <w:p w:rsidR="00C31C94" w:rsidRDefault="00C31C94" w:rsidP="00C31C94">
      <w:pPr>
        <w:pStyle w:val="ConsPlusNormal"/>
        <w:tabs>
          <w:tab w:val="left" w:pos="6489"/>
        </w:tabs>
        <w:ind w:firstLine="0"/>
        <w:outlineLvl w:val="0"/>
        <w:rPr>
          <w:rFonts w:ascii="Times New Roman" w:hAnsi="Times New Roman" w:cs="Times New Roman"/>
          <w:sz w:val="22"/>
          <w:szCs w:val="22"/>
        </w:rPr>
      </w:pPr>
    </w:p>
    <w:p w:rsidR="00C31C94" w:rsidRDefault="00C31C94" w:rsidP="00C31C94">
      <w:pPr>
        <w:pStyle w:val="ConsPlusNormal"/>
        <w:tabs>
          <w:tab w:val="left" w:pos="6489"/>
        </w:tabs>
        <w:ind w:firstLine="0"/>
        <w:outlineLvl w:val="0"/>
        <w:rPr>
          <w:rFonts w:ascii="Times New Roman" w:hAnsi="Times New Roman" w:cs="Times New Roman"/>
          <w:sz w:val="22"/>
          <w:szCs w:val="22"/>
        </w:rPr>
      </w:pPr>
    </w:p>
    <w:p w:rsidR="00C31C94" w:rsidRDefault="00C31C94" w:rsidP="00C31C94">
      <w:pPr>
        <w:pStyle w:val="ConsPlusNonformat"/>
        <w:jc w:val="center"/>
        <w:rPr>
          <w:rFonts w:ascii="Times New Roman" w:hAnsi="Times New Roman" w:cs="Times New Roman"/>
          <w:sz w:val="22"/>
          <w:szCs w:val="22"/>
        </w:rPr>
      </w:pPr>
    </w:p>
    <w:p w:rsidR="00C31C94" w:rsidRDefault="00C31C94" w:rsidP="00C31C94">
      <w:pPr>
        <w:pStyle w:val="ConsPlusNonformat"/>
        <w:jc w:val="center"/>
        <w:rPr>
          <w:rFonts w:ascii="Times New Roman" w:hAnsi="Times New Roman" w:cs="Times New Roman"/>
          <w:sz w:val="22"/>
          <w:szCs w:val="22"/>
        </w:rPr>
      </w:pPr>
    </w:p>
    <w:p w:rsidR="00C31C94" w:rsidRDefault="00C31C94" w:rsidP="00C31C94">
      <w:pPr>
        <w:pStyle w:val="ConsPlusNonformat"/>
        <w:jc w:val="center"/>
        <w:rPr>
          <w:rFonts w:ascii="Times New Roman" w:hAnsi="Times New Roman" w:cs="Times New Roman"/>
          <w:sz w:val="22"/>
          <w:szCs w:val="22"/>
        </w:rPr>
      </w:pPr>
    </w:p>
    <w:p w:rsidR="00C31C94" w:rsidRDefault="00C31C94" w:rsidP="00C31C94">
      <w:pPr>
        <w:pStyle w:val="ConsPlusNonformat"/>
        <w:jc w:val="center"/>
        <w:rPr>
          <w:rFonts w:ascii="Times New Roman" w:hAnsi="Times New Roman" w:cs="Times New Roman"/>
          <w:sz w:val="22"/>
          <w:szCs w:val="22"/>
        </w:rPr>
      </w:pPr>
    </w:p>
    <w:p w:rsidR="00C246AC" w:rsidRDefault="00C246AC" w:rsidP="00C31C94">
      <w:pPr>
        <w:pStyle w:val="ConsPlusNonformat"/>
        <w:jc w:val="center"/>
        <w:rPr>
          <w:rFonts w:ascii="Times New Roman" w:hAnsi="Times New Roman" w:cs="Times New Roman"/>
          <w:sz w:val="22"/>
          <w:szCs w:val="22"/>
        </w:rPr>
      </w:pPr>
    </w:p>
    <w:p w:rsidR="00C246AC" w:rsidRDefault="00C246AC" w:rsidP="00C31C94">
      <w:pPr>
        <w:pStyle w:val="ConsPlusNonformat"/>
        <w:jc w:val="center"/>
        <w:rPr>
          <w:rFonts w:ascii="Times New Roman" w:hAnsi="Times New Roman" w:cs="Times New Roman"/>
          <w:sz w:val="22"/>
          <w:szCs w:val="22"/>
        </w:rPr>
      </w:pPr>
    </w:p>
    <w:p w:rsidR="00C246AC" w:rsidRDefault="00C246AC" w:rsidP="00C31C94">
      <w:pPr>
        <w:pStyle w:val="ConsPlusNonformat"/>
        <w:jc w:val="center"/>
        <w:rPr>
          <w:rFonts w:ascii="Times New Roman" w:hAnsi="Times New Roman" w:cs="Times New Roman"/>
          <w:sz w:val="22"/>
          <w:szCs w:val="22"/>
        </w:rPr>
      </w:pPr>
    </w:p>
    <w:p w:rsidR="00C246AC" w:rsidRDefault="00C246AC" w:rsidP="00C31C94">
      <w:pPr>
        <w:pStyle w:val="ConsPlusNonformat"/>
        <w:jc w:val="center"/>
        <w:rPr>
          <w:rFonts w:ascii="Times New Roman" w:hAnsi="Times New Roman" w:cs="Times New Roman"/>
          <w:sz w:val="22"/>
          <w:szCs w:val="22"/>
        </w:rPr>
      </w:pPr>
    </w:p>
    <w:p w:rsidR="00C246AC" w:rsidRDefault="00C246AC" w:rsidP="00C31C94">
      <w:pPr>
        <w:pStyle w:val="ConsPlusNonformat"/>
        <w:jc w:val="center"/>
        <w:rPr>
          <w:rFonts w:ascii="Times New Roman" w:hAnsi="Times New Roman" w:cs="Times New Roman"/>
          <w:sz w:val="22"/>
          <w:szCs w:val="22"/>
        </w:rPr>
      </w:pPr>
    </w:p>
    <w:p w:rsidR="00C246AC" w:rsidRDefault="00C246AC" w:rsidP="00C31C94">
      <w:pPr>
        <w:pStyle w:val="ConsPlusNonformat"/>
        <w:jc w:val="center"/>
        <w:rPr>
          <w:rFonts w:ascii="Times New Roman" w:hAnsi="Times New Roman" w:cs="Times New Roman"/>
          <w:sz w:val="22"/>
          <w:szCs w:val="22"/>
        </w:rPr>
      </w:pPr>
    </w:p>
    <w:p w:rsidR="00C246AC" w:rsidRDefault="00C246AC" w:rsidP="00C31C94">
      <w:pPr>
        <w:pStyle w:val="ConsPlusNonformat"/>
        <w:jc w:val="center"/>
        <w:rPr>
          <w:rFonts w:ascii="Times New Roman" w:hAnsi="Times New Roman" w:cs="Times New Roman"/>
          <w:sz w:val="22"/>
          <w:szCs w:val="22"/>
        </w:rPr>
      </w:pPr>
    </w:p>
    <w:p w:rsidR="00C31C94" w:rsidRDefault="00C31C94" w:rsidP="00C31C94">
      <w:pPr>
        <w:pStyle w:val="ConsPlusNonformat"/>
        <w:jc w:val="center"/>
        <w:rPr>
          <w:rFonts w:ascii="Times New Roman" w:hAnsi="Times New Roman" w:cs="Times New Roman"/>
          <w:sz w:val="22"/>
          <w:szCs w:val="22"/>
        </w:rPr>
      </w:pPr>
    </w:p>
    <w:p w:rsidR="00C31C94" w:rsidRPr="00E03E7C" w:rsidRDefault="00C31C94" w:rsidP="00C31C94">
      <w:pPr>
        <w:pStyle w:val="ConsPlusNonformat"/>
        <w:jc w:val="center"/>
        <w:rPr>
          <w:rFonts w:ascii="Times New Roman" w:hAnsi="Times New Roman" w:cs="Times New Roman"/>
          <w:b/>
          <w:sz w:val="24"/>
          <w:szCs w:val="24"/>
        </w:rPr>
      </w:pPr>
      <w:r w:rsidRPr="00E03E7C">
        <w:rPr>
          <w:rFonts w:ascii="Times New Roman" w:hAnsi="Times New Roman" w:cs="Times New Roman"/>
          <w:b/>
          <w:sz w:val="24"/>
          <w:szCs w:val="24"/>
        </w:rPr>
        <w:lastRenderedPageBreak/>
        <w:t>ЗАКЛЮЧЕНИЕ</w:t>
      </w:r>
    </w:p>
    <w:p w:rsidR="00C31C94" w:rsidRPr="00E03E7C" w:rsidRDefault="00C31C94" w:rsidP="00C31C94">
      <w:pPr>
        <w:pStyle w:val="ConsPlusNonformat"/>
        <w:jc w:val="center"/>
        <w:rPr>
          <w:rFonts w:ascii="Times New Roman" w:hAnsi="Times New Roman" w:cs="Times New Roman"/>
          <w:b/>
          <w:sz w:val="24"/>
          <w:szCs w:val="24"/>
        </w:rPr>
      </w:pPr>
      <w:r w:rsidRPr="00E03E7C">
        <w:rPr>
          <w:rFonts w:ascii="Times New Roman" w:hAnsi="Times New Roman" w:cs="Times New Roman"/>
          <w:b/>
          <w:sz w:val="24"/>
          <w:szCs w:val="24"/>
        </w:rPr>
        <w:t>антикоррупционной экспертизы</w:t>
      </w:r>
    </w:p>
    <w:p w:rsidR="00C246AC" w:rsidRPr="00C246AC" w:rsidRDefault="00C31C94" w:rsidP="00C246AC">
      <w:pPr>
        <w:pStyle w:val="ConsPlusNonformat"/>
        <w:jc w:val="center"/>
        <w:rPr>
          <w:rFonts w:ascii="Times New Roman" w:hAnsi="Times New Roman" w:cs="Times New Roman"/>
          <w:sz w:val="24"/>
          <w:szCs w:val="24"/>
        </w:rPr>
      </w:pPr>
      <w:r>
        <w:rPr>
          <w:rFonts w:ascii="Times New Roman" w:hAnsi="Times New Roman" w:cs="Times New Roman"/>
          <w:sz w:val="24"/>
          <w:szCs w:val="24"/>
        </w:rPr>
        <w:t>на проект</w:t>
      </w:r>
      <w:r w:rsidRPr="001849B8">
        <w:rPr>
          <w:rFonts w:ascii="Times New Roman" w:hAnsi="Times New Roman" w:cs="Times New Roman"/>
          <w:sz w:val="24"/>
          <w:szCs w:val="24"/>
        </w:rPr>
        <w:t xml:space="preserve"> </w:t>
      </w:r>
      <w:r w:rsidR="00C246AC" w:rsidRPr="00C246AC">
        <w:rPr>
          <w:rFonts w:ascii="Times New Roman" w:hAnsi="Times New Roman" w:cs="Times New Roman"/>
          <w:sz w:val="24"/>
          <w:szCs w:val="24"/>
        </w:rPr>
        <w:t>постановления администрации сельского поселения Горноправдинск «Об утверждении Порядка осуществления муниципального земельного контроля</w:t>
      </w:r>
    </w:p>
    <w:p w:rsidR="00C31C94" w:rsidRDefault="00C246AC" w:rsidP="00C246AC">
      <w:pPr>
        <w:pStyle w:val="ConsPlusNonformat"/>
        <w:jc w:val="center"/>
        <w:rPr>
          <w:rFonts w:ascii="Times New Roman" w:hAnsi="Times New Roman" w:cs="Times New Roman"/>
          <w:sz w:val="24"/>
          <w:szCs w:val="24"/>
        </w:rPr>
      </w:pPr>
      <w:r w:rsidRPr="00C246AC">
        <w:rPr>
          <w:rFonts w:ascii="Times New Roman" w:hAnsi="Times New Roman" w:cs="Times New Roman"/>
          <w:sz w:val="24"/>
          <w:szCs w:val="24"/>
        </w:rPr>
        <w:t>на территории сельского поселения Горноправдинск»</w:t>
      </w:r>
    </w:p>
    <w:p w:rsidR="00C31C94" w:rsidRDefault="00C31C94" w:rsidP="00C31C94">
      <w:pPr>
        <w:pStyle w:val="ConsPlusNonformat"/>
        <w:jc w:val="center"/>
        <w:rPr>
          <w:rFonts w:ascii="Times New Roman" w:hAnsi="Times New Roman" w:cs="Times New Roman"/>
          <w:sz w:val="24"/>
          <w:szCs w:val="24"/>
        </w:rPr>
      </w:pPr>
    </w:p>
    <w:p w:rsidR="00C31C94" w:rsidRDefault="00C246AC" w:rsidP="00C31C94">
      <w:pPr>
        <w:pStyle w:val="ConsPlusNonformat"/>
        <w:jc w:val="center"/>
        <w:rPr>
          <w:rFonts w:ascii="Times New Roman" w:hAnsi="Times New Roman" w:cs="Times New Roman"/>
          <w:sz w:val="24"/>
          <w:szCs w:val="24"/>
        </w:rPr>
      </w:pPr>
      <w:r>
        <w:rPr>
          <w:rFonts w:ascii="Times New Roman" w:hAnsi="Times New Roman" w:cs="Times New Roman"/>
          <w:sz w:val="24"/>
          <w:szCs w:val="24"/>
        </w:rPr>
        <w:t>25 марта</w:t>
      </w:r>
      <w:r w:rsidR="00C31C94" w:rsidRPr="00182D53">
        <w:rPr>
          <w:rFonts w:ascii="Times New Roman" w:hAnsi="Times New Roman" w:cs="Times New Roman"/>
          <w:sz w:val="24"/>
          <w:szCs w:val="24"/>
        </w:rPr>
        <w:t xml:space="preserve"> 20</w:t>
      </w:r>
      <w:r w:rsidR="00C31C94">
        <w:rPr>
          <w:rFonts w:ascii="Times New Roman" w:hAnsi="Times New Roman" w:cs="Times New Roman"/>
          <w:sz w:val="24"/>
          <w:szCs w:val="24"/>
        </w:rPr>
        <w:t>2</w:t>
      </w:r>
      <w:r>
        <w:rPr>
          <w:rFonts w:ascii="Times New Roman" w:hAnsi="Times New Roman" w:cs="Times New Roman"/>
          <w:sz w:val="24"/>
          <w:szCs w:val="24"/>
        </w:rPr>
        <w:t>1</w:t>
      </w:r>
      <w:r w:rsidR="00C31C94" w:rsidRPr="00182D53">
        <w:rPr>
          <w:rFonts w:ascii="Times New Roman" w:hAnsi="Times New Roman" w:cs="Times New Roman"/>
          <w:sz w:val="24"/>
          <w:szCs w:val="24"/>
        </w:rPr>
        <w:t xml:space="preserve"> года</w:t>
      </w:r>
      <w:r w:rsidR="00C31C94" w:rsidRPr="00182D53">
        <w:rPr>
          <w:rFonts w:ascii="Times New Roman" w:hAnsi="Times New Roman" w:cs="Times New Roman"/>
          <w:sz w:val="24"/>
          <w:szCs w:val="24"/>
        </w:rPr>
        <w:tab/>
      </w:r>
      <w:r w:rsidR="00C31C94">
        <w:rPr>
          <w:rFonts w:ascii="Times New Roman" w:hAnsi="Times New Roman" w:cs="Times New Roman"/>
          <w:sz w:val="24"/>
          <w:szCs w:val="24"/>
        </w:rPr>
        <w:tab/>
      </w:r>
      <w:r w:rsidR="00C31C94">
        <w:rPr>
          <w:rFonts w:ascii="Times New Roman" w:hAnsi="Times New Roman" w:cs="Times New Roman"/>
          <w:sz w:val="24"/>
          <w:szCs w:val="24"/>
        </w:rPr>
        <w:tab/>
        <w:t xml:space="preserve">          </w:t>
      </w:r>
      <w:r w:rsidR="00C31C94">
        <w:rPr>
          <w:rFonts w:ascii="Times New Roman" w:hAnsi="Times New Roman" w:cs="Times New Roman"/>
          <w:sz w:val="24"/>
          <w:szCs w:val="24"/>
        </w:rPr>
        <w:tab/>
      </w:r>
      <w:r w:rsidR="00C31C94">
        <w:rPr>
          <w:rFonts w:ascii="Times New Roman" w:hAnsi="Times New Roman" w:cs="Times New Roman"/>
          <w:sz w:val="24"/>
          <w:szCs w:val="24"/>
        </w:rPr>
        <w:tab/>
        <w:t xml:space="preserve">           </w:t>
      </w:r>
      <w:r w:rsidR="00C31C94">
        <w:rPr>
          <w:rFonts w:ascii="Times New Roman" w:hAnsi="Times New Roman" w:cs="Times New Roman"/>
          <w:sz w:val="24"/>
          <w:szCs w:val="24"/>
        </w:rPr>
        <w:tab/>
        <w:t xml:space="preserve">     </w:t>
      </w:r>
      <w:r w:rsidR="00C31C94">
        <w:rPr>
          <w:rFonts w:ascii="Times New Roman" w:hAnsi="Times New Roman" w:cs="Times New Roman"/>
          <w:sz w:val="24"/>
          <w:szCs w:val="24"/>
        </w:rPr>
        <w:tab/>
        <w:t xml:space="preserve">               </w:t>
      </w:r>
      <w:r w:rsidR="00C31C94" w:rsidRPr="00182D53">
        <w:rPr>
          <w:rFonts w:ascii="Times New Roman" w:hAnsi="Times New Roman" w:cs="Times New Roman"/>
          <w:sz w:val="24"/>
          <w:szCs w:val="24"/>
        </w:rPr>
        <w:t xml:space="preserve"> п. Горноправдинск</w:t>
      </w:r>
    </w:p>
    <w:p w:rsidR="00C31C94" w:rsidRPr="00E03E7C" w:rsidRDefault="00C31C94" w:rsidP="00C31C94">
      <w:pPr>
        <w:pStyle w:val="ConsPlusNonformat"/>
        <w:rPr>
          <w:rFonts w:ascii="Times New Roman" w:hAnsi="Times New Roman" w:cs="Times New Roman"/>
          <w:sz w:val="24"/>
          <w:szCs w:val="24"/>
        </w:rPr>
      </w:pPr>
    </w:p>
    <w:p w:rsidR="00C31C94" w:rsidRPr="00E03E7C" w:rsidRDefault="00C31C94" w:rsidP="00C31C94">
      <w:pPr>
        <w:pStyle w:val="ConsPlusNonformat"/>
        <w:jc w:val="both"/>
        <w:rPr>
          <w:rFonts w:ascii="Times New Roman" w:hAnsi="Times New Roman" w:cs="Times New Roman"/>
          <w:sz w:val="24"/>
          <w:szCs w:val="24"/>
        </w:rPr>
      </w:pPr>
      <w:r w:rsidRPr="00E03E7C">
        <w:rPr>
          <w:rFonts w:ascii="Times New Roman" w:hAnsi="Times New Roman" w:cs="Times New Roman"/>
          <w:sz w:val="24"/>
          <w:szCs w:val="24"/>
        </w:rPr>
        <w:tab/>
        <w:t xml:space="preserve">Начальник отдела имущественных, жилищных и земельных отношений администрации сельского поселения Горноправдинск Абросимова Ирина Вячеславовна, рассмотрев проект постановления администрации сельского поселения Горноправдинск </w:t>
      </w:r>
      <w:r w:rsidRPr="001849B8">
        <w:rPr>
          <w:rFonts w:ascii="Times New Roman" w:hAnsi="Times New Roman" w:cs="Times New Roman"/>
          <w:sz w:val="24"/>
          <w:szCs w:val="24"/>
        </w:rPr>
        <w:t>«</w:t>
      </w:r>
      <w:r w:rsidR="00F914A8" w:rsidRPr="00F914A8">
        <w:rPr>
          <w:rFonts w:ascii="Times New Roman" w:hAnsi="Times New Roman" w:cs="Times New Roman"/>
          <w:sz w:val="24"/>
          <w:szCs w:val="24"/>
        </w:rPr>
        <w:t>Об утверждении Порядка осуществления муниципального земельного контроля на территории сельского поселения Горноправдинск</w:t>
      </w:r>
      <w:r w:rsidRPr="00C31C94">
        <w:rPr>
          <w:rFonts w:ascii="Times New Roman" w:hAnsi="Times New Roman" w:cs="Times New Roman"/>
          <w:sz w:val="24"/>
          <w:szCs w:val="24"/>
        </w:rPr>
        <w:t>»</w:t>
      </w:r>
      <w:r w:rsidRPr="00932F2A">
        <w:rPr>
          <w:rFonts w:ascii="Times New Roman" w:hAnsi="Times New Roman" w:cs="Times New Roman"/>
          <w:sz w:val="24"/>
          <w:szCs w:val="24"/>
        </w:rPr>
        <w:t xml:space="preserve"> </w:t>
      </w:r>
      <w:r w:rsidRPr="00E03E7C">
        <w:rPr>
          <w:rFonts w:ascii="Times New Roman" w:hAnsi="Times New Roman" w:cs="Times New Roman"/>
          <w:sz w:val="24"/>
          <w:szCs w:val="24"/>
        </w:rPr>
        <w:t>(далее по тексту – Проект) на соответствие Конституции Российской Федерации и федеральному законодательству,</w:t>
      </w:r>
    </w:p>
    <w:p w:rsidR="00C31C94" w:rsidRPr="00E03E7C" w:rsidRDefault="00C31C94" w:rsidP="00C31C94">
      <w:pPr>
        <w:pStyle w:val="ConsPlusNonformat"/>
        <w:jc w:val="both"/>
        <w:rPr>
          <w:rFonts w:ascii="Times New Roman" w:hAnsi="Times New Roman" w:cs="Times New Roman"/>
          <w:sz w:val="24"/>
          <w:szCs w:val="24"/>
        </w:rPr>
      </w:pPr>
    </w:p>
    <w:p w:rsidR="00C31C94" w:rsidRPr="00E03E7C" w:rsidRDefault="00C31C94" w:rsidP="00C31C94">
      <w:pPr>
        <w:pStyle w:val="ConsPlusNonformat"/>
        <w:jc w:val="center"/>
        <w:rPr>
          <w:rFonts w:ascii="Times New Roman" w:hAnsi="Times New Roman" w:cs="Times New Roman"/>
          <w:sz w:val="24"/>
          <w:szCs w:val="24"/>
        </w:rPr>
      </w:pPr>
      <w:r w:rsidRPr="00E03E7C">
        <w:rPr>
          <w:rFonts w:ascii="Times New Roman" w:hAnsi="Times New Roman" w:cs="Times New Roman"/>
          <w:sz w:val="24"/>
          <w:szCs w:val="24"/>
        </w:rPr>
        <w:t>УСТАНОВИЛА:</w:t>
      </w:r>
    </w:p>
    <w:p w:rsidR="00C31C94" w:rsidRPr="00E03E7C" w:rsidRDefault="00C31C94" w:rsidP="00C31C94">
      <w:pPr>
        <w:pStyle w:val="ConsPlusNonformat"/>
        <w:jc w:val="center"/>
        <w:rPr>
          <w:rFonts w:ascii="Times New Roman" w:hAnsi="Times New Roman" w:cs="Times New Roman"/>
          <w:sz w:val="24"/>
          <w:szCs w:val="24"/>
        </w:rPr>
      </w:pPr>
    </w:p>
    <w:p w:rsidR="00C31C94" w:rsidRDefault="00C31C94" w:rsidP="00C31C94">
      <w:pPr>
        <w:autoSpaceDN w:val="0"/>
        <w:adjustRightInd w:val="0"/>
        <w:ind w:firstLine="708"/>
        <w:jc w:val="both"/>
      </w:pPr>
      <w:r w:rsidRPr="001849B8">
        <w:t xml:space="preserve">Предметом правового регулирования Проекта является </w:t>
      </w:r>
      <w:r w:rsidR="00F914A8" w:rsidRPr="00F914A8">
        <w:t>утверждени</w:t>
      </w:r>
      <w:r w:rsidR="00F914A8">
        <w:t>е</w:t>
      </w:r>
      <w:r w:rsidR="00F914A8" w:rsidRPr="00F914A8">
        <w:t xml:space="preserve"> Порядка осуществления муниципального земельного контроля</w:t>
      </w:r>
      <w:r w:rsidRPr="001849B8">
        <w:t xml:space="preserve"> в целях </w:t>
      </w:r>
      <w:r w:rsidR="00F914A8" w:rsidRPr="00F914A8">
        <w:t>приведения нормативной базы, регулирующей отношения по предоставлению муниципальных услуг в соответствии с требованиям</w:t>
      </w:r>
      <w:r w:rsidR="00F914A8">
        <w:t>и действующего законодательства</w:t>
      </w:r>
      <w:r w:rsidRPr="001849B8">
        <w:t xml:space="preserve">. </w:t>
      </w:r>
    </w:p>
    <w:p w:rsidR="00C31C94" w:rsidRDefault="00C31C94" w:rsidP="00C31C94">
      <w:pPr>
        <w:autoSpaceDN w:val="0"/>
        <w:adjustRightInd w:val="0"/>
        <w:ind w:firstLine="708"/>
        <w:jc w:val="both"/>
      </w:pPr>
      <w:r>
        <w:t>В соответствии с ч.1 ст.132 Конституции Российской Федерации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C31C94" w:rsidRDefault="00C31C94" w:rsidP="00C31C94">
      <w:pPr>
        <w:autoSpaceDN w:val="0"/>
        <w:adjustRightInd w:val="0"/>
        <w:ind w:firstLine="708"/>
        <w:jc w:val="both"/>
      </w:pPr>
      <w:r>
        <w:t xml:space="preserve">Статьей 14 Федерального закона от 6 октября 2003 года № 131-ФЗ «Об общих принципах организации местного самоуправления в Российской Федерации», Законом Ханты-Мансийского автономного округа – Югры от 26 сентября 2014 года № 78-оз «Об отдельных вопросах организации местного самоуправления </w:t>
      </w:r>
      <w:proofErr w:type="gramStart"/>
      <w:r>
        <w:t>в</w:t>
      </w:r>
      <w:proofErr w:type="gramEnd"/>
      <w:r>
        <w:t xml:space="preserve"> </w:t>
      </w:r>
      <w:proofErr w:type="gramStart"/>
      <w:r>
        <w:t>Ханты-Мансийском</w:t>
      </w:r>
      <w:proofErr w:type="gramEnd"/>
      <w:r>
        <w:t xml:space="preserve"> автономном округе – Югре» определены вопросы местного значения сельского поселения.</w:t>
      </w:r>
    </w:p>
    <w:p w:rsidR="00C31C94" w:rsidRDefault="00C31C94" w:rsidP="00C31C94">
      <w:pPr>
        <w:autoSpaceDN w:val="0"/>
        <w:adjustRightInd w:val="0"/>
        <w:ind w:firstLine="708"/>
        <w:jc w:val="both"/>
      </w:pPr>
      <w:r>
        <w:t xml:space="preserve">Согласно </w:t>
      </w:r>
      <w:r w:rsidR="00FC473B">
        <w:t>п. 4 ст. 2, п.п. 1, 2 ч. 2 ст. 6</w:t>
      </w:r>
      <w:r>
        <w:t xml:space="preserve"> Федерального закона от </w:t>
      </w:r>
      <w:r w:rsidR="00FC473B">
        <w:t>2</w:t>
      </w:r>
      <w:r>
        <w:t>6.1</w:t>
      </w:r>
      <w:r w:rsidR="00FC473B">
        <w:t>2</w:t>
      </w:r>
      <w:r>
        <w:t>.200</w:t>
      </w:r>
      <w:r w:rsidR="00FC473B">
        <w:t>8</w:t>
      </w:r>
      <w:r>
        <w:t xml:space="preserve"> № </w:t>
      </w:r>
      <w:r w:rsidR="00FC473B">
        <w:t>294</w:t>
      </w:r>
      <w:r>
        <w:t>-ФЗ «</w:t>
      </w:r>
      <w:r w:rsidR="00FC473B">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 xml:space="preserve">» </w:t>
      </w:r>
      <w:r w:rsidR="00C56F5D" w:rsidRPr="00C56F5D">
        <w:t xml:space="preserve">утверждение </w:t>
      </w:r>
      <w:r w:rsidR="00C56F5D">
        <w:t>п</w:t>
      </w:r>
      <w:r w:rsidR="00C56F5D" w:rsidRPr="00C56F5D">
        <w:t xml:space="preserve">орядка осуществления муниципального земельного контроля </w:t>
      </w:r>
      <w:r>
        <w:t>относится к вопросам местного значения сельского поселения.</w:t>
      </w:r>
    </w:p>
    <w:p w:rsidR="00C31C94" w:rsidRDefault="00C31C94" w:rsidP="00C31C94">
      <w:pPr>
        <w:autoSpaceDN w:val="0"/>
        <w:adjustRightInd w:val="0"/>
        <w:ind w:firstLine="708"/>
        <w:jc w:val="both"/>
      </w:pPr>
      <w:r>
        <w:t xml:space="preserve">Согласно </w:t>
      </w:r>
      <w:r w:rsidR="00C56F5D">
        <w:t>ст. 28.1 Устава сельского поселения Горноправдинск от 06.04.2009 № 31, администрация сельского поселения Горноправдинск является уполномоченным органом на осуществл</w:t>
      </w:r>
      <w:r w:rsidR="00166EAD">
        <w:t>ение  муниципального контроля. К полномочиям администрации сельского поселения Горноправдинск, в том числе относится организация и осуществление муниципального контроля на территории поселения.</w:t>
      </w:r>
    </w:p>
    <w:p w:rsidR="00C31C94" w:rsidRDefault="00C31C94" w:rsidP="00C31C94">
      <w:pPr>
        <w:autoSpaceDN w:val="0"/>
        <w:adjustRightInd w:val="0"/>
        <w:ind w:firstLine="708"/>
        <w:jc w:val="both"/>
      </w:pPr>
      <w:r>
        <w:t>Таким образом, Проект разработан в соответствии с полномочиями органа местного самоуправления сельского поселения Горноправдинск - администрации сельского поселения Горноправдинск.</w:t>
      </w:r>
    </w:p>
    <w:p w:rsidR="00C31C94" w:rsidRDefault="00C31C94" w:rsidP="00C31C94">
      <w:pPr>
        <w:autoSpaceDN w:val="0"/>
        <w:adjustRightInd w:val="0"/>
        <w:ind w:firstLine="708"/>
        <w:jc w:val="both"/>
      </w:pPr>
      <w:r>
        <w:t>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 96, показало, что в Постановлении отсутствует предусмотренный п.п. «д» п. 3 Методики коррупциогенный фактор, устанавливающий для правоприменителя необоснованно широкие пределы усмотрения, выраженный в принятии нормативного правового акта за пределами компетенции.</w:t>
      </w:r>
    </w:p>
    <w:p w:rsidR="00C31C94" w:rsidRPr="00E03E7C" w:rsidRDefault="00C31C94" w:rsidP="00C31C94">
      <w:pPr>
        <w:autoSpaceDN w:val="0"/>
        <w:adjustRightInd w:val="0"/>
        <w:ind w:firstLine="708"/>
        <w:jc w:val="both"/>
      </w:pPr>
      <w:r>
        <w:lastRenderedPageBreak/>
        <w:t xml:space="preserve">В ходе </w:t>
      </w:r>
      <w:bookmarkStart w:id="1" w:name="_GoBack"/>
      <w:bookmarkEnd w:id="1"/>
      <w:r>
        <w:t>изучения Проекта установлено, что он не содержит предпосылок и условий для коррупционных действий и решений.</w:t>
      </w:r>
    </w:p>
    <w:p w:rsidR="00C31C94" w:rsidRDefault="00C31C94" w:rsidP="00C31C94">
      <w:pPr>
        <w:autoSpaceDN w:val="0"/>
        <w:adjustRightInd w:val="0"/>
        <w:ind w:firstLine="708"/>
        <w:jc w:val="both"/>
      </w:pPr>
    </w:p>
    <w:p w:rsidR="00C31C94" w:rsidRDefault="00C31C94" w:rsidP="00C31C94">
      <w:pPr>
        <w:autoSpaceDN w:val="0"/>
        <w:adjustRightInd w:val="0"/>
        <w:ind w:firstLine="708"/>
        <w:jc w:val="both"/>
      </w:pPr>
    </w:p>
    <w:p w:rsidR="00C31C94" w:rsidRDefault="00C31C94" w:rsidP="00C31C94">
      <w:pPr>
        <w:autoSpaceDN w:val="0"/>
        <w:adjustRightInd w:val="0"/>
        <w:ind w:firstLine="708"/>
        <w:jc w:val="both"/>
      </w:pPr>
    </w:p>
    <w:p w:rsidR="00C31C94" w:rsidRDefault="00C31C94" w:rsidP="00C31C94">
      <w:pPr>
        <w:autoSpaceDN w:val="0"/>
        <w:adjustRightInd w:val="0"/>
        <w:ind w:firstLine="708"/>
        <w:jc w:val="both"/>
      </w:pPr>
    </w:p>
    <w:p w:rsidR="00C31C94" w:rsidRPr="00E03E7C" w:rsidRDefault="00C31C94" w:rsidP="00C31C94">
      <w:pPr>
        <w:autoSpaceDN w:val="0"/>
        <w:adjustRightInd w:val="0"/>
        <w:ind w:firstLine="708"/>
        <w:jc w:val="both"/>
      </w:pPr>
    </w:p>
    <w:p w:rsidR="00C31C94" w:rsidRPr="00E03E7C" w:rsidRDefault="00C31C94" w:rsidP="00C31C94">
      <w:pPr>
        <w:pStyle w:val="ConsPlusNonformat"/>
        <w:jc w:val="both"/>
        <w:rPr>
          <w:rFonts w:ascii="Times New Roman" w:hAnsi="Times New Roman" w:cs="Times New Roman"/>
          <w:sz w:val="24"/>
          <w:szCs w:val="24"/>
        </w:rPr>
      </w:pPr>
    </w:p>
    <w:p w:rsidR="00C31C94" w:rsidRPr="00E03E7C" w:rsidRDefault="00C31C94" w:rsidP="00C31C94">
      <w:pPr>
        <w:pStyle w:val="ConsPlusNonformat"/>
        <w:jc w:val="both"/>
        <w:rPr>
          <w:rFonts w:ascii="Times New Roman" w:hAnsi="Times New Roman" w:cs="Times New Roman"/>
          <w:sz w:val="24"/>
          <w:szCs w:val="24"/>
        </w:rPr>
      </w:pPr>
      <w:r w:rsidRPr="00E03E7C">
        <w:rPr>
          <w:rFonts w:ascii="Times New Roman" w:hAnsi="Times New Roman" w:cs="Times New Roman"/>
          <w:sz w:val="24"/>
          <w:szCs w:val="24"/>
        </w:rPr>
        <w:t xml:space="preserve">Начальник отдела </w:t>
      </w:r>
    </w:p>
    <w:p w:rsidR="00C31C94" w:rsidRPr="00E03E7C" w:rsidRDefault="00C31C94" w:rsidP="00C31C94">
      <w:pPr>
        <w:pStyle w:val="ConsPlusNonformat"/>
        <w:jc w:val="both"/>
        <w:rPr>
          <w:rFonts w:ascii="Times New Roman" w:hAnsi="Times New Roman" w:cs="Times New Roman"/>
          <w:sz w:val="24"/>
          <w:szCs w:val="24"/>
        </w:rPr>
      </w:pPr>
      <w:r w:rsidRPr="00E03E7C">
        <w:rPr>
          <w:rFonts w:ascii="Times New Roman" w:hAnsi="Times New Roman" w:cs="Times New Roman"/>
          <w:sz w:val="24"/>
          <w:szCs w:val="24"/>
        </w:rPr>
        <w:t xml:space="preserve">имущественных, жилищных </w:t>
      </w:r>
    </w:p>
    <w:p w:rsidR="00C31C94" w:rsidRPr="00E03E7C" w:rsidRDefault="00C31C94" w:rsidP="00C31C94">
      <w:pPr>
        <w:pStyle w:val="ConsPlusNonformat"/>
        <w:jc w:val="both"/>
        <w:rPr>
          <w:rFonts w:ascii="Times New Roman" w:hAnsi="Times New Roman" w:cs="Times New Roman"/>
          <w:sz w:val="24"/>
          <w:szCs w:val="24"/>
        </w:rPr>
      </w:pPr>
      <w:r w:rsidRPr="00E03E7C">
        <w:rPr>
          <w:rFonts w:ascii="Times New Roman" w:hAnsi="Times New Roman" w:cs="Times New Roman"/>
          <w:sz w:val="24"/>
          <w:szCs w:val="24"/>
        </w:rPr>
        <w:t xml:space="preserve">и земельных отношений администрации </w:t>
      </w:r>
    </w:p>
    <w:p w:rsidR="00C31C94" w:rsidRPr="00E03E7C" w:rsidRDefault="00C31C94" w:rsidP="00C31C94">
      <w:pPr>
        <w:pStyle w:val="ConsPlusNonformat"/>
        <w:jc w:val="both"/>
        <w:rPr>
          <w:rFonts w:ascii="Times New Roman" w:hAnsi="Times New Roman" w:cs="Times New Roman"/>
          <w:sz w:val="24"/>
          <w:szCs w:val="24"/>
        </w:rPr>
      </w:pPr>
      <w:r w:rsidRPr="00E03E7C">
        <w:rPr>
          <w:rFonts w:ascii="Times New Roman" w:hAnsi="Times New Roman" w:cs="Times New Roman"/>
          <w:sz w:val="24"/>
          <w:szCs w:val="24"/>
        </w:rPr>
        <w:t>сельского поселения Горноправдинск</w:t>
      </w:r>
      <w:r w:rsidRPr="00E03E7C">
        <w:rPr>
          <w:rFonts w:ascii="Times New Roman" w:hAnsi="Times New Roman" w:cs="Times New Roman"/>
          <w:sz w:val="24"/>
          <w:szCs w:val="24"/>
        </w:rPr>
        <w:tab/>
      </w:r>
      <w:r w:rsidRPr="00E03E7C">
        <w:rPr>
          <w:rFonts w:ascii="Times New Roman" w:hAnsi="Times New Roman" w:cs="Times New Roman"/>
          <w:sz w:val="24"/>
          <w:szCs w:val="24"/>
        </w:rPr>
        <w:tab/>
      </w:r>
      <w:r w:rsidRPr="00E03E7C">
        <w:rPr>
          <w:rFonts w:ascii="Times New Roman" w:hAnsi="Times New Roman" w:cs="Times New Roman"/>
          <w:sz w:val="24"/>
          <w:szCs w:val="24"/>
        </w:rPr>
        <w:tab/>
      </w:r>
      <w:r>
        <w:rPr>
          <w:rFonts w:ascii="Times New Roman" w:hAnsi="Times New Roman" w:cs="Times New Roman"/>
          <w:sz w:val="24"/>
          <w:szCs w:val="24"/>
        </w:rPr>
        <w:t xml:space="preserve">  </w:t>
      </w:r>
      <w:r w:rsidRPr="00E03E7C">
        <w:rPr>
          <w:rFonts w:ascii="Times New Roman" w:hAnsi="Times New Roman" w:cs="Times New Roman"/>
          <w:sz w:val="24"/>
          <w:szCs w:val="24"/>
        </w:rPr>
        <w:tab/>
      </w:r>
      <w:r w:rsidRPr="00E03E7C">
        <w:rPr>
          <w:rFonts w:ascii="Times New Roman" w:hAnsi="Times New Roman" w:cs="Times New Roman"/>
          <w:sz w:val="24"/>
          <w:szCs w:val="24"/>
        </w:rPr>
        <w:tab/>
      </w:r>
      <w:r>
        <w:rPr>
          <w:rFonts w:ascii="Times New Roman" w:hAnsi="Times New Roman" w:cs="Times New Roman"/>
          <w:sz w:val="24"/>
          <w:szCs w:val="24"/>
        </w:rPr>
        <w:t xml:space="preserve">        </w:t>
      </w:r>
      <w:r w:rsidRPr="00E03E7C">
        <w:rPr>
          <w:rFonts w:ascii="Times New Roman" w:hAnsi="Times New Roman" w:cs="Times New Roman"/>
          <w:sz w:val="24"/>
          <w:szCs w:val="24"/>
        </w:rPr>
        <w:t xml:space="preserve">И.В. Абросимова </w:t>
      </w:r>
    </w:p>
    <w:p w:rsidR="00C31C94" w:rsidRDefault="00C31C94" w:rsidP="00C31C94">
      <w:pPr>
        <w:autoSpaceDE w:val="0"/>
        <w:autoSpaceDN w:val="0"/>
        <w:adjustRightInd w:val="0"/>
        <w:outlineLvl w:val="1"/>
      </w:pPr>
    </w:p>
    <w:p w:rsidR="00C31C94" w:rsidRDefault="00C31C94" w:rsidP="00C31C94">
      <w:pPr>
        <w:autoSpaceDE w:val="0"/>
        <w:autoSpaceDN w:val="0"/>
        <w:adjustRightInd w:val="0"/>
        <w:outlineLvl w:val="1"/>
      </w:pPr>
    </w:p>
    <w:p w:rsidR="00C31C94" w:rsidRDefault="00C31C94" w:rsidP="00C31C94">
      <w:pPr>
        <w:autoSpaceDE w:val="0"/>
        <w:autoSpaceDN w:val="0"/>
        <w:adjustRightInd w:val="0"/>
        <w:outlineLvl w:val="1"/>
      </w:pPr>
    </w:p>
    <w:p w:rsidR="00C31C94" w:rsidRDefault="00C31C94" w:rsidP="00C31C94">
      <w:pPr>
        <w:autoSpaceDE w:val="0"/>
        <w:autoSpaceDN w:val="0"/>
        <w:adjustRightInd w:val="0"/>
        <w:outlineLvl w:val="1"/>
      </w:pPr>
    </w:p>
    <w:p w:rsidR="00C31C94" w:rsidRDefault="00C31C94" w:rsidP="00C31C94">
      <w:pPr>
        <w:autoSpaceDE w:val="0"/>
        <w:autoSpaceDN w:val="0"/>
        <w:adjustRightInd w:val="0"/>
        <w:outlineLvl w:val="1"/>
      </w:pPr>
    </w:p>
    <w:p w:rsidR="00C31C94" w:rsidRDefault="00C31C94" w:rsidP="00C31C94">
      <w:pPr>
        <w:autoSpaceDE w:val="0"/>
        <w:autoSpaceDN w:val="0"/>
        <w:adjustRightInd w:val="0"/>
        <w:outlineLvl w:val="1"/>
      </w:pPr>
    </w:p>
    <w:p w:rsidR="00C31C94" w:rsidRDefault="00C31C94" w:rsidP="00C31C94">
      <w:pPr>
        <w:autoSpaceDE w:val="0"/>
        <w:autoSpaceDN w:val="0"/>
        <w:adjustRightInd w:val="0"/>
        <w:outlineLvl w:val="1"/>
      </w:pPr>
    </w:p>
    <w:p w:rsidR="00C31C94" w:rsidRPr="00E33E27" w:rsidRDefault="00C31C94" w:rsidP="00C31C94">
      <w:pPr>
        <w:pStyle w:val="ConsPlusNormal"/>
        <w:tabs>
          <w:tab w:val="left" w:pos="6489"/>
        </w:tabs>
        <w:ind w:firstLine="0"/>
        <w:outlineLvl w:val="0"/>
        <w:rPr>
          <w:rFonts w:ascii="Times New Roman" w:hAnsi="Times New Roman" w:cs="Times New Roman"/>
          <w:sz w:val="22"/>
          <w:szCs w:val="22"/>
        </w:rPr>
      </w:pPr>
    </w:p>
    <w:p w:rsidR="00182D53" w:rsidRDefault="00182D53" w:rsidP="00182D53">
      <w:pPr>
        <w:autoSpaceDE w:val="0"/>
        <w:autoSpaceDN w:val="0"/>
        <w:adjustRightInd w:val="0"/>
        <w:outlineLvl w:val="1"/>
      </w:pPr>
    </w:p>
    <w:p w:rsidR="00182D53" w:rsidRDefault="00182D53" w:rsidP="00182D53">
      <w:pPr>
        <w:autoSpaceDE w:val="0"/>
        <w:autoSpaceDN w:val="0"/>
        <w:adjustRightInd w:val="0"/>
        <w:outlineLvl w:val="1"/>
      </w:pPr>
    </w:p>
    <w:p w:rsidR="00182D53" w:rsidRDefault="00182D53" w:rsidP="00182D53">
      <w:pPr>
        <w:autoSpaceDE w:val="0"/>
        <w:autoSpaceDN w:val="0"/>
        <w:adjustRightInd w:val="0"/>
        <w:outlineLvl w:val="1"/>
      </w:pPr>
    </w:p>
    <w:p w:rsidR="00182D53" w:rsidRDefault="00182D53" w:rsidP="00182D53">
      <w:pPr>
        <w:autoSpaceDE w:val="0"/>
        <w:autoSpaceDN w:val="0"/>
        <w:adjustRightInd w:val="0"/>
        <w:outlineLvl w:val="1"/>
      </w:pPr>
    </w:p>
    <w:p w:rsidR="00182D53" w:rsidRDefault="00182D53" w:rsidP="00182D53">
      <w:pPr>
        <w:autoSpaceDE w:val="0"/>
        <w:autoSpaceDN w:val="0"/>
        <w:adjustRightInd w:val="0"/>
        <w:outlineLvl w:val="1"/>
      </w:pPr>
    </w:p>
    <w:p w:rsidR="00182D53" w:rsidRPr="00E33E27" w:rsidRDefault="00182D53" w:rsidP="00B950FB">
      <w:pPr>
        <w:pStyle w:val="ConsPlusNormal"/>
        <w:tabs>
          <w:tab w:val="left" w:pos="6489"/>
        </w:tabs>
        <w:ind w:firstLine="0"/>
        <w:outlineLvl w:val="0"/>
        <w:rPr>
          <w:rFonts w:ascii="Times New Roman" w:hAnsi="Times New Roman" w:cs="Times New Roman"/>
          <w:sz w:val="22"/>
          <w:szCs w:val="22"/>
        </w:rPr>
      </w:pPr>
    </w:p>
    <w:sectPr w:rsidR="00182D53" w:rsidRPr="00E33E27" w:rsidSect="004B63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ourier New">
    <w:altName w:val="Lucida Console"/>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974"/>
    <w:multiLevelType w:val="multilevel"/>
    <w:tmpl w:val="DAF21FA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134592E"/>
    <w:multiLevelType w:val="multilevel"/>
    <w:tmpl w:val="DB2CE0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rPr>
    </w:lvl>
    <w:lvl w:ilvl="2">
      <w:start w:val="1"/>
      <w:numFmt w:val="decimal"/>
      <w:lvlText w:val="%1.%2.%3."/>
      <w:lvlJc w:val="left"/>
      <w:pPr>
        <w:tabs>
          <w:tab w:val="num" w:pos="1440"/>
        </w:tabs>
        <w:ind w:left="1440" w:hanging="720"/>
      </w:pPr>
      <w:rPr>
        <w:rFonts w:ascii="Times New Roman" w:hAnsi="Times New Roman" w:cs="Times New Roman" w:hint="default"/>
        <w:b/>
        <w:sz w:val="24"/>
        <w:szCs w:val="24"/>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10C4721B"/>
    <w:multiLevelType w:val="hybridMultilevel"/>
    <w:tmpl w:val="EE9EC3A4"/>
    <w:lvl w:ilvl="0" w:tplc="5FDC11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68E5697"/>
    <w:multiLevelType w:val="hybridMultilevel"/>
    <w:tmpl w:val="0C8A5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592215"/>
    <w:multiLevelType w:val="multilevel"/>
    <w:tmpl w:val="DAF21FA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2B8F4B74"/>
    <w:multiLevelType w:val="multilevel"/>
    <w:tmpl w:val="AFE43F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2C905B7B"/>
    <w:multiLevelType w:val="hybridMultilevel"/>
    <w:tmpl w:val="8B663E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BC4644"/>
    <w:multiLevelType w:val="multilevel"/>
    <w:tmpl w:val="7F708D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309E5DA9"/>
    <w:multiLevelType w:val="multilevel"/>
    <w:tmpl w:val="85489DB6"/>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440"/>
        </w:tabs>
        <w:ind w:left="1440" w:hanging="720"/>
      </w:pPr>
      <w:rPr>
        <w:rFonts w:hint="default"/>
        <w:b/>
      </w:rPr>
    </w:lvl>
    <w:lvl w:ilvl="3">
      <w:start w:val="1"/>
      <w:numFmt w:val="bullet"/>
      <w:lvlText w:val=""/>
      <w:lvlJc w:val="left"/>
      <w:pPr>
        <w:tabs>
          <w:tab w:val="num" w:pos="1080"/>
        </w:tabs>
        <w:ind w:left="1080" w:hanging="360"/>
      </w:pPr>
      <w:rPr>
        <w:rFonts w:ascii="Symbol" w:hAnsi="Symbol"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9">
    <w:nsid w:val="37CC5E26"/>
    <w:multiLevelType w:val="multilevel"/>
    <w:tmpl w:val="DAF21FA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3E60317A"/>
    <w:multiLevelType w:val="multilevel"/>
    <w:tmpl w:val="85489DB6"/>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440"/>
        </w:tabs>
        <w:ind w:left="1440" w:hanging="720"/>
      </w:pPr>
      <w:rPr>
        <w:rFonts w:hint="default"/>
        <w:b/>
      </w:rPr>
    </w:lvl>
    <w:lvl w:ilvl="3">
      <w:start w:val="1"/>
      <w:numFmt w:val="bullet"/>
      <w:lvlText w:val=""/>
      <w:lvlJc w:val="left"/>
      <w:pPr>
        <w:tabs>
          <w:tab w:val="num" w:pos="1080"/>
        </w:tabs>
        <w:ind w:left="1080" w:hanging="360"/>
      </w:pPr>
      <w:rPr>
        <w:rFonts w:ascii="Symbol" w:hAnsi="Symbol"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1">
    <w:nsid w:val="46572865"/>
    <w:multiLevelType w:val="multilevel"/>
    <w:tmpl w:val="5FDCD9C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82F7746"/>
    <w:multiLevelType w:val="hybridMultilevel"/>
    <w:tmpl w:val="A1FA852A"/>
    <w:lvl w:ilvl="0" w:tplc="782E23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A99196D"/>
    <w:multiLevelType w:val="hybridMultilevel"/>
    <w:tmpl w:val="9A7607A8"/>
    <w:lvl w:ilvl="0" w:tplc="697069F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51FF6278"/>
    <w:multiLevelType w:val="hybridMultilevel"/>
    <w:tmpl w:val="ED7A09C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977118"/>
    <w:multiLevelType w:val="hybridMultilevel"/>
    <w:tmpl w:val="91D2BDA4"/>
    <w:lvl w:ilvl="0" w:tplc="650CD4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D8D46C7"/>
    <w:multiLevelType w:val="hybridMultilevel"/>
    <w:tmpl w:val="022A4FDA"/>
    <w:lvl w:ilvl="0" w:tplc="147073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F684132"/>
    <w:multiLevelType w:val="multilevel"/>
    <w:tmpl w:val="5FDCD9C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26724A0"/>
    <w:multiLevelType w:val="hybridMultilevel"/>
    <w:tmpl w:val="C33C7546"/>
    <w:lvl w:ilvl="0" w:tplc="2D9E88B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7"/>
  </w:num>
  <w:num w:numId="2">
    <w:abstractNumId w:val="1"/>
  </w:num>
  <w:num w:numId="3">
    <w:abstractNumId w:val="10"/>
  </w:num>
  <w:num w:numId="4">
    <w:abstractNumId w:val="13"/>
  </w:num>
  <w:num w:numId="5">
    <w:abstractNumId w:val="18"/>
  </w:num>
  <w:num w:numId="6">
    <w:abstractNumId w:val="16"/>
  </w:num>
  <w:num w:numId="7">
    <w:abstractNumId w:val="12"/>
  </w:num>
  <w:num w:numId="8">
    <w:abstractNumId w:val="2"/>
  </w:num>
  <w:num w:numId="9">
    <w:abstractNumId w:val="15"/>
  </w:num>
  <w:num w:numId="10">
    <w:abstractNumId w:val="17"/>
  </w:num>
  <w:num w:numId="11">
    <w:abstractNumId w:val="8"/>
  </w:num>
  <w:num w:numId="12">
    <w:abstractNumId w:val="0"/>
  </w:num>
  <w:num w:numId="13">
    <w:abstractNumId w:val="4"/>
  </w:num>
  <w:num w:numId="14">
    <w:abstractNumId w:val="9"/>
  </w:num>
  <w:num w:numId="15">
    <w:abstractNumId w:val="5"/>
  </w:num>
  <w:num w:numId="16">
    <w:abstractNumId w:val="11"/>
  </w:num>
  <w:num w:numId="17">
    <w:abstractNumId w:val="3"/>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F28"/>
    <w:rsid w:val="000019C0"/>
    <w:rsid w:val="00017FFA"/>
    <w:rsid w:val="000336C9"/>
    <w:rsid w:val="00037C92"/>
    <w:rsid w:val="00055E34"/>
    <w:rsid w:val="0006549F"/>
    <w:rsid w:val="00066FD5"/>
    <w:rsid w:val="00081C07"/>
    <w:rsid w:val="000862F8"/>
    <w:rsid w:val="000866FE"/>
    <w:rsid w:val="00091E4F"/>
    <w:rsid w:val="00095BB4"/>
    <w:rsid w:val="000C3F4D"/>
    <w:rsid w:val="000D1056"/>
    <w:rsid w:val="000E52EC"/>
    <w:rsid w:val="000E63FE"/>
    <w:rsid w:val="001137F8"/>
    <w:rsid w:val="00123786"/>
    <w:rsid w:val="00130D69"/>
    <w:rsid w:val="00140CE2"/>
    <w:rsid w:val="001457A7"/>
    <w:rsid w:val="00154D5D"/>
    <w:rsid w:val="0016000D"/>
    <w:rsid w:val="001616A9"/>
    <w:rsid w:val="00166EAD"/>
    <w:rsid w:val="00166EDD"/>
    <w:rsid w:val="00167D07"/>
    <w:rsid w:val="00173F79"/>
    <w:rsid w:val="00182D53"/>
    <w:rsid w:val="00191A00"/>
    <w:rsid w:val="0019432A"/>
    <w:rsid w:val="001A1B44"/>
    <w:rsid w:val="001C2EBA"/>
    <w:rsid w:val="001E4650"/>
    <w:rsid w:val="00206E46"/>
    <w:rsid w:val="00210EC9"/>
    <w:rsid w:val="0021570E"/>
    <w:rsid w:val="00225318"/>
    <w:rsid w:val="0023592A"/>
    <w:rsid w:val="00236997"/>
    <w:rsid w:val="0024210A"/>
    <w:rsid w:val="0024302C"/>
    <w:rsid w:val="002477E5"/>
    <w:rsid w:val="002479F9"/>
    <w:rsid w:val="00252C7D"/>
    <w:rsid w:val="00260682"/>
    <w:rsid w:val="002741D1"/>
    <w:rsid w:val="00294EF8"/>
    <w:rsid w:val="002D3119"/>
    <w:rsid w:val="002D6A8B"/>
    <w:rsid w:val="002E148B"/>
    <w:rsid w:val="002E1D6C"/>
    <w:rsid w:val="002E334D"/>
    <w:rsid w:val="0031205B"/>
    <w:rsid w:val="00313E18"/>
    <w:rsid w:val="00315FAC"/>
    <w:rsid w:val="0035062F"/>
    <w:rsid w:val="0035714A"/>
    <w:rsid w:val="00366EF9"/>
    <w:rsid w:val="00371F18"/>
    <w:rsid w:val="0039304B"/>
    <w:rsid w:val="003A6CF8"/>
    <w:rsid w:val="003E331E"/>
    <w:rsid w:val="003E706F"/>
    <w:rsid w:val="003E7B70"/>
    <w:rsid w:val="00407CC4"/>
    <w:rsid w:val="004465F2"/>
    <w:rsid w:val="00451930"/>
    <w:rsid w:val="004568DE"/>
    <w:rsid w:val="004734B5"/>
    <w:rsid w:val="00482195"/>
    <w:rsid w:val="004847C2"/>
    <w:rsid w:val="00497640"/>
    <w:rsid w:val="004B6346"/>
    <w:rsid w:val="004D6448"/>
    <w:rsid w:val="004F06C7"/>
    <w:rsid w:val="004F6C20"/>
    <w:rsid w:val="005010A7"/>
    <w:rsid w:val="00510490"/>
    <w:rsid w:val="00513924"/>
    <w:rsid w:val="005139F1"/>
    <w:rsid w:val="0051689C"/>
    <w:rsid w:val="00531F28"/>
    <w:rsid w:val="005342F9"/>
    <w:rsid w:val="00554AC4"/>
    <w:rsid w:val="00555679"/>
    <w:rsid w:val="00563CE6"/>
    <w:rsid w:val="00564751"/>
    <w:rsid w:val="0057090F"/>
    <w:rsid w:val="00570AA2"/>
    <w:rsid w:val="00574F5B"/>
    <w:rsid w:val="005922C7"/>
    <w:rsid w:val="005B7546"/>
    <w:rsid w:val="005C0585"/>
    <w:rsid w:val="005D03A4"/>
    <w:rsid w:val="005D730B"/>
    <w:rsid w:val="005E587A"/>
    <w:rsid w:val="00611CCE"/>
    <w:rsid w:val="00617481"/>
    <w:rsid w:val="00622EF2"/>
    <w:rsid w:val="0063729A"/>
    <w:rsid w:val="00642A13"/>
    <w:rsid w:val="0065627E"/>
    <w:rsid w:val="00674B37"/>
    <w:rsid w:val="006764DA"/>
    <w:rsid w:val="00680247"/>
    <w:rsid w:val="00680617"/>
    <w:rsid w:val="006909AC"/>
    <w:rsid w:val="0069238F"/>
    <w:rsid w:val="00693D81"/>
    <w:rsid w:val="006966BB"/>
    <w:rsid w:val="00696A12"/>
    <w:rsid w:val="006A7416"/>
    <w:rsid w:val="006A7CB6"/>
    <w:rsid w:val="006C1FCE"/>
    <w:rsid w:val="006C2739"/>
    <w:rsid w:val="006D2477"/>
    <w:rsid w:val="006E44A5"/>
    <w:rsid w:val="006E4A97"/>
    <w:rsid w:val="006F0762"/>
    <w:rsid w:val="006F1298"/>
    <w:rsid w:val="006F32AE"/>
    <w:rsid w:val="006F5859"/>
    <w:rsid w:val="00706DB2"/>
    <w:rsid w:val="00710EF4"/>
    <w:rsid w:val="00713E54"/>
    <w:rsid w:val="00724B15"/>
    <w:rsid w:val="00725164"/>
    <w:rsid w:val="00755CFE"/>
    <w:rsid w:val="00765B00"/>
    <w:rsid w:val="00774F78"/>
    <w:rsid w:val="00781E82"/>
    <w:rsid w:val="007A2DDE"/>
    <w:rsid w:val="007D1BE3"/>
    <w:rsid w:val="007D2CDC"/>
    <w:rsid w:val="00801FE3"/>
    <w:rsid w:val="008072A7"/>
    <w:rsid w:val="0081731F"/>
    <w:rsid w:val="00822310"/>
    <w:rsid w:val="00827750"/>
    <w:rsid w:val="00837C3A"/>
    <w:rsid w:val="00855940"/>
    <w:rsid w:val="00861A73"/>
    <w:rsid w:val="008A6734"/>
    <w:rsid w:val="008D7CCC"/>
    <w:rsid w:val="008F2477"/>
    <w:rsid w:val="008F6AAC"/>
    <w:rsid w:val="008F7D95"/>
    <w:rsid w:val="00920640"/>
    <w:rsid w:val="00930FC9"/>
    <w:rsid w:val="00932F2A"/>
    <w:rsid w:val="00933E75"/>
    <w:rsid w:val="00952904"/>
    <w:rsid w:val="00992B28"/>
    <w:rsid w:val="00993A95"/>
    <w:rsid w:val="009B16C7"/>
    <w:rsid w:val="009D279A"/>
    <w:rsid w:val="009D7286"/>
    <w:rsid w:val="009F5B1B"/>
    <w:rsid w:val="009F72DE"/>
    <w:rsid w:val="00A30FBD"/>
    <w:rsid w:val="00A331CA"/>
    <w:rsid w:val="00A34844"/>
    <w:rsid w:val="00A51802"/>
    <w:rsid w:val="00A522E6"/>
    <w:rsid w:val="00A65592"/>
    <w:rsid w:val="00A759F7"/>
    <w:rsid w:val="00A76F06"/>
    <w:rsid w:val="00A913ED"/>
    <w:rsid w:val="00AA7AC6"/>
    <w:rsid w:val="00AD5FB1"/>
    <w:rsid w:val="00AE7AF9"/>
    <w:rsid w:val="00AF289B"/>
    <w:rsid w:val="00B4599A"/>
    <w:rsid w:val="00B950FB"/>
    <w:rsid w:val="00B96895"/>
    <w:rsid w:val="00BC1CC2"/>
    <w:rsid w:val="00BC5D2F"/>
    <w:rsid w:val="00BD067C"/>
    <w:rsid w:val="00BE0CB1"/>
    <w:rsid w:val="00BF3048"/>
    <w:rsid w:val="00C246AC"/>
    <w:rsid w:val="00C304AD"/>
    <w:rsid w:val="00C31C94"/>
    <w:rsid w:val="00C37197"/>
    <w:rsid w:val="00C50921"/>
    <w:rsid w:val="00C56F5D"/>
    <w:rsid w:val="00C928DD"/>
    <w:rsid w:val="00C97844"/>
    <w:rsid w:val="00CA2EA2"/>
    <w:rsid w:val="00CA5F5C"/>
    <w:rsid w:val="00CB0FE4"/>
    <w:rsid w:val="00CB72FC"/>
    <w:rsid w:val="00CC771E"/>
    <w:rsid w:val="00CE11CF"/>
    <w:rsid w:val="00D16B91"/>
    <w:rsid w:val="00D22224"/>
    <w:rsid w:val="00D227A3"/>
    <w:rsid w:val="00D25E46"/>
    <w:rsid w:val="00D2608A"/>
    <w:rsid w:val="00D3773A"/>
    <w:rsid w:val="00D510D8"/>
    <w:rsid w:val="00D639E4"/>
    <w:rsid w:val="00D83938"/>
    <w:rsid w:val="00D85390"/>
    <w:rsid w:val="00D9436E"/>
    <w:rsid w:val="00D94A4C"/>
    <w:rsid w:val="00DB4F74"/>
    <w:rsid w:val="00DB7F02"/>
    <w:rsid w:val="00DE1C70"/>
    <w:rsid w:val="00DE6D19"/>
    <w:rsid w:val="00E33E27"/>
    <w:rsid w:val="00E65C35"/>
    <w:rsid w:val="00E665FC"/>
    <w:rsid w:val="00E70329"/>
    <w:rsid w:val="00E77EBC"/>
    <w:rsid w:val="00EB62F9"/>
    <w:rsid w:val="00EC5D14"/>
    <w:rsid w:val="00ED0741"/>
    <w:rsid w:val="00ED6B70"/>
    <w:rsid w:val="00EE1C37"/>
    <w:rsid w:val="00EF058C"/>
    <w:rsid w:val="00EF3FF5"/>
    <w:rsid w:val="00F00851"/>
    <w:rsid w:val="00F028C4"/>
    <w:rsid w:val="00F21B43"/>
    <w:rsid w:val="00F252F3"/>
    <w:rsid w:val="00F532FD"/>
    <w:rsid w:val="00F56594"/>
    <w:rsid w:val="00F63A2A"/>
    <w:rsid w:val="00F656CB"/>
    <w:rsid w:val="00F81DC0"/>
    <w:rsid w:val="00F914A8"/>
    <w:rsid w:val="00F9198A"/>
    <w:rsid w:val="00FA0F23"/>
    <w:rsid w:val="00FA3E8B"/>
    <w:rsid w:val="00FC473B"/>
    <w:rsid w:val="00FC498F"/>
    <w:rsid w:val="00FC5693"/>
    <w:rsid w:val="00FD680B"/>
    <w:rsid w:val="00FE3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E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E0CB1"/>
    <w:pPr>
      <w:keepNext/>
      <w:autoSpaceDE w:val="0"/>
      <w:autoSpaceDN w:val="0"/>
      <w:adjustRightInd w:val="0"/>
      <w:ind w:firstLine="540"/>
      <w:jc w:val="both"/>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31F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31F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531F2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qFormat/>
    <w:rsid w:val="00531F28"/>
    <w:pPr>
      <w:ind w:left="708"/>
    </w:pPr>
  </w:style>
  <w:style w:type="character" w:customStyle="1" w:styleId="hmaodepartmentemail">
    <w:name w:val="hmao_department_email"/>
    <w:basedOn w:val="a0"/>
    <w:rsid w:val="0035062F"/>
  </w:style>
  <w:style w:type="character" w:customStyle="1" w:styleId="apple-converted-space">
    <w:name w:val="apple-converted-space"/>
    <w:basedOn w:val="a0"/>
    <w:rsid w:val="0065627E"/>
  </w:style>
  <w:style w:type="character" w:styleId="a4">
    <w:name w:val="Hyperlink"/>
    <w:basedOn w:val="a0"/>
    <w:unhideWhenUsed/>
    <w:rsid w:val="0065627E"/>
    <w:rPr>
      <w:color w:val="0000FF"/>
      <w:u w:val="single"/>
    </w:rPr>
  </w:style>
  <w:style w:type="character" w:customStyle="1" w:styleId="a8">
    <w:name w:val="a8"/>
    <w:basedOn w:val="a0"/>
    <w:uiPriority w:val="99"/>
    <w:rsid w:val="002477E5"/>
  </w:style>
  <w:style w:type="paragraph" w:styleId="a5">
    <w:name w:val="Balloon Text"/>
    <w:basedOn w:val="a"/>
    <w:link w:val="a6"/>
    <w:uiPriority w:val="99"/>
    <w:semiHidden/>
    <w:unhideWhenUsed/>
    <w:rsid w:val="00017FFA"/>
    <w:rPr>
      <w:rFonts w:ascii="Segoe UI" w:hAnsi="Segoe UI" w:cs="Segoe UI"/>
      <w:sz w:val="18"/>
      <w:szCs w:val="18"/>
    </w:rPr>
  </w:style>
  <w:style w:type="character" w:customStyle="1" w:styleId="a6">
    <w:name w:val="Текст выноски Знак"/>
    <w:basedOn w:val="a0"/>
    <w:link w:val="a5"/>
    <w:uiPriority w:val="99"/>
    <w:semiHidden/>
    <w:rsid w:val="00017FFA"/>
    <w:rPr>
      <w:rFonts w:ascii="Segoe UI" w:eastAsia="Times New Roman" w:hAnsi="Segoe UI" w:cs="Segoe UI"/>
      <w:sz w:val="18"/>
      <w:szCs w:val="18"/>
      <w:lang w:eastAsia="ru-RU"/>
    </w:rPr>
  </w:style>
  <w:style w:type="table" w:styleId="a7">
    <w:name w:val="Table Grid"/>
    <w:basedOn w:val="a1"/>
    <w:uiPriority w:val="39"/>
    <w:rsid w:val="00EB6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BE0CB1"/>
    <w:rPr>
      <w:rFonts w:ascii="Times New Roman" w:eastAsia="Times New Roman" w:hAnsi="Times New Roman" w:cs="Times New Roman"/>
      <w:b/>
      <w:bCs/>
      <w:sz w:val="26"/>
      <w:szCs w:val="26"/>
      <w:lang w:eastAsia="ru-RU"/>
    </w:rPr>
  </w:style>
  <w:style w:type="paragraph" w:customStyle="1" w:styleId="a9">
    <w:name w:val="Знак Знак Знак Знак"/>
    <w:basedOn w:val="a"/>
    <w:uiPriority w:val="99"/>
    <w:rsid w:val="00E33E27"/>
    <w:rPr>
      <w:rFonts w:ascii="Verdana" w:hAnsi="Verdana" w:cs="Verdana"/>
      <w:sz w:val="20"/>
      <w:szCs w:val="20"/>
      <w:lang w:val="en-US" w:eastAsia="en-US"/>
    </w:rPr>
  </w:style>
  <w:style w:type="paragraph" w:styleId="aa">
    <w:name w:val="Normal (Web)"/>
    <w:basedOn w:val="a"/>
    <w:uiPriority w:val="99"/>
    <w:semiHidden/>
    <w:unhideWhenUsed/>
    <w:rsid w:val="00A30FBD"/>
    <w:pPr>
      <w:spacing w:before="100" w:beforeAutospacing="1" w:after="100" w:afterAutospacing="1"/>
    </w:pPr>
  </w:style>
  <w:style w:type="character" w:styleId="ab">
    <w:name w:val="Emphasis"/>
    <w:basedOn w:val="a0"/>
    <w:uiPriority w:val="20"/>
    <w:qFormat/>
    <w:rsid w:val="00A30FBD"/>
    <w:rPr>
      <w:i/>
      <w:iCs/>
    </w:rPr>
  </w:style>
  <w:style w:type="paragraph" w:customStyle="1" w:styleId="NormalWeb">
    <w:name w:val="Normal (Web)"/>
    <w:basedOn w:val="a"/>
    <w:rsid w:val="00A913ED"/>
    <w:pPr>
      <w:suppressAutoHyphens/>
      <w:spacing w:before="100" w:after="100" w:line="100" w:lineRule="atLeast"/>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E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E0CB1"/>
    <w:pPr>
      <w:keepNext/>
      <w:autoSpaceDE w:val="0"/>
      <w:autoSpaceDN w:val="0"/>
      <w:adjustRightInd w:val="0"/>
      <w:ind w:firstLine="540"/>
      <w:jc w:val="both"/>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31F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31F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531F2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qFormat/>
    <w:rsid w:val="00531F28"/>
    <w:pPr>
      <w:ind w:left="708"/>
    </w:pPr>
  </w:style>
  <w:style w:type="character" w:customStyle="1" w:styleId="hmaodepartmentemail">
    <w:name w:val="hmao_department_email"/>
    <w:basedOn w:val="a0"/>
    <w:rsid w:val="0035062F"/>
  </w:style>
  <w:style w:type="character" w:customStyle="1" w:styleId="apple-converted-space">
    <w:name w:val="apple-converted-space"/>
    <w:basedOn w:val="a0"/>
    <w:rsid w:val="0065627E"/>
  </w:style>
  <w:style w:type="character" w:styleId="a4">
    <w:name w:val="Hyperlink"/>
    <w:basedOn w:val="a0"/>
    <w:unhideWhenUsed/>
    <w:rsid w:val="0065627E"/>
    <w:rPr>
      <w:color w:val="0000FF"/>
      <w:u w:val="single"/>
    </w:rPr>
  </w:style>
  <w:style w:type="character" w:customStyle="1" w:styleId="a8">
    <w:name w:val="a8"/>
    <w:basedOn w:val="a0"/>
    <w:uiPriority w:val="99"/>
    <w:rsid w:val="002477E5"/>
  </w:style>
  <w:style w:type="paragraph" w:styleId="a5">
    <w:name w:val="Balloon Text"/>
    <w:basedOn w:val="a"/>
    <w:link w:val="a6"/>
    <w:uiPriority w:val="99"/>
    <w:semiHidden/>
    <w:unhideWhenUsed/>
    <w:rsid w:val="00017FFA"/>
    <w:rPr>
      <w:rFonts w:ascii="Segoe UI" w:hAnsi="Segoe UI" w:cs="Segoe UI"/>
      <w:sz w:val="18"/>
      <w:szCs w:val="18"/>
    </w:rPr>
  </w:style>
  <w:style w:type="character" w:customStyle="1" w:styleId="a6">
    <w:name w:val="Текст выноски Знак"/>
    <w:basedOn w:val="a0"/>
    <w:link w:val="a5"/>
    <w:uiPriority w:val="99"/>
    <w:semiHidden/>
    <w:rsid w:val="00017FFA"/>
    <w:rPr>
      <w:rFonts w:ascii="Segoe UI" w:eastAsia="Times New Roman" w:hAnsi="Segoe UI" w:cs="Segoe UI"/>
      <w:sz w:val="18"/>
      <w:szCs w:val="18"/>
      <w:lang w:eastAsia="ru-RU"/>
    </w:rPr>
  </w:style>
  <w:style w:type="table" w:styleId="a7">
    <w:name w:val="Table Grid"/>
    <w:basedOn w:val="a1"/>
    <w:uiPriority w:val="39"/>
    <w:rsid w:val="00EB6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BE0CB1"/>
    <w:rPr>
      <w:rFonts w:ascii="Times New Roman" w:eastAsia="Times New Roman" w:hAnsi="Times New Roman" w:cs="Times New Roman"/>
      <w:b/>
      <w:bCs/>
      <w:sz w:val="26"/>
      <w:szCs w:val="26"/>
      <w:lang w:eastAsia="ru-RU"/>
    </w:rPr>
  </w:style>
  <w:style w:type="paragraph" w:customStyle="1" w:styleId="a9">
    <w:name w:val="Знак Знак Знак Знак"/>
    <w:basedOn w:val="a"/>
    <w:uiPriority w:val="99"/>
    <w:rsid w:val="00E33E27"/>
    <w:rPr>
      <w:rFonts w:ascii="Verdana" w:hAnsi="Verdana" w:cs="Verdana"/>
      <w:sz w:val="20"/>
      <w:szCs w:val="20"/>
      <w:lang w:val="en-US" w:eastAsia="en-US"/>
    </w:rPr>
  </w:style>
  <w:style w:type="paragraph" w:styleId="aa">
    <w:name w:val="Normal (Web)"/>
    <w:basedOn w:val="a"/>
    <w:uiPriority w:val="99"/>
    <w:semiHidden/>
    <w:unhideWhenUsed/>
    <w:rsid w:val="00A30FBD"/>
    <w:pPr>
      <w:spacing w:before="100" w:beforeAutospacing="1" w:after="100" w:afterAutospacing="1"/>
    </w:pPr>
  </w:style>
  <w:style w:type="character" w:styleId="ab">
    <w:name w:val="Emphasis"/>
    <w:basedOn w:val="a0"/>
    <w:uiPriority w:val="20"/>
    <w:qFormat/>
    <w:rsid w:val="00A30FBD"/>
    <w:rPr>
      <w:i/>
      <w:iCs/>
    </w:rPr>
  </w:style>
  <w:style w:type="paragraph" w:customStyle="1" w:styleId="NormalWeb">
    <w:name w:val="Normal (Web)"/>
    <w:basedOn w:val="a"/>
    <w:rsid w:val="00A913ED"/>
    <w:pPr>
      <w:suppressAutoHyphens/>
      <w:spacing w:before="100" w:after="100" w:line="100" w:lineRule="atLeast"/>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75255">
      <w:bodyDiv w:val="1"/>
      <w:marLeft w:val="0"/>
      <w:marRight w:val="0"/>
      <w:marTop w:val="0"/>
      <w:marBottom w:val="0"/>
      <w:divBdr>
        <w:top w:val="none" w:sz="0" w:space="0" w:color="auto"/>
        <w:left w:val="none" w:sz="0" w:space="0" w:color="auto"/>
        <w:bottom w:val="none" w:sz="0" w:space="0" w:color="auto"/>
        <w:right w:val="none" w:sz="0" w:space="0" w:color="auto"/>
      </w:divBdr>
    </w:div>
    <w:div w:id="1294484017">
      <w:bodyDiv w:val="1"/>
      <w:marLeft w:val="0"/>
      <w:marRight w:val="0"/>
      <w:marTop w:val="0"/>
      <w:marBottom w:val="0"/>
      <w:divBdr>
        <w:top w:val="none" w:sz="0" w:space="0" w:color="auto"/>
        <w:left w:val="none" w:sz="0" w:space="0" w:color="auto"/>
        <w:bottom w:val="none" w:sz="0" w:space="0" w:color="auto"/>
        <w:right w:val="none" w:sz="0" w:space="0" w:color="auto"/>
      </w:divBdr>
    </w:div>
    <w:div w:id="143886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r@hmrn.ru" TargetMode="External"/><Relationship Id="rId3" Type="http://schemas.openxmlformats.org/officeDocument/2006/relationships/styles" Target="styles.xml"/><Relationship Id="rId7" Type="http://schemas.openxmlformats.org/officeDocument/2006/relationships/hyperlink" Target="http://www.hm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7430D-B006-4D60-A01B-FD5802A5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8008</TotalTime>
  <Pages>9</Pages>
  <Words>2861</Words>
  <Characters>16308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Юрьевна Куранова</dc:creator>
  <cp:lastModifiedBy>Наталья Георгиевна</cp:lastModifiedBy>
  <cp:revision>13</cp:revision>
  <cp:lastPrinted>2021-03-29T06:03:00Z</cp:lastPrinted>
  <dcterms:created xsi:type="dcterms:W3CDTF">2019-02-13T07:41:00Z</dcterms:created>
  <dcterms:modified xsi:type="dcterms:W3CDTF">2021-03-29T06:13:00Z</dcterms:modified>
</cp:coreProperties>
</file>