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 xml:space="preserve">Срок, отведенный для проведения независимой экспертизы проекта постановления, составляет 5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03E7C">
          <w:rPr>
            <w:rStyle w:val="a4"/>
            <w:rFonts w:eastAsia="SimSun"/>
            <w:b/>
            <w:bCs/>
          </w:rPr>
          <w:t>www.hmrn.ru</w:t>
        </w:r>
      </w:hyperlink>
      <w:r w:rsidRPr="00E03E7C">
        <w:rPr>
          <w:b/>
          <w:bCs/>
        </w:rPr>
        <w:t xml:space="preserve"> раздел для сельских поселений подраздел Горноправдинск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 Горноправдинск, ул. Вертолетная д.</w:t>
      </w:r>
      <w:r>
        <w:rPr>
          <w:b/>
          <w:bCs/>
        </w:rPr>
        <w:t xml:space="preserve"> </w:t>
      </w:r>
      <w:r w:rsidRPr="00E03E7C">
        <w:rPr>
          <w:b/>
          <w:bCs/>
        </w:rPr>
        <w:t xml:space="preserve">34 или по адресу электронной почты </w:t>
      </w:r>
      <w:hyperlink r:id="rId8" w:history="1">
        <w:r w:rsidRPr="00E03E7C">
          <w:rPr>
            <w:rStyle w:val="a4"/>
            <w:rFonts w:eastAsia="SimSun"/>
            <w:b/>
            <w:bCs/>
            <w:lang w:val="en-US"/>
          </w:rPr>
          <w:t>gpr</w:t>
        </w:r>
        <w:r w:rsidRPr="00E03E7C">
          <w:rPr>
            <w:rStyle w:val="a4"/>
            <w:rFonts w:eastAsia="SimSun"/>
            <w:b/>
            <w:bCs/>
          </w:rPr>
          <w:t>@</w:t>
        </w:r>
        <w:r w:rsidRPr="00E03E7C">
          <w:rPr>
            <w:rStyle w:val="a4"/>
            <w:rFonts w:eastAsia="SimSun"/>
            <w:b/>
            <w:bCs/>
            <w:lang w:val="en-US"/>
          </w:rPr>
          <w:t>hmrn</w:t>
        </w:r>
        <w:r w:rsidRPr="00E03E7C">
          <w:rPr>
            <w:rStyle w:val="a4"/>
            <w:rFonts w:eastAsia="SimSun"/>
            <w:b/>
            <w:bCs/>
          </w:rPr>
          <w:t>.</w:t>
        </w:r>
        <w:r w:rsidRPr="00E03E7C">
          <w:rPr>
            <w:rStyle w:val="a4"/>
            <w:rFonts w:eastAsia="SimSun"/>
            <w:b/>
            <w:bCs/>
            <w:lang w:val="en-US"/>
          </w:rPr>
          <w:t>ru</w:t>
        </w:r>
      </w:hyperlink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5010A7" w:rsidRDefault="00E33E27" w:rsidP="0016000D">
      <w:pPr>
        <w:jc w:val="both"/>
        <w:rPr>
          <w:color w:val="FF0000"/>
        </w:rPr>
      </w:pPr>
      <w:r w:rsidRPr="00E03E7C">
        <w:t xml:space="preserve">Проект разработан </w:t>
      </w:r>
      <w:r w:rsidR="0006549F">
        <w:t>начальником</w:t>
      </w:r>
      <w:r w:rsidRPr="00E03E7C">
        <w:t xml:space="preserve"> отдела имущественных, жилищных и земельных отношений </w:t>
      </w:r>
      <w:r w:rsidR="0006549F">
        <w:t>Абросимовой Ириной Вячеславовной</w:t>
      </w:r>
      <w:r w:rsidRPr="00E03E7C">
        <w:t xml:space="preserve"> </w:t>
      </w:r>
      <w:r w:rsidR="0018618C">
        <w:t>22 июля</w:t>
      </w:r>
      <w:r w:rsidRPr="004D6448">
        <w:t xml:space="preserve"> 20</w:t>
      </w:r>
      <w:r w:rsidR="005010A7" w:rsidRPr="004D6448">
        <w:t>20</w:t>
      </w:r>
      <w:r w:rsidRPr="004D6448">
        <w:t xml:space="preserve"> года</w:t>
      </w:r>
      <w:r w:rsidR="00ED0741" w:rsidRPr="004D6448">
        <w:t>.</w:t>
      </w:r>
    </w:p>
    <w:p w:rsidR="00E33E27" w:rsidRDefault="00E33E27" w:rsidP="0016000D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E33E27">
        <w:rPr>
          <w:sz w:val="28"/>
          <w:szCs w:val="28"/>
        </w:rPr>
        <w:t>00</w:t>
      </w:r>
      <w:r w:rsidR="00B950FB">
        <w:rPr>
          <w:sz w:val="28"/>
          <w:szCs w:val="28"/>
        </w:rPr>
        <w:t>.0</w:t>
      </w:r>
      <w:r w:rsidR="00E33E27">
        <w:rPr>
          <w:sz w:val="28"/>
          <w:szCs w:val="28"/>
        </w:rPr>
        <w:t>0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E33E27">
        <w:rPr>
          <w:sz w:val="28"/>
          <w:szCs w:val="28"/>
        </w:rPr>
        <w:t>00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DB7F02" w:rsidRPr="0016000D" w:rsidRDefault="0018618C" w:rsidP="005010A7">
      <w:pPr>
        <w:tabs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3A6CF8" w:rsidRPr="0016000D">
        <w:rPr>
          <w:sz w:val="28"/>
          <w:szCs w:val="28"/>
        </w:rPr>
        <w:t xml:space="preserve"> администрации сельского поселения Горноправдинск от </w:t>
      </w:r>
      <w:r w:rsidR="005010A7">
        <w:rPr>
          <w:sz w:val="28"/>
          <w:szCs w:val="28"/>
        </w:rPr>
        <w:t>12</w:t>
      </w:r>
      <w:r w:rsidR="003A6CF8" w:rsidRPr="0016000D">
        <w:rPr>
          <w:sz w:val="28"/>
          <w:szCs w:val="28"/>
        </w:rPr>
        <w:t>.0</w:t>
      </w:r>
      <w:r w:rsidR="005010A7">
        <w:rPr>
          <w:sz w:val="28"/>
          <w:szCs w:val="28"/>
        </w:rPr>
        <w:t>4</w:t>
      </w:r>
      <w:r w:rsidR="003A6CF8" w:rsidRPr="0016000D">
        <w:rPr>
          <w:sz w:val="28"/>
          <w:szCs w:val="28"/>
        </w:rPr>
        <w:t>.201</w:t>
      </w:r>
      <w:r w:rsidR="005010A7">
        <w:rPr>
          <w:sz w:val="28"/>
          <w:szCs w:val="28"/>
        </w:rPr>
        <w:t>1</w:t>
      </w:r>
      <w:r w:rsidR="003A6CF8"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5010A7">
        <w:rPr>
          <w:sz w:val="28"/>
          <w:szCs w:val="28"/>
        </w:rPr>
        <w:t>54</w:t>
      </w:r>
      <w:r w:rsidR="003A6CF8"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="005010A7" w:rsidRPr="005010A7">
        <w:rPr>
          <w:sz w:val="28"/>
          <w:szCs w:val="28"/>
        </w:rPr>
        <w:t xml:space="preserve">О порядке </w:t>
      </w:r>
      <w:r w:rsidR="005010A7">
        <w:rPr>
          <w:sz w:val="28"/>
          <w:szCs w:val="28"/>
        </w:rPr>
        <w:t xml:space="preserve">принятия решений о согласовании </w:t>
      </w:r>
      <w:r w:rsidR="005010A7" w:rsidRPr="005010A7">
        <w:rPr>
          <w:sz w:val="28"/>
          <w:szCs w:val="28"/>
        </w:rPr>
        <w:t>переустройств</w:t>
      </w:r>
      <w:r w:rsidR="005010A7">
        <w:rPr>
          <w:sz w:val="28"/>
          <w:szCs w:val="28"/>
        </w:rPr>
        <w:t xml:space="preserve">а и (или) перепланировки жилых </w:t>
      </w:r>
      <w:r w:rsidR="005010A7" w:rsidRPr="005010A7">
        <w:rPr>
          <w:sz w:val="28"/>
          <w:szCs w:val="28"/>
        </w:rPr>
        <w:t>помещений и</w:t>
      </w:r>
      <w:r w:rsidR="005010A7">
        <w:rPr>
          <w:sz w:val="28"/>
          <w:szCs w:val="28"/>
        </w:rPr>
        <w:t xml:space="preserve"> о переводе жилого помещения в </w:t>
      </w:r>
      <w:r w:rsidR="005010A7" w:rsidRPr="005010A7">
        <w:rPr>
          <w:sz w:val="28"/>
          <w:szCs w:val="28"/>
        </w:rPr>
        <w:t>нежилое по</w:t>
      </w:r>
      <w:r w:rsidR="005010A7">
        <w:rPr>
          <w:sz w:val="28"/>
          <w:szCs w:val="28"/>
        </w:rPr>
        <w:t xml:space="preserve">мещение и нежилого помещения в </w:t>
      </w:r>
      <w:r w:rsidR="005010A7" w:rsidRPr="005010A7">
        <w:rPr>
          <w:sz w:val="28"/>
          <w:szCs w:val="28"/>
        </w:rPr>
        <w:t>жилое помещен</w:t>
      </w:r>
      <w:r w:rsidR="005010A7">
        <w:rPr>
          <w:sz w:val="28"/>
          <w:szCs w:val="28"/>
        </w:rPr>
        <w:t xml:space="preserve">ие на территории муниципального </w:t>
      </w:r>
      <w:r w:rsidR="005010A7" w:rsidRPr="005010A7">
        <w:rPr>
          <w:sz w:val="28"/>
          <w:szCs w:val="28"/>
        </w:rPr>
        <w:t>образования сельское поселение Горноправдинск</w:t>
      </w:r>
      <w:r w:rsidR="005010A7">
        <w:rPr>
          <w:sz w:val="28"/>
          <w:szCs w:val="28"/>
        </w:rPr>
        <w:t>»</w:t>
      </w:r>
    </w:p>
    <w:p w:rsidR="003A6CF8" w:rsidRPr="00B950FB" w:rsidRDefault="003A6CF8" w:rsidP="0016000D">
      <w:pPr>
        <w:spacing w:line="480" w:lineRule="auto"/>
        <w:jc w:val="both"/>
      </w:pPr>
    </w:p>
    <w:p w:rsidR="0006549F" w:rsidRDefault="008A5DAA" w:rsidP="008A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1 статьи 48 Федерального закона от 06.10.2003 № 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Федерации», статьей 35 Устава сельского поселения Горноправдинск:</w:t>
      </w:r>
      <w:r w:rsidR="00FA3E8B" w:rsidRPr="00FA3E8B">
        <w:rPr>
          <w:sz w:val="28"/>
          <w:szCs w:val="28"/>
        </w:rPr>
        <w:t xml:space="preserve"> </w:t>
      </w:r>
    </w:p>
    <w:p w:rsidR="008A5DAA" w:rsidRPr="0006549F" w:rsidRDefault="008A5DAA" w:rsidP="008A5DAA">
      <w:pPr>
        <w:ind w:firstLine="708"/>
        <w:jc w:val="both"/>
        <w:rPr>
          <w:sz w:val="28"/>
          <w:szCs w:val="28"/>
        </w:rPr>
      </w:pPr>
    </w:p>
    <w:p w:rsidR="0006549F" w:rsidRPr="0006549F" w:rsidRDefault="0006549F" w:rsidP="00065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5DAA">
        <w:rPr>
          <w:sz w:val="28"/>
          <w:szCs w:val="28"/>
        </w:rPr>
        <w:t>Отменить</w:t>
      </w:r>
      <w:r w:rsidRPr="0006549F">
        <w:rPr>
          <w:sz w:val="28"/>
          <w:szCs w:val="28"/>
        </w:rPr>
        <w:t xml:space="preserve"> постановление администрации сельского поселения Горноправдинск №</w:t>
      </w:r>
      <w:r>
        <w:rPr>
          <w:sz w:val="28"/>
          <w:szCs w:val="28"/>
        </w:rPr>
        <w:t xml:space="preserve"> </w:t>
      </w:r>
      <w:r w:rsidR="005010A7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5010A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010A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010A7">
        <w:rPr>
          <w:sz w:val="28"/>
          <w:szCs w:val="28"/>
        </w:rPr>
        <w:t>1</w:t>
      </w:r>
      <w:r w:rsidRPr="0006549F">
        <w:rPr>
          <w:sz w:val="28"/>
          <w:szCs w:val="28"/>
        </w:rPr>
        <w:t xml:space="preserve"> «</w:t>
      </w:r>
      <w:r w:rsidR="005010A7" w:rsidRPr="005010A7">
        <w:rPr>
          <w:sz w:val="28"/>
          <w:szCs w:val="28"/>
        </w:rPr>
        <w:t xml:space="preserve">О порядке </w:t>
      </w:r>
      <w:r w:rsidR="005010A7">
        <w:rPr>
          <w:sz w:val="28"/>
          <w:szCs w:val="28"/>
        </w:rPr>
        <w:t xml:space="preserve">принятия решений о согласовании </w:t>
      </w:r>
      <w:r w:rsidR="005010A7" w:rsidRPr="005010A7">
        <w:rPr>
          <w:sz w:val="28"/>
          <w:szCs w:val="28"/>
        </w:rPr>
        <w:t>переустройств</w:t>
      </w:r>
      <w:r w:rsidR="005010A7">
        <w:rPr>
          <w:sz w:val="28"/>
          <w:szCs w:val="28"/>
        </w:rPr>
        <w:t xml:space="preserve">а и (или) перепланировки жилых </w:t>
      </w:r>
      <w:r w:rsidR="005010A7" w:rsidRPr="005010A7">
        <w:rPr>
          <w:sz w:val="28"/>
          <w:szCs w:val="28"/>
        </w:rPr>
        <w:t>помещений и</w:t>
      </w:r>
      <w:r w:rsidR="005010A7">
        <w:rPr>
          <w:sz w:val="28"/>
          <w:szCs w:val="28"/>
        </w:rPr>
        <w:t xml:space="preserve"> о переводе жилого помещения в </w:t>
      </w:r>
      <w:r w:rsidR="005010A7" w:rsidRPr="005010A7">
        <w:rPr>
          <w:sz w:val="28"/>
          <w:szCs w:val="28"/>
        </w:rPr>
        <w:t>нежилое по</w:t>
      </w:r>
      <w:r w:rsidR="005010A7">
        <w:rPr>
          <w:sz w:val="28"/>
          <w:szCs w:val="28"/>
        </w:rPr>
        <w:t xml:space="preserve">мещение и нежилого помещения в </w:t>
      </w:r>
      <w:r w:rsidR="005010A7" w:rsidRPr="005010A7">
        <w:rPr>
          <w:sz w:val="28"/>
          <w:szCs w:val="28"/>
        </w:rPr>
        <w:t>жилое помещен</w:t>
      </w:r>
      <w:r w:rsidR="005010A7">
        <w:rPr>
          <w:sz w:val="28"/>
          <w:szCs w:val="28"/>
        </w:rPr>
        <w:t xml:space="preserve">ие на территории муниципального </w:t>
      </w:r>
      <w:r w:rsidR="005010A7" w:rsidRPr="005010A7">
        <w:rPr>
          <w:sz w:val="28"/>
          <w:szCs w:val="28"/>
        </w:rPr>
        <w:t>образования сельское поселение Горноправдинск</w:t>
      </w:r>
      <w:r w:rsidR="008A5DAA">
        <w:rPr>
          <w:sz w:val="28"/>
          <w:szCs w:val="28"/>
        </w:rPr>
        <w:t>».</w:t>
      </w:r>
    </w:p>
    <w:p w:rsidR="00ED0741" w:rsidRPr="00ED0741" w:rsidRDefault="00ED0741" w:rsidP="00ED0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6CF8" w:rsidRPr="0006549F" w:rsidRDefault="0006549F" w:rsidP="000654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B950FB" w:rsidRDefault="003A6CF8" w:rsidP="0016000D">
      <w:pPr>
        <w:pStyle w:val="a3"/>
        <w:tabs>
          <w:tab w:val="left" w:pos="993"/>
        </w:tabs>
        <w:ind w:left="0"/>
        <w:jc w:val="both"/>
      </w:pPr>
    </w:p>
    <w:p w:rsidR="003A6CF8" w:rsidRDefault="003A6CF8" w:rsidP="0016000D">
      <w:pPr>
        <w:autoSpaceDE w:val="0"/>
        <w:autoSpaceDN w:val="0"/>
        <w:adjustRightInd w:val="0"/>
        <w:jc w:val="both"/>
      </w:pPr>
    </w:p>
    <w:p w:rsidR="00FA3E8B" w:rsidRDefault="00FA3E8B" w:rsidP="0016000D">
      <w:pPr>
        <w:autoSpaceDE w:val="0"/>
        <w:autoSpaceDN w:val="0"/>
        <w:adjustRightInd w:val="0"/>
        <w:jc w:val="both"/>
      </w:pPr>
    </w:p>
    <w:p w:rsidR="00ED0741" w:rsidRDefault="00ED0741" w:rsidP="0016000D">
      <w:pPr>
        <w:autoSpaceDE w:val="0"/>
        <w:autoSpaceDN w:val="0"/>
        <w:adjustRightInd w:val="0"/>
        <w:jc w:val="both"/>
      </w:pPr>
    </w:p>
    <w:p w:rsidR="00ED0741" w:rsidRPr="00B950FB" w:rsidRDefault="00ED0741" w:rsidP="0016000D">
      <w:pPr>
        <w:autoSpaceDE w:val="0"/>
        <w:autoSpaceDN w:val="0"/>
        <w:adjustRightInd w:val="0"/>
        <w:jc w:val="both"/>
      </w:pPr>
    </w:p>
    <w:p w:rsidR="003A6CF8" w:rsidRPr="00B950FB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0741">
        <w:rPr>
          <w:rFonts w:ascii="Times New Roman" w:hAnsi="Times New Roman" w:cs="Times New Roman"/>
          <w:sz w:val="28"/>
          <w:szCs w:val="28"/>
        </w:rPr>
        <w:t xml:space="preserve">   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AA" w:rsidRDefault="008A5DA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41" w:rsidRDefault="00ED0741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8618C"/>
    <w:rsid w:val="0019432A"/>
    <w:rsid w:val="001A1B44"/>
    <w:rsid w:val="001C2EBA"/>
    <w:rsid w:val="001E4650"/>
    <w:rsid w:val="00206E46"/>
    <w:rsid w:val="00210EC9"/>
    <w:rsid w:val="0021570E"/>
    <w:rsid w:val="00221EE3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01086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74F78"/>
    <w:rsid w:val="007A2DDE"/>
    <w:rsid w:val="007D1BE3"/>
    <w:rsid w:val="007D2CDC"/>
    <w:rsid w:val="00801FE3"/>
    <w:rsid w:val="008072A7"/>
    <w:rsid w:val="00822310"/>
    <w:rsid w:val="00827750"/>
    <w:rsid w:val="00837C3A"/>
    <w:rsid w:val="00855940"/>
    <w:rsid w:val="00861A73"/>
    <w:rsid w:val="008A5DAA"/>
    <w:rsid w:val="008A6734"/>
    <w:rsid w:val="008D45A2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16C7"/>
    <w:rsid w:val="009B5145"/>
    <w:rsid w:val="009D279A"/>
    <w:rsid w:val="009D7286"/>
    <w:rsid w:val="009F5B1B"/>
    <w:rsid w:val="009F72DE"/>
    <w:rsid w:val="00A331CA"/>
    <w:rsid w:val="00A34844"/>
    <w:rsid w:val="00A51802"/>
    <w:rsid w:val="00A522E6"/>
    <w:rsid w:val="00A63715"/>
    <w:rsid w:val="00A65592"/>
    <w:rsid w:val="00A759F7"/>
    <w:rsid w:val="00A76F06"/>
    <w:rsid w:val="00AA7AC6"/>
    <w:rsid w:val="00AD5FB1"/>
    <w:rsid w:val="00AF289B"/>
    <w:rsid w:val="00B4599A"/>
    <w:rsid w:val="00B950FB"/>
    <w:rsid w:val="00B96895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03D7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65FC"/>
    <w:rsid w:val="00E70329"/>
    <w:rsid w:val="00E77EBC"/>
    <w:rsid w:val="00EB01BB"/>
    <w:rsid w:val="00EB62F9"/>
    <w:rsid w:val="00EC5D14"/>
    <w:rsid w:val="00ED0741"/>
    <w:rsid w:val="00ED6B70"/>
    <w:rsid w:val="00EE1C37"/>
    <w:rsid w:val="00EF058C"/>
    <w:rsid w:val="00EF3FF5"/>
    <w:rsid w:val="00F028C4"/>
    <w:rsid w:val="00F03ADD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EFD7-034D-4BAE-8768-B83EC02E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13</cp:revision>
  <cp:lastPrinted>2020-07-22T06:39:00Z</cp:lastPrinted>
  <dcterms:created xsi:type="dcterms:W3CDTF">2019-02-13T07:41:00Z</dcterms:created>
  <dcterms:modified xsi:type="dcterms:W3CDTF">2020-07-29T05:46:00Z</dcterms:modified>
</cp:coreProperties>
</file>