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85" w:rsidRDefault="00DB7485" w:rsidP="00DB7485">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ГУБЕРНАТОР ХАНТЫ-МАНСИЙСКОГО АВТОНОМНОГО ОКРУГА - ЮГРЫ</w:t>
      </w:r>
    </w:p>
    <w:p w:rsidR="00DB7485" w:rsidRDefault="00DB7485" w:rsidP="00DB7485">
      <w:pPr>
        <w:autoSpaceDE w:val="0"/>
        <w:autoSpaceDN w:val="0"/>
        <w:adjustRightInd w:val="0"/>
        <w:spacing w:after="0" w:line="240" w:lineRule="auto"/>
        <w:jc w:val="center"/>
        <w:rPr>
          <w:rFonts w:ascii="Calibri" w:hAnsi="Calibri" w:cs="Calibri"/>
          <w:b/>
          <w:bCs/>
          <w:lang w:val="ru-RU"/>
        </w:rPr>
      </w:pP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ПОСТАНОВЛЕНИЕ</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от 18 февраля 2010 г. N 33</w:t>
      </w:r>
    </w:p>
    <w:p w:rsidR="00DB7485" w:rsidRDefault="00DB7485" w:rsidP="00DB7485">
      <w:pPr>
        <w:autoSpaceDE w:val="0"/>
        <w:autoSpaceDN w:val="0"/>
        <w:adjustRightInd w:val="0"/>
        <w:spacing w:after="0" w:line="240" w:lineRule="auto"/>
        <w:jc w:val="center"/>
        <w:rPr>
          <w:rFonts w:ascii="Calibri" w:hAnsi="Calibri" w:cs="Calibri"/>
          <w:b/>
          <w:bCs/>
          <w:lang w:val="ru-RU"/>
        </w:rPr>
      </w:pP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ПРЕДСТАВЛЕНИИ ГРАЖДАНАМИ,</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ПРЕТЕНДУЮЩИМИ НА ЗАМЕЩЕНИЕ ГОСУДАРСТВЕННЫХ ДОЛЖНОСТЕЙ</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ЛИЦАМИ, ЗАМЕЩАЮЩИМИ ГОСУДАРСТВЕННЫЕ ДОЛЖНОСТИ</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СВЕДЕНИЙ О ДОХОДАХ, РАСХОДАХ, ОБ ИМУЩЕСТВЕ И ОБЯЗАТЕЛЬСТВАХ</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w:t>
      </w:r>
    </w:p>
    <w:p w:rsidR="00DB7485" w:rsidRDefault="00DB7485" w:rsidP="00DB7485">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B7485">
        <w:trPr>
          <w:jc w:val="center"/>
        </w:trPr>
        <w:tc>
          <w:tcPr>
            <w:tcW w:w="9294" w:type="dxa"/>
            <w:tcBorders>
              <w:left w:val="single" w:sz="24" w:space="0" w:color="CED3F1"/>
              <w:right w:val="single" w:sz="24" w:space="0" w:color="F4F3F8"/>
            </w:tcBorders>
            <w:shd w:val="clear" w:color="auto" w:fill="F4F3F8"/>
          </w:tcPr>
          <w:p w:rsidR="00DB7485" w:rsidRDefault="00DB7485">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DB7485" w:rsidRDefault="00DB7485">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постановлений Губернатора ХМАО - Югры от 05.05.2012 </w:t>
            </w:r>
            <w:hyperlink r:id="rId5" w:history="1">
              <w:r>
                <w:rPr>
                  <w:rFonts w:ascii="Calibri" w:hAnsi="Calibri" w:cs="Calibri"/>
                  <w:color w:val="0000FF"/>
                  <w:lang w:val="ru-RU"/>
                </w:rPr>
                <w:t>N 71</w:t>
              </w:r>
            </w:hyperlink>
            <w:r>
              <w:rPr>
                <w:rFonts w:ascii="Calibri" w:hAnsi="Calibri" w:cs="Calibri"/>
                <w:color w:val="392C69"/>
                <w:lang w:val="ru-RU"/>
              </w:rPr>
              <w:t>,</w:t>
            </w:r>
          </w:p>
          <w:p w:rsidR="00DB7485" w:rsidRDefault="00DB7485">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13.04.2013 </w:t>
            </w:r>
            <w:hyperlink r:id="rId6" w:history="1">
              <w:r>
                <w:rPr>
                  <w:rFonts w:ascii="Calibri" w:hAnsi="Calibri" w:cs="Calibri"/>
                  <w:color w:val="0000FF"/>
                  <w:lang w:val="ru-RU"/>
                </w:rPr>
                <w:t>N 48</w:t>
              </w:r>
            </w:hyperlink>
            <w:r>
              <w:rPr>
                <w:rFonts w:ascii="Calibri" w:hAnsi="Calibri" w:cs="Calibri"/>
                <w:color w:val="392C69"/>
                <w:lang w:val="ru-RU"/>
              </w:rPr>
              <w:t xml:space="preserve">, от 28.07.2014 </w:t>
            </w:r>
            <w:hyperlink r:id="rId7" w:history="1">
              <w:r>
                <w:rPr>
                  <w:rFonts w:ascii="Calibri" w:hAnsi="Calibri" w:cs="Calibri"/>
                  <w:color w:val="0000FF"/>
                  <w:lang w:val="ru-RU"/>
                </w:rPr>
                <w:t>N 78</w:t>
              </w:r>
            </w:hyperlink>
            <w:r>
              <w:rPr>
                <w:rFonts w:ascii="Calibri" w:hAnsi="Calibri" w:cs="Calibri"/>
                <w:color w:val="392C69"/>
                <w:lang w:val="ru-RU"/>
              </w:rPr>
              <w:t xml:space="preserve">, от 20.06.2015 </w:t>
            </w:r>
            <w:hyperlink r:id="rId8" w:history="1">
              <w:r>
                <w:rPr>
                  <w:rFonts w:ascii="Calibri" w:hAnsi="Calibri" w:cs="Calibri"/>
                  <w:color w:val="0000FF"/>
                  <w:lang w:val="ru-RU"/>
                </w:rPr>
                <w:t>N 61</w:t>
              </w:r>
            </w:hyperlink>
            <w:r>
              <w:rPr>
                <w:rFonts w:ascii="Calibri" w:hAnsi="Calibri" w:cs="Calibri"/>
                <w:color w:val="392C69"/>
                <w:lang w:val="ru-RU"/>
              </w:rPr>
              <w:t>,</w:t>
            </w:r>
          </w:p>
          <w:p w:rsidR="00DB7485" w:rsidRDefault="00DB7485">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15.08.2017 </w:t>
            </w:r>
            <w:hyperlink r:id="rId9" w:history="1">
              <w:r>
                <w:rPr>
                  <w:rFonts w:ascii="Calibri" w:hAnsi="Calibri" w:cs="Calibri"/>
                  <w:color w:val="0000FF"/>
                  <w:lang w:val="ru-RU"/>
                </w:rPr>
                <w:t>N 95</w:t>
              </w:r>
            </w:hyperlink>
            <w:r>
              <w:rPr>
                <w:rFonts w:ascii="Calibri" w:hAnsi="Calibri" w:cs="Calibri"/>
                <w:color w:val="392C69"/>
                <w:lang w:val="ru-RU"/>
              </w:rPr>
              <w:t>)</w:t>
            </w:r>
          </w:p>
        </w:tc>
      </w:tr>
    </w:tbl>
    <w:p w:rsidR="00DB7485" w:rsidRDefault="00DB7485" w:rsidP="00DB7485">
      <w:pPr>
        <w:autoSpaceDE w:val="0"/>
        <w:autoSpaceDN w:val="0"/>
        <w:adjustRightInd w:val="0"/>
        <w:spacing w:after="0" w:line="240" w:lineRule="auto"/>
        <w:jc w:val="center"/>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соответствии с Федеральным </w:t>
      </w:r>
      <w:hyperlink r:id="rId10" w:history="1">
        <w:r>
          <w:rPr>
            <w:rFonts w:ascii="Calibri" w:hAnsi="Calibri" w:cs="Calibri"/>
            <w:color w:val="0000FF"/>
            <w:lang w:val="ru-RU"/>
          </w:rPr>
          <w:t>законом</w:t>
        </w:r>
      </w:hyperlink>
      <w:r>
        <w:rPr>
          <w:rFonts w:ascii="Calibri" w:hAnsi="Calibri" w:cs="Calibri"/>
          <w:lang w:val="ru-RU"/>
        </w:rP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11" w:history="1">
        <w:r>
          <w:rPr>
            <w:rFonts w:ascii="Calibri" w:hAnsi="Calibri" w:cs="Calibri"/>
            <w:color w:val="0000FF"/>
            <w:lang w:val="ru-RU"/>
          </w:rPr>
          <w:t>N 558</w:t>
        </w:r>
      </w:hyperlink>
      <w:r>
        <w:rPr>
          <w:rFonts w:ascii="Calibri" w:hAnsi="Calibri" w:cs="Calibri"/>
          <w:lang w:val="ru-RU"/>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 апреля 2013 года </w:t>
      </w:r>
      <w:hyperlink r:id="rId12" w:history="1">
        <w:r>
          <w:rPr>
            <w:rFonts w:ascii="Calibri" w:hAnsi="Calibri" w:cs="Calibri"/>
            <w:color w:val="0000FF"/>
            <w:lang w:val="ru-RU"/>
          </w:rPr>
          <w:t>N 310</w:t>
        </w:r>
      </w:hyperlink>
      <w:r>
        <w:rPr>
          <w:rFonts w:ascii="Calibri" w:hAnsi="Calibri" w:cs="Calibri"/>
          <w:lang w:val="ru-RU"/>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3" w:history="1">
        <w:r>
          <w:rPr>
            <w:rFonts w:ascii="Calibri" w:hAnsi="Calibri" w:cs="Calibri"/>
            <w:color w:val="0000FF"/>
            <w:lang w:val="ru-RU"/>
          </w:rPr>
          <w:t>Законом</w:t>
        </w:r>
      </w:hyperlink>
      <w:r>
        <w:rPr>
          <w:rFonts w:ascii="Calibri" w:hAnsi="Calibri" w:cs="Calibri"/>
          <w:lang w:val="ru-RU"/>
        </w:rP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(преамбула в ред. </w:t>
      </w:r>
      <w:hyperlink r:id="rId14"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 Утвердить прилагаемое </w:t>
      </w:r>
      <w:hyperlink w:anchor="Par38" w:history="1">
        <w:r>
          <w:rPr>
            <w:rFonts w:ascii="Calibri" w:hAnsi="Calibri" w:cs="Calibri"/>
            <w:color w:val="0000FF"/>
            <w:lang w:val="ru-RU"/>
          </w:rPr>
          <w:t>Положение</w:t>
        </w:r>
      </w:hyperlink>
      <w:r>
        <w:rPr>
          <w:rFonts w:ascii="Calibri" w:hAnsi="Calibri" w:cs="Calibri"/>
          <w:lang w:val="ru-RU"/>
        </w:rPr>
        <w:t xml:space="preserve"> 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доходах, расходах, об имуществе и обязательствах имущественного характера (далее - Положение).</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 в ред. </w:t>
      </w:r>
      <w:hyperlink r:id="rId15"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Установить, что граждане, претендующие на замещение государственных должностей Ханты-Мансийского автономного округа - Югры, перечень которых утвержден </w:t>
      </w:r>
      <w:hyperlink r:id="rId16" w:history="1">
        <w:r>
          <w:rPr>
            <w:rFonts w:ascii="Calibri" w:hAnsi="Calibri" w:cs="Calibri"/>
            <w:color w:val="0000FF"/>
            <w:lang w:val="ru-RU"/>
          </w:rPr>
          <w:t>Законом</w:t>
        </w:r>
      </w:hyperlink>
      <w:r>
        <w:rPr>
          <w:rFonts w:ascii="Calibri" w:hAnsi="Calibri" w:cs="Calibri"/>
          <w:lang w:val="ru-RU"/>
        </w:rP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 и лица, замещающие государственные должности Ханты-Мансийского автономного округа - Югры,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 в соответствии с </w:t>
      </w:r>
      <w:hyperlink w:anchor="Par38" w:history="1">
        <w:r>
          <w:rPr>
            <w:rFonts w:ascii="Calibri" w:hAnsi="Calibri" w:cs="Calibri"/>
            <w:color w:val="0000FF"/>
            <w:lang w:val="ru-RU"/>
          </w:rPr>
          <w:t>Положением</w:t>
        </w:r>
      </w:hyperlink>
      <w:r>
        <w:rPr>
          <w:rFonts w:ascii="Calibri" w:hAnsi="Calibri" w:cs="Calibri"/>
          <w:lang w:val="ru-RU"/>
        </w:rPr>
        <w:t xml:space="preserve"> 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7" w:history="1">
        <w:r>
          <w:rPr>
            <w:rFonts w:ascii="Calibri" w:hAnsi="Calibri" w:cs="Calibri"/>
            <w:color w:val="0000FF"/>
            <w:lang w:val="ru-RU"/>
          </w:rPr>
          <w:t>форме</w:t>
        </w:r>
      </w:hyperlink>
      <w:r>
        <w:rPr>
          <w:rFonts w:ascii="Calibri" w:hAnsi="Calibri" w:cs="Calibri"/>
          <w:lang w:val="ru-RU"/>
        </w:rPr>
        <w:t xml:space="preserve"> справки, если федеральными конституционными законами или федеральными законами для них не установлены иные порядок и формы представления.</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18"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19"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15.08.2017 N 95.</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4. Настоящее постановление вступает в силу со дня его официального опубликования.</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Губернатор автономного округа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А.В.ФИЛИПЕНКО</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18.02.2010 N 33</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center"/>
        <w:rPr>
          <w:rFonts w:ascii="Calibri" w:hAnsi="Calibri" w:cs="Calibri"/>
          <w:b/>
          <w:bCs/>
          <w:lang w:val="ru-RU"/>
        </w:rPr>
      </w:pPr>
      <w:bookmarkStart w:id="0" w:name="Par38"/>
      <w:bookmarkEnd w:id="0"/>
      <w:r>
        <w:rPr>
          <w:rFonts w:ascii="Calibri" w:hAnsi="Calibri" w:cs="Calibri"/>
          <w:b/>
          <w:bCs/>
          <w:lang w:val="ru-RU"/>
        </w:rPr>
        <w:t>ПОЛОЖЕНИЕ</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ПРЕДСТАВЛЕНИИ ГРАЖДАНАМИ,</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ПРЕТЕНДУЮЩИМИ НА ЗАМЕЩЕНИЕ ГОСУДАРСТВЕННЫХ ДОЛЖНОСТЕЙ</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ЛИЦАМИ, ЗАМЕЩАЮЩИМИ ГОСУДАРСТВЕННЫЕ ДОЛЖНОСТИ</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СВЕДЕНИЙ О ДОХОДАХ, РАСХОДАХ, ОБ ИМУЩЕСТВЕ И ОБЯЗАТЕЛЬСТВАХ</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w:t>
      </w:r>
    </w:p>
    <w:p w:rsidR="00DB7485" w:rsidRDefault="00DB7485" w:rsidP="00DB7485">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DB7485">
        <w:trPr>
          <w:jc w:val="center"/>
        </w:trPr>
        <w:tc>
          <w:tcPr>
            <w:tcW w:w="9294" w:type="dxa"/>
            <w:tcBorders>
              <w:left w:val="single" w:sz="24" w:space="0" w:color="CED3F1"/>
              <w:right w:val="single" w:sz="24" w:space="0" w:color="F4F3F8"/>
            </w:tcBorders>
            <w:shd w:val="clear" w:color="auto" w:fill="F4F3F8"/>
          </w:tcPr>
          <w:p w:rsidR="00DB7485" w:rsidRDefault="00DB7485">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DB7485" w:rsidRDefault="00DB7485">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постановлений Губернатора ХМАО - Югры от 05.05.2012 </w:t>
            </w:r>
            <w:hyperlink r:id="rId20" w:history="1">
              <w:r>
                <w:rPr>
                  <w:rFonts w:ascii="Calibri" w:hAnsi="Calibri" w:cs="Calibri"/>
                  <w:color w:val="0000FF"/>
                  <w:lang w:val="ru-RU"/>
                </w:rPr>
                <w:t>N 71</w:t>
              </w:r>
            </w:hyperlink>
            <w:r>
              <w:rPr>
                <w:rFonts w:ascii="Calibri" w:hAnsi="Calibri" w:cs="Calibri"/>
                <w:color w:val="392C69"/>
                <w:lang w:val="ru-RU"/>
              </w:rPr>
              <w:t>,</w:t>
            </w:r>
          </w:p>
          <w:p w:rsidR="00DB7485" w:rsidRDefault="00DB7485">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13.04.2013 </w:t>
            </w:r>
            <w:hyperlink r:id="rId21" w:history="1">
              <w:r>
                <w:rPr>
                  <w:rFonts w:ascii="Calibri" w:hAnsi="Calibri" w:cs="Calibri"/>
                  <w:color w:val="0000FF"/>
                  <w:lang w:val="ru-RU"/>
                </w:rPr>
                <w:t>N 48</w:t>
              </w:r>
            </w:hyperlink>
            <w:r>
              <w:rPr>
                <w:rFonts w:ascii="Calibri" w:hAnsi="Calibri" w:cs="Calibri"/>
                <w:color w:val="392C69"/>
                <w:lang w:val="ru-RU"/>
              </w:rPr>
              <w:t xml:space="preserve">, от 28.07.2014 </w:t>
            </w:r>
            <w:hyperlink r:id="rId22" w:history="1">
              <w:r>
                <w:rPr>
                  <w:rFonts w:ascii="Calibri" w:hAnsi="Calibri" w:cs="Calibri"/>
                  <w:color w:val="0000FF"/>
                  <w:lang w:val="ru-RU"/>
                </w:rPr>
                <w:t>N 78</w:t>
              </w:r>
            </w:hyperlink>
            <w:r>
              <w:rPr>
                <w:rFonts w:ascii="Calibri" w:hAnsi="Calibri" w:cs="Calibri"/>
                <w:color w:val="392C69"/>
                <w:lang w:val="ru-RU"/>
              </w:rPr>
              <w:t xml:space="preserve">, от 20.06.2015 </w:t>
            </w:r>
            <w:hyperlink r:id="rId23" w:history="1">
              <w:r>
                <w:rPr>
                  <w:rFonts w:ascii="Calibri" w:hAnsi="Calibri" w:cs="Calibri"/>
                  <w:color w:val="0000FF"/>
                  <w:lang w:val="ru-RU"/>
                </w:rPr>
                <w:t>N 61</w:t>
              </w:r>
            </w:hyperlink>
            <w:r>
              <w:rPr>
                <w:rFonts w:ascii="Calibri" w:hAnsi="Calibri" w:cs="Calibri"/>
                <w:color w:val="392C69"/>
                <w:lang w:val="ru-RU"/>
              </w:rPr>
              <w:t>)</w:t>
            </w:r>
          </w:p>
        </w:tc>
      </w:tr>
    </w:tbl>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Настоящим Положением определяется порядок представления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24"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25"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13.04.2013 N 48; в ред. </w:t>
      </w:r>
      <w:hyperlink r:id="rId26"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 о счетах (вкладах) и наличных денежных средствах в иностранных банках, расположенных за пределами территории Российской Федерации;</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"а" введен </w:t>
      </w:r>
      <w:hyperlink r:id="rId27"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13.04.2013 N 48)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 о государственных ценных бумагах иностранных государств, облигациях и акциях иных иностранных эмитентов;</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"б" введен </w:t>
      </w:r>
      <w:hyperlink r:id="rId28"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13.04.2013 N 48)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о недвижимом имуществе, находящемся за пределами территории Российской Федерации;</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"в" введен </w:t>
      </w:r>
      <w:hyperlink r:id="rId29"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13.04.2013 N 48)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г) об обязательствах имущественного характера за пределами территории Российской Федерации;</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"г" введен </w:t>
      </w:r>
      <w:hyperlink r:id="rId30"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13.04.2013 N 48)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д) о своих расходах, а также о расходах своих супруги (супруга) и несовершеннолетних детей в случаях и порядке, которые установлены Федеральным </w:t>
      </w:r>
      <w:hyperlink r:id="rId31" w:history="1">
        <w:r>
          <w:rPr>
            <w:rFonts w:ascii="Calibri" w:hAnsi="Calibri" w:cs="Calibri"/>
            <w:color w:val="0000FF"/>
            <w:lang w:val="ru-RU"/>
          </w:rPr>
          <w:t>законом</w:t>
        </w:r>
      </w:hyperlink>
      <w:r>
        <w:rPr>
          <w:rFonts w:ascii="Calibri" w:hAnsi="Calibri" w:cs="Calibri"/>
          <w:lang w:val="ru-RU"/>
        </w:rPr>
        <w:t xml:space="preserve"> от 3 декабря 2012 года N 230-ФЗ "О контроле за соответствием расходов лиц, замещающих государственные должности, и иных лиц их доходам".</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"д" в ред. </w:t>
      </w:r>
      <w:hyperlink r:id="rId32"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20.06.2015 N 61)</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33" w:history="1">
        <w:r>
          <w:rPr>
            <w:rFonts w:ascii="Calibri" w:hAnsi="Calibri" w:cs="Calibri"/>
            <w:color w:val="0000FF"/>
            <w:lang w:val="ru-RU"/>
          </w:rPr>
          <w:t>форма</w:t>
        </w:r>
      </w:hyperlink>
      <w:r>
        <w:rPr>
          <w:rFonts w:ascii="Calibri" w:hAnsi="Calibri" w:cs="Calibri"/>
          <w:lang w:val="ru-RU"/>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34"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13.04.2013 N 48; в ред. </w:t>
      </w:r>
      <w:hyperlink r:id="rId35"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Сведения о доходах, расходах,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Ханты-Мансийского автономного округа - Югры, и лица, замещающие государственные должности Ханты-Мансийского автономного округа - Югры, для которых законодательством не установлены иные порядок и формы представления указанных сведений.</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6"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bookmarkStart w:id="1" w:name="Par68"/>
      <w:bookmarkEnd w:id="1"/>
      <w:r>
        <w:rPr>
          <w:rFonts w:ascii="Calibri" w:hAnsi="Calibri" w:cs="Calibri"/>
          <w:lang w:val="ru-RU"/>
        </w:rP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37" w:history="1">
        <w:r>
          <w:rPr>
            <w:rFonts w:ascii="Calibri" w:hAnsi="Calibri" w:cs="Calibri"/>
            <w:color w:val="0000FF"/>
            <w:lang w:val="ru-RU"/>
          </w:rPr>
          <w:t>форме</w:t>
        </w:r>
      </w:hyperlink>
      <w:r>
        <w:rPr>
          <w:rFonts w:ascii="Calibri" w:hAnsi="Calibri" w:cs="Calibri"/>
          <w:lang w:val="ru-RU"/>
        </w:rPr>
        <w:t xml:space="preserve"> справки: гражданами, претендующими на замещение государственных должностей Ханты-Мансийского автономного округа - Югры, - при наделении полномочиями по должности (назначении, избрании на должность); лицами, замещающими государственные должности Ханты-Мансийского автономного округа - Югры, - ежегодно, не позднее 30 апреля года, следующего за отчетным.</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8"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Гражданин, претендующий на замещение государственной должности Ханты-Мансийского автономного округа - Югры, представляет при наделении полномочиями по должности (назначении, избрании на должность):</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Ханты-Мансийского автономного округа - Югры,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Ханты-Мансийского автономного округа - Югры (на отчетную дату);</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Ханты-Мансийского автономного округа - Югры, а также сведения об имуществе, принадлежащем им на праве собственности, и об их обязательствах имущественного характера по </w:t>
      </w:r>
      <w:r>
        <w:rPr>
          <w:rFonts w:ascii="Calibri" w:hAnsi="Calibri" w:cs="Calibri"/>
          <w:lang w:val="ru-RU"/>
        </w:rPr>
        <w:lastRenderedPageBreak/>
        <w:t>состоянию на первое число месяца, предшествующего месяцу подачи гражданином документов для замещения государственной должности Ханты-Мансийского автономного округа - Югры (на отчетную дату).</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Лицо, замещающее государственную должность Ханты-Мансийского автономного округа - Югры, представляет ежегодно:</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расходах по каждой сделке, совершенной за отчетный период (с 1 января по 31 декабря), в случаях, установленных </w:t>
      </w:r>
      <w:hyperlink r:id="rId39" w:history="1">
        <w:r>
          <w:rPr>
            <w:rFonts w:ascii="Calibri" w:hAnsi="Calibri" w:cs="Calibri"/>
            <w:color w:val="0000FF"/>
            <w:lang w:val="ru-RU"/>
          </w:rPr>
          <w:t>статьей 3</w:t>
        </w:r>
      </w:hyperlink>
      <w:r>
        <w:rPr>
          <w:rFonts w:ascii="Calibri" w:hAnsi="Calibri" w:cs="Calibri"/>
          <w:lang w:val="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0"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41" w:history="1">
        <w:r>
          <w:rPr>
            <w:rFonts w:ascii="Calibri" w:hAnsi="Calibri" w:cs="Calibri"/>
            <w:color w:val="0000FF"/>
            <w:lang w:val="ru-RU"/>
          </w:rPr>
          <w:t>статьей 3</w:t>
        </w:r>
      </w:hyperlink>
      <w:r>
        <w:rPr>
          <w:rFonts w:ascii="Calibri" w:hAnsi="Calibri" w:cs="Calibri"/>
          <w:lang w:val="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2"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Сведения о доходах, расходах, об имуществе и обязательствах имущественного характера представляются в соответствующую кадровую службу, если действующим законодательством для гражданина, претендующего на замещение государственной должности Ханты-Мансийского автономного округа - Югры, или лица, замещающего государственную должность Ханты-Мансийского автономного округа - Югры, не установлен иной порядок представления указанных сведений.</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3"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В случае если гражданин, претендующий на замещение государственной должности Ханты-Мансийского автономного округа - Югры, или лицо, замещающее государственную должность Ханты-Мансийского автономного округа - Югры,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Лицо, замещающее государственную должность Ханты-Мансийского автономного округа - Югры, может представить уточненные сведения в течение одного месяца после окончания срока, указанного в </w:t>
      </w:r>
      <w:hyperlink w:anchor="Par68" w:history="1">
        <w:r>
          <w:rPr>
            <w:rFonts w:ascii="Calibri" w:hAnsi="Calibri" w:cs="Calibri"/>
            <w:color w:val="0000FF"/>
            <w:lang w:val="ru-RU"/>
          </w:rPr>
          <w:t>пункте 3</w:t>
        </w:r>
      </w:hyperlink>
      <w:r>
        <w:rPr>
          <w:rFonts w:ascii="Calibri" w:hAnsi="Calibri" w:cs="Calibri"/>
          <w:lang w:val="ru-RU"/>
        </w:rPr>
        <w:t xml:space="preserve"> настоящего Положения. Гражданин, претендующий на замещение государственной должности Ханты-Мансийского автономного округа - Югры, может представить уточненные сведения в течение одного месяца со дня представления сведений в соответствии с </w:t>
      </w:r>
      <w:hyperlink w:anchor="Par68" w:history="1">
        <w:r>
          <w:rPr>
            <w:rFonts w:ascii="Calibri" w:hAnsi="Calibri" w:cs="Calibri"/>
            <w:color w:val="0000FF"/>
            <w:lang w:val="ru-RU"/>
          </w:rPr>
          <w:t>пунктом 3</w:t>
        </w:r>
      </w:hyperlink>
      <w:r>
        <w:rPr>
          <w:rFonts w:ascii="Calibri" w:hAnsi="Calibri" w:cs="Calibri"/>
          <w:lang w:val="ru-RU"/>
        </w:rPr>
        <w:t xml:space="preserve"> настоящего Положения.</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4"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В случае непредставления по объективным причинам лицом, замещающим государственную должность Ханты-Мансийского автономного округа - Югры,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соответствующим государственным органом автономного округа.</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контроль за расходами лиц, замещающих государственные должности Ханты-Мансийского автономного округа - Югры, осуществляются в соответствии с федеральным законодательством и законодательством Ханты-Мансийского автономного округа - Югры.</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9 в ред. </w:t>
      </w:r>
      <w:hyperlink r:id="rId45"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являются сведениями конфиденциального характера, если федеральным законом они не отнесены к сведениям, составляющим государственную тайну.</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6"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Сведения о доходах, расходах, об имуществе и обязательствах имущественного характера лица, замещающего государственную должность Ханты-Мансийского автономного округа - Югры,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 предоставляются общероссийским или окружным средствам массовой информации для опубликования по их запросам.</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7"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Государственные гражданские служащие Ханты-Мансийского автономного округа - Югры,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8"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Ханты-Мансийского автономного округа - Югры,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Ханты-Мансийского автономного округа - Югры.</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9"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Ханты-Мансийского автономного округа - Югры (назначен на указанную должность), эти справки возвращаются ему по его письменному заявлению вместе с другими документами.</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0"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государственной должности Ханты-Мансийского автономного округа - Югры, и </w:t>
      </w:r>
      <w:r>
        <w:rPr>
          <w:rFonts w:ascii="Calibri" w:hAnsi="Calibri" w:cs="Calibri"/>
          <w:lang w:val="ru-RU"/>
        </w:rPr>
        <w:lastRenderedPageBreak/>
        <w:t>лицо, замещающее государственную должность Ханты-Мансийского автономного округа - Югры, несут ответственность в соответствии с законодательством Российской Федерации.</w:t>
      </w:r>
    </w:p>
    <w:p w:rsidR="00DB7485" w:rsidRDefault="00DB7485" w:rsidP="00DB7485">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1"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2</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18.02.2010 N 33</w:t>
      </w:r>
    </w:p>
    <w:p w:rsidR="00DB7485" w:rsidRDefault="00DB7485" w:rsidP="00DB7485">
      <w:pPr>
        <w:autoSpaceDE w:val="0"/>
        <w:autoSpaceDN w:val="0"/>
        <w:adjustRightInd w:val="0"/>
        <w:spacing w:after="0" w:line="240" w:lineRule="auto"/>
        <w:rPr>
          <w:rFonts w:ascii="Calibri" w:hAnsi="Calibri" w:cs="Calibri"/>
          <w:lang w:val="ru-RU"/>
        </w:rPr>
      </w:pP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Справка о доходах,</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об имуществе и обязательствах имущественного характера</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гражданина, претендующего на замещение</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государственной должности</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B7485" w:rsidRDefault="00DB7485" w:rsidP="00DB7485">
      <w:pPr>
        <w:autoSpaceDE w:val="0"/>
        <w:autoSpaceDN w:val="0"/>
        <w:adjustRightInd w:val="0"/>
        <w:spacing w:after="0" w:line="240" w:lineRule="auto"/>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52"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3</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18.02.2010 N 33</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Справка о доходах,</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об имуществе и обязательствах имущественного характера</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супруги (супруга) и несовершеннолетних детей гражданина,</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претендующего на замещение государственной должности</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B7485" w:rsidRDefault="00DB7485" w:rsidP="00DB7485">
      <w:pPr>
        <w:autoSpaceDE w:val="0"/>
        <w:autoSpaceDN w:val="0"/>
        <w:adjustRightInd w:val="0"/>
        <w:spacing w:after="0" w:line="240" w:lineRule="auto"/>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53"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4</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18.02.2010 N 33</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Справка о доходах,</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об имуществе и обязательствах имущественного характера лица,</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замещающего государственную должность</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B7485" w:rsidRDefault="00DB7485" w:rsidP="00DB7485">
      <w:pPr>
        <w:autoSpaceDE w:val="0"/>
        <w:autoSpaceDN w:val="0"/>
        <w:adjustRightInd w:val="0"/>
        <w:spacing w:after="0" w:line="240" w:lineRule="auto"/>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Утратила силу с 1 января 2015 года. - </w:t>
      </w:r>
      <w:hyperlink r:id="rId54"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5</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B7485" w:rsidRDefault="00DB7485" w:rsidP="00DB7485">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18.02.2010 N 33</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Справка о доходах,</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об имуществе и обязательствах имущественного характера</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супруги (супруга) и несовершеннолетних детей лица,</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замещающего государственную должность</w:t>
      </w:r>
    </w:p>
    <w:p w:rsidR="00DB7485" w:rsidRDefault="00DB7485" w:rsidP="00DB7485">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B7485" w:rsidRDefault="00DB7485" w:rsidP="00DB7485">
      <w:pPr>
        <w:autoSpaceDE w:val="0"/>
        <w:autoSpaceDN w:val="0"/>
        <w:adjustRightInd w:val="0"/>
        <w:spacing w:after="0" w:line="240" w:lineRule="auto"/>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55"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28.07.2014 N 78.</w:t>
      </w: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DB7485" w:rsidRDefault="00DB7485" w:rsidP="00DB7485">
      <w:pPr>
        <w:autoSpaceDE w:val="0"/>
        <w:autoSpaceDN w:val="0"/>
        <w:adjustRightInd w:val="0"/>
        <w:spacing w:after="0" w:line="240" w:lineRule="auto"/>
        <w:ind w:firstLine="540"/>
        <w:jc w:val="both"/>
        <w:rPr>
          <w:rFonts w:ascii="Calibri" w:hAnsi="Calibri" w:cs="Calibri"/>
          <w:lang w:val="ru-RU"/>
        </w:rPr>
      </w:pPr>
    </w:p>
    <w:p w:rsidR="00873632" w:rsidRPr="00DB7485" w:rsidRDefault="00873632">
      <w:pPr>
        <w:rPr>
          <w:lang w:val="ru-RU"/>
        </w:rPr>
      </w:pPr>
      <w:bookmarkStart w:id="2" w:name="_GoBack"/>
      <w:bookmarkEnd w:id="2"/>
    </w:p>
    <w:sectPr w:rsidR="00873632" w:rsidRPr="00DB7485" w:rsidSect="00D06C6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E2"/>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7779E2"/>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DB7485"/>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13E6EBF17F97D5496BA8889720B056216542D7E5EBB0F2240B33C43CD80B639282447042077258FD7E1A86c6vAH" TargetMode="External"/><Relationship Id="rId18" Type="http://schemas.openxmlformats.org/officeDocument/2006/relationships/hyperlink" Target="consultantplus://offline/ref=3C13E6EBF17F97D5496BA8889720B056216542D7E5EDB0F1270B33C43CD80B639282447042077258FD7E1886c6v8H" TargetMode="External"/><Relationship Id="rId26" Type="http://schemas.openxmlformats.org/officeDocument/2006/relationships/hyperlink" Target="consultantplus://offline/ref=3C13E6EBF17F97D5496BA8889720B056216542D7E5EDB0F1270B33C43CD80B639282447042077258FD7E1886c6vBH" TargetMode="External"/><Relationship Id="rId39" Type="http://schemas.openxmlformats.org/officeDocument/2006/relationships/hyperlink" Target="consultantplus://offline/ref=3C13E6EBF17F97D5496BB685814CE759256715DFE0EBBEA17D5C359363880D36D2C2422501437F5BcFvAH" TargetMode="External"/><Relationship Id="rId21" Type="http://schemas.openxmlformats.org/officeDocument/2006/relationships/hyperlink" Target="consultantplus://offline/ref=3C13E6EBF17F97D5496BA8889720B056216542D7E5EEB1FF270933C43CD80B639282447042077258FD7E1887c6v0H" TargetMode="External"/><Relationship Id="rId34" Type="http://schemas.openxmlformats.org/officeDocument/2006/relationships/hyperlink" Target="consultantplus://offline/ref=3C13E6EBF17F97D5496BA8889720B056216542D7E5EEB1FF270933C43CD80B639282447042077258FD7E1886c6vCH" TargetMode="External"/><Relationship Id="rId42" Type="http://schemas.openxmlformats.org/officeDocument/2006/relationships/hyperlink" Target="consultantplus://offline/ref=3C13E6EBF17F97D5496BA8889720B056216542D7E5EDB0F1270B33C43CD80B639282447042077258FD7E1886c6v0H" TargetMode="External"/><Relationship Id="rId47" Type="http://schemas.openxmlformats.org/officeDocument/2006/relationships/hyperlink" Target="consultantplus://offline/ref=3C13E6EBF17F97D5496BA8889720B056216542D7E5EDB0F1270B33C43CD80B639282447042077258FD7E1886c6vBH" TargetMode="External"/><Relationship Id="rId50" Type="http://schemas.openxmlformats.org/officeDocument/2006/relationships/hyperlink" Target="consultantplus://offline/ref=3C13E6EBF17F97D5496BA8889720B056216542D7E5EDB0F1270B33C43CD80B639282447042077258FD7E1886c6vBH" TargetMode="External"/><Relationship Id="rId55" Type="http://schemas.openxmlformats.org/officeDocument/2006/relationships/hyperlink" Target="consultantplus://offline/ref=3C13E6EBF17F97D5496BA8889720B056216542D7E5EDB0F1270B33C43CD80B639282447042077258FD7E1885c6vBH" TargetMode="External"/><Relationship Id="rId7" Type="http://schemas.openxmlformats.org/officeDocument/2006/relationships/hyperlink" Target="consultantplus://offline/ref=3C13E6EBF17F97D5496BA8889720B056216542D7E5EDB0F1270B33C43CD80B639282447042077258FD7E1887c6vDH" TargetMode="External"/><Relationship Id="rId12" Type="http://schemas.openxmlformats.org/officeDocument/2006/relationships/hyperlink" Target="consultantplus://offline/ref=3C13E6EBF17F97D5496BB685814CE759266818DCEDE9BEA17D5C359363880D36D2C2422501437F5CcFv4H" TargetMode="External"/><Relationship Id="rId17" Type="http://schemas.openxmlformats.org/officeDocument/2006/relationships/hyperlink" Target="consultantplus://offline/ref=3C13E6EBF17F97D5496BB685814CE759256915D2E6E8BEA17D5C359363880D36D2C2422501437F5DcFv8H" TargetMode="External"/><Relationship Id="rId25" Type="http://schemas.openxmlformats.org/officeDocument/2006/relationships/hyperlink" Target="consultantplus://offline/ref=3C13E6EBF17F97D5496BA8889720B056216542D7E5EEB1FF270933C43CD80B639282447042077258FD7E1887c6v0H" TargetMode="External"/><Relationship Id="rId33" Type="http://schemas.openxmlformats.org/officeDocument/2006/relationships/hyperlink" Target="consultantplus://offline/ref=3C13E6EBF17F97D5496BB685814CE759256915D2E6E8BEA17D5C359363880D36D2C2422501437F5DcFv8H" TargetMode="External"/><Relationship Id="rId38" Type="http://schemas.openxmlformats.org/officeDocument/2006/relationships/hyperlink" Target="consultantplus://offline/ref=3C13E6EBF17F97D5496BA8889720B056216542D7E5EDB0F1270B33C43CD80B639282447042077258FD7E1886c6vFH" TargetMode="External"/><Relationship Id="rId46" Type="http://schemas.openxmlformats.org/officeDocument/2006/relationships/hyperlink" Target="consultantplus://offline/ref=3C13E6EBF17F97D5496BA8889720B056216542D7E5EDB0F1270B33C43CD80B639282447042077258FD7E1886c6vBH" TargetMode="External"/><Relationship Id="rId2" Type="http://schemas.microsoft.com/office/2007/relationships/stylesWithEffects" Target="stylesWithEffects.xml"/><Relationship Id="rId16" Type="http://schemas.openxmlformats.org/officeDocument/2006/relationships/hyperlink" Target="consultantplus://offline/ref=3C13E6EBF17F97D5496BA8889720B056216542D7E5EBB0F2240B33C43CD80B6392c8v2H" TargetMode="External"/><Relationship Id="rId20" Type="http://schemas.openxmlformats.org/officeDocument/2006/relationships/hyperlink" Target="consultantplus://offline/ref=3C13E6EBF17F97D5496BA8889720B056216542D7E3E5B1F126036ECE34810761958D1B67454E7E59FD7E18c8v2H" TargetMode="External"/><Relationship Id="rId29" Type="http://schemas.openxmlformats.org/officeDocument/2006/relationships/hyperlink" Target="consultantplus://offline/ref=3C13E6EBF17F97D5496BA8889720B056216542D7E5EEB1FF270933C43CD80B639282447042077258FD7E1886c6vAH" TargetMode="External"/><Relationship Id="rId41" Type="http://schemas.openxmlformats.org/officeDocument/2006/relationships/hyperlink" Target="consultantplus://offline/ref=3C13E6EBF17F97D5496BB685814CE759256715DFE0EBBEA17D5C359363880D36D2C2422501437F5BcFvAH" TargetMode="External"/><Relationship Id="rId54" Type="http://schemas.openxmlformats.org/officeDocument/2006/relationships/hyperlink" Target="consultantplus://offline/ref=3C13E6EBF17F97D5496BA8889720B056216542D7E5EDB0F1270B33C43CD80B639282447042077258FD7E1885c6vBH" TargetMode="External"/><Relationship Id="rId1" Type="http://schemas.openxmlformats.org/officeDocument/2006/relationships/styles" Target="styles.xml"/><Relationship Id="rId6" Type="http://schemas.openxmlformats.org/officeDocument/2006/relationships/hyperlink" Target="consultantplus://offline/ref=3C13E6EBF17F97D5496BA8889720B056216542D7E5EEB1FF270933C43CD80B639282447042077258FD7E1887c6v0H" TargetMode="External"/><Relationship Id="rId11" Type="http://schemas.openxmlformats.org/officeDocument/2006/relationships/hyperlink" Target="consultantplus://offline/ref=3C13E6EBF17F97D5496BB685814CE759266818DDE5ECBEA17D5C359363880D36D2C2422501437F58cFv4H" TargetMode="External"/><Relationship Id="rId24" Type="http://schemas.openxmlformats.org/officeDocument/2006/relationships/hyperlink" Target="consultantplus://offline/ref=3C13E6EBF17F97D5496BA8889720B056216542D7E5EDB0F1270B33C43CD80B639282447042077258FD7E1886c6vBH" TargetMode="External"/><Relationship Id="rId32" Type="http://schemas.openxmlformats.org/officeDocument/2006/relationships/hyperlink" Target="consultantplus://offline/ref=3C13E6EBF17F97D5496BA8889720B056216542D7E5EDB0F5290C33C43CD80B639282447042077258FD7E1886c6v1H" TargetMode="External"/><Relationship Id="rId37" Type="http://schemas.openxmlformats.org/officeDocument/2006/relationships/hyperlink" Target="consultantplus://offline/ref=3C13E6EBF17F97D5496BB685814CE759256915D2E6E8BEA17D5C359363880D36D2C2422501437F5DcFv8H" TargetMode="External"/><Relationship Id="rId40" Type="http://schemas.openxmlformats.org/officeDocument/2006/relationships/hyperlink" Target="consultantplus://offline/ref=3C13E6EBF17F97D5496BA8889720B056216542D7E5EDB0F1270B33C43CD80B639282447042077258FD7E1886c6v0H" TargetMode="External"/><Relationship Id="rId45" Type="http://schemas.openxmlformats.org/officeDocument/2006/relationships/hyperlink" Target="consultantplus://offline/ref=3C13E6EBF17F97D5496BA8889720B056216542D7E5EDB0F1270B33C43CD80B639282447042077258FD7E1885c6v9H" TargetMode="External"/><Relationship Id="rId53" Type="http://schemas.openxmlformats.org/officeDocument/2006/relationships/hyperlink" Target="consultantplus://offline/ref=3C13E6EBF17F97D5496BA8889720B056216542D7E5EDB0F1270B33C43CD80B639282447042077258FD7E1885c6vBH" TargetMode="External"/><Relationship Id="rId5" Type="http://schemas.openxmlformats.org/officeDocument/2006/relationships/hyperlink" Target="consultantplus://offline/ref=3C13E6EBF17F97D5496BA8889720B056216542D7E3E5B1F126036ECE34810761958D1B67454E7E59FD7E18c8v2H" TargetMode="External"/><Relationship Id="rId15" Type="http://schemas.openxmlformats.org/officeDocument/2006/relationships/hyperlink" Target="consultantplus://offline/ref=3C13E6EBF17F97D5496BA8889720B056216542D7E5EDB0F1270B33C43CD80B639282447042077258FD7E1887c6v1H" TargetMode="External"/><Relationship Id="rId23" Type="http://schemas.openxmlformats.org/officeDocument/2006/relationships/hyperlink" Target="consultantplus://offline/ref=3C13E6EBF17F97D5496BA8889720B056216542D7E5EDB0F5290C33C43CD80B639282447042077258FD7E1886c6v1H" TargetMode="External"/><Relationship Id="rId28" Type="http://schemas.openxmlformats.org/officeDocument/2006/relationships/hyperlink" Target="consultantplus://offline/ref=3C13E6EBF17F97D5496BA8889720B056216542D7E5EEB1FF270933C43CD80B639282447042077258FD7E1886c6v9H" TargetMode="External"/><Relationship Id="rId36" Type="http://schemas.openxmlformats.org/officeDocument/2006/relationships/hyperlink" Target="consultantplus://offline/ref=3C13E6EBF17F97D5496BA8889720B056216542D7E5EDB0F1270B33C43CD80B639282447042077258FD7E1886c6vBH" TargetMode="External"/><Relationship Id="rId49" Type="http://schemas.openxmlformats.org/officeDocument/2006/relationships/hyperlink" Target="consultantplus://offline/ref=3C13E6EBF17F97D5496BA8889720B056216542D7E5EDB0F1270B33C43CD80B639282447042077258FD7E1886c6vBH" TargetMode="External"/><Relationship Id="rId57" Type="http://schemas.openxmlformats.org/officeDocument/2006/relationships/theme" Target="theme/theme1.xml"/><Relationship Id="rId10" Type="http://schemas.openxmlformats.org/officeDocument/2006/relationships/hyperlink" Target="consultantplus://offline/ref=3C13E6EBF17F97D5496BB685814CE759256715DFE0EBBEA17D5C359363880D36D2C2422501437F5BcFv4H" TargetMode="External"/><Relationship Id="rId19" Type="http://schemas.openxmlformats.org/officeDocument/2006/relationships/hyperlink" Target="consultantplus://offline/ref=3C13E6EBF17F97D5496BA8889720B056216542D7E5E9B3F3200A33C43CD80B639282447042077258FD7E1887c6vDH" TargetMode="External"/><Relationship Id="rId31" Type="http://schemas.openxmlformats.org/officeDocument/2006/relationships/hyperlink" Target="consultantplus://offline/ref=3C13E6EBF17F97D5496BB685814CE759256715DFE0EBBEA17D5C359363c8v8H" TargetMode="External"/><Relationship Id="rId44" Type="http://schemas.openxmlformats.org/officeDocument/2006/relationships/hyperlink" Target="consultantplus://offline/ref=3C13E6EBF17F97D5496BA8889720B056216542D7E5EDB0F1270B33C43CD80B639282447042077258FD7E1886c6v1H" TargetMode="External"/><Relationship Id="rId52" Type="http://schemas.openxmlformats.org/officeDocument/2006/relationships/hyperlink" Target="consultantplus://offline/ref=3C13E6EBF17F97D5496BA8889720B056216542D7E5EDB0F1270B33C43CD80B639282447042077258FD7E1885c6vBH" TargetMode="External"/><Relationship Id="rId4" Type="http://schemas.openxmlformats.org/officeDocument/2006/relationships/webSettings" Target="webSettings.xml"/><Relationship Id="rId9" Type="http://schemas.openxmlformats.org/officeDocument/2006/relationships/hyperlink" Target="consultantplus://offline/ref=3C13E6EBF17F97D5496BA8889720B056216542D7E5E9B3F3200A33C43CD80B639282447042077258FD7E1887c6vDH" TargetMode="External"/><Relationship Id="rId14" Type="http://schemas.openxmlformats.org/officeDocument/2006/relationships/hyperlink" Target="consultantplus://offline/ref=3C13E6EBF17F97D5496BA8889720B056216542D7E5EDB0F1270B33C43CD80B639282447042077258FD7E1887c6vFH" TargetMode="External"/><Relationship Id="rId22" Type="http://schemas.openxmlformats.org/officeDocument/2006/relationships/hyperlink" Target="consultantplus://offline/ref=3C13E6EBF17F97D5496BA8889720B056216542D7E5EDB0F1270B33C43CD80B639282447042077258FD7E1886c6v9H" TargetMode="External"/><Relationship Id="rId27" Type="http://schemas.openxmlformats.org/officeDocument/2006/relationships/hyperlink" Target="consultantplus://offline/ref=3C13E6EBF17F97D5496BA8889720B056216542D7E5EEB1FF270933C43CD80B639282447042077258FD7E1886c6v8H" TargetMode="External"/><Relationship Id="rId30" Type="http://schemas.openxmlformats.org/officeDocument/2006/relationships/hyperlink" Target="consultantplus://offline/ref=3C13E6EBF17F97D5496BA8889720B056216542D7E5EEB1FF270933C43CD80B639282447042077258FD7E1886c6vBH" TargetMode="External"/><Relationship Id="rId35" Type="http://schemas.openxmlformats.org/officeDocument/2006/relationships/hyperlink" Target="consultantplus://offline/ref=3C13E6EBF17F97D5496BA8889720B056216542D7E5EDB0F1270B33C43CD80B639282447042077258FD7E1886c6vEH" TargetMode="External"/><Relationship Id="rId43" Type="http://schemas.openxmlformats.org/officeDocument/2006/relationships/hyperlink" Target="consultantplus://offline/ref=3C13E6EBF17F97D5496BA8889720B056216542D7E5EDB0F1270B33C43CD80B639282447042077258FD7E1886c6vBH" TargetMode="External"/><Relationship Id="rId48" Type="http://schemas.openxmlformats.org/officeDocument/2006/relationships/hyperlink" Target="consultantplus://offline/ref=3C13E6EBF17F97D5496BA8889720B056216542D7E5EDB0F1270B33C43CD80B639282447042077258FD7E1886c6vBH" TargetMode="External"/><Relationship Id="rId56" Type="http://schemas.openxmlformats.org/officeDocument/2006/relationships/fontTable" Target="fontTable.xml"/><Relationship Id="rId8" Type="http://schemas.openxmlformats.org/officeDocument/2006/relationships/hyperlink" Target="consultantplus://offline/ref=3C13E6EBF17F97D5496BA8889720B056216542D7E5EDB0F5290C33C43CD80B639282447042077258FD7E1886c6v1H" TargetMode="External"/><Relationship Id="rId51" Type="http://schemas.openxmlformats.org/officeDocument/2006/relationships/hyperlink" Target="consultantplus://offline/ref=3C13E6EBF17F97D5496BA8889720B056216542D7E5EDB0F1270B33C43CD80B639282447042077258FD7E1886c6vB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3772</Words>
  <Characters>21501</Characters>
  <Application>Microsoft Office Word</Application>
  <DocSecurity>0</DocSecurity>
  <Lines>179</Lines>
  <Paragraphs>50</Paragraphs>
  <ScaleCrop>false</ScaleCrop>
  <Company/>
  <LinksUpToDate>false</LinksUpToDate>
  <CharactersWithSpaces>25223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2018-10-30T07:46:00Z</dcterms:created>
  <dcterms:modified xsi:type="dcterms:W3CDTF">2018-10-30T07:47:00Z</dcterms:modified>
</cp:coreProperties>
</file>