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ГУБЕРНАТОР ХАНТЫ-МАНСИЙСКОГО АВТОНОМНОГО ОКРУГА - ЮГРЫ</w:t>
      </w: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14 апреля 2010 г. N 71</w:t>
      </w: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ПРОВЕРКЕ ДОСТОВЕРНОСТИ И ПОЛНОТЫ СВЕДЕНИЙ,</w:t>
      </w: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ПРЕДСТАВЛЯЕМЫХ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ГРАЖДАНАМИ, ПРЕТЕНДУЮЩИМИ НА ЗАМЕЩЕНИЕ</w:t>
      </w: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ГОСУДАРСТВЕННЫХ ДОЛЖНОСТЕЙ</w:t>
      </w: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 - ЮГРЫ, И ЛИЦАМИ,</w:t>
      </w: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ЗАМЕЩАЮЩИМИ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ГОСУДАРСТВЕННЫЕ ДОЛЖНОСТИ</w:t>
      </w: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 - ЮГРЫ, И СОБЛЮДЕНИЯ</w:t>
      </w: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ОГРАНИЧЕНИЙ ЛИЦАМИ, ЗАМЕЩАЮЩИМИ ГОСУДАРСТВЕННЫЕ ДОЛЖНОСТИ</w:t>
      </w: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 - ЮГРЫ</w:t>
      </w: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60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07DD" w:rsidRDefault="00660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07DD" w:rsidRDefault="00660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07DD" w:rsidRDefault="0066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607DD" w:rsidRDefault="0066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постановлений Губернатора ХМАО - Югры от 15.11.2010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216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6607DD" w:rsidRDefault="0066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05.05.2012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71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13.04.2013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48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28.07.2014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78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6607DD" w:rsidRDefault="0066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15.10.2015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119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29.09.2016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123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05.12.2017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132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6607DD" w:rsidRDefault="0066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23.03.2021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33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15.07.2022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80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08.02.2023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14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6607DD" w:rsidRDefault="0066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09.01.2024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07DD" w:rsidRDefault="0066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6607DD" w:rsidRDefault="006607DD" w:rsidP="00660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21.09.2009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постановляю:</w:t>
      </w:r>
      <w:proofErr w:type="gramEnd"/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ar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Ханты-Мансийского автономного округа - Югры, и лицами, замещающими государственные должности Ханты-Мансийского автономного округа - Югры, и соблюдения ограничений лицами, замещающими государственные должности Ханты-Мансийского автономного округа - Югры.</w:t>
      </w:r>
      <w:proofErr w:type="gramEnd"/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Утратил силу. -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ХМАО - Югры от 05.12.2017 N 132.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автономного округа</w:t>
      </w: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Н.В.КОМАРОВА</w:t>
      </w: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Губернатора</w:t>
      </w: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автономного округа</w:t>
      </w: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14.04.2010 N 71</w:t>
      </w: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ПРОВЕРКЕ ДОСТОВЕРНОСТИ И ПОЛНОТЫ СВЕДЕНИЙ,</w:t>
      </w: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ПРЕДСТАВЛЯЕМЫХ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ГРАЖДАНАМИ, ПРЕТЕНДУЮЩИМИ НА ЗАМЕЩЕНИЕ</w:t>
      </w: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ГОСУДАРСТВЕННЫХ ДОЛЖНОСТЕЙ</w:t>
      </w: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 - ЮГРЫ, И ЛИЦАМИ,</w:t>
      </w: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ЗАМЕЩАЮЩИМИ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ГОСУДАРСТВЕННЫЕ ДОЛЖНОСТИ</w:t>
      </w: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 - ЮГРЫ, И СОБЛЮДЕНИЯ</w:t>
      </w: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ОГРАНИЧЕНИЙ ЛИЦАМИ, ЗАМЕЩАЮЩИМИ ГОСУДАРСТВЕННЫЕ ДОЛЖНОСТИ</w:t>
      </w: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 - ЮГРЫ</w:t>
      </w: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(ДАЛЕЕ - ПОЛОЖЕНИЕ)</w:t>
      </w: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60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07DD" w:rsidRDefault="00660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07DD" w:rsidRDefault="00660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07DD" w:rsidRDefault="0066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607DD" w:rsidRDefault="0066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постановлений Губернатора ХМАО - Югры от 15.11.2010 </w:t>
            </w:r>
            <w:hyperlink r:id="rId1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216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6607DD" w:rsidRDefault="0066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05.05.2012 </w:t>
            </w:r>
            <w:hyperlink r:id="rId2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71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13.04.2013 </w:t>
            </w:r>
            <w:hyperlink r:id="rId2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48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28.07.2014 </w:t>
            </w:r>
            <w:hyperlink r:id="rId2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78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6607DD" w:rsidRDefault="0066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15.10.2015 </w:t>
            </w:r>
            <w:hyperlink r:id="rId2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119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29.09.2016 </w:t>
            </w:r>
            <w:hyperlink r:id="rId2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123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05.12.2017 </w:t>
            </w:r>
            <w:hyperlink r:id="rId2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132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6607DD" w:rsidRDefault="0066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23.03.2021 </w:t>
            </w:r>
            <w:hyperlink r:id="rId2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33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15.07.2022 </w:t>
            </w:r>
            <w:hyperlink r:id="rId2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80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08.02.2023 </w:t>
            </w:r>
            <w:hyperlink r:id="rId2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14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6607DD" w:rsidRDefault="0066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09.01.2024 </w:t>
            </w:r>
            <w:hyperlink r:id="rId2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07DD" w:rsidRDefault="0066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4"/>
      <w:bookmarkEnd w:id="1"/>
      <w:r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Ханты-Мансийского автономного округа - Югры (далее также - автономного округа) от 18.02.2010 N 33:</w:t>
      </w: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ХМАО - Югры от 28.07.2014 N 78)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гражданами, претендующими на замещение государственных должностей автономного округа, на отчетную дату;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лицами, замещающими государственные должности автономного округа, за отчетный период и за два года, предшествующих отчетному периоду;</w:t>
      </w: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ХМАО - Югры от 28.07.2014 N 78)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государственную должность автономного округа в соответствии с нормативными правовыми актами Российской Федерации и Ханты-Мансийского автономного округа - Югры;</w:t>
      </w: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постановлений Губернатора ХМАО - Югры от 28.07.2014 </w:t>
      </w:r>
      <w:hyperlink r:id="rId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78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05.12.2017 </w:t>
      </w:r>
      <w:hyperlink r:id="rId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132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соблюдения лицами, замещающими государственные должности автономного округа,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</w:t>
      </w:r>
      <w:hyperlink r:id="rId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другими федеральными законами (далее - установленные ограничения).</w:t>
      </w:r>
      <w:proofErr w:type="gramEnd"/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"в" в ред. </w:t>
      </w:r>
      <w:hyperlink r:id="rId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ХМАО - Югры от 28.07.2014 N 78)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Проверка, предусмотренная </w:t>
      </w:r>
      <w:hyperlink w:anchor="Par5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 (далее - проверка), осуществляется соответствующими подразделениями по вопросам государственной службы и кадров по решению Губернатора автономного округа, руководителя государственного органа. В отношении руководителя Аппарата Губернатора, Правительства - заместителя Губернатора автономного округа проверку осуществляет орган автономного округа по профилактике коррупционных и иных правонарушений, уполномоченный Губернатором автономного округа по решению Губернатора автономного округа.</w:t>
      </w: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постановлений Губернатора ХМАО - Югры от 29.09.2016 </w:t>
      </w:r>
      <w:hyperlink r:id="rId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08.02.2023 </w:t>
      </w:r>
      <w:hyperlink r:id="rId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09.01.2024 </w:t>
      </w:r>
      <w:hyperlink r:id="rId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принимается отдельно в отношении каждого гражданина или лица, замещающего государственную должность автономного округа, и оформляется в письменной форме.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Утратил силу. - </w:t>
      </w:r>
      <w:hyperlink r:id="rId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ХМАО - Югры от 05.05.2012 N 71.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Основанием для осуществления проверки, предусмотренной </w:t>
      </w:r>
      <w:hyperlink w:anchor="Par5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информация, представленная в письменном виде в установленном порядке:</w:t>
      </w: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ХМАО - Югры от 05.05.2012 N 71)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а.1) работниками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подразделений кадровых служб органов государственной власти автономного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"а.1"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ХМАО - Югры от 05.05.2012 N 71)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Общественной палатой Ханты-Мансийского автономного округа - Югры;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общероссийскими средствами массовой информации.</w:t>
      </w: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"г" введен </w:t>
      </w:r>
      <w:hyperlink r:id="rId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ХМАО - Югры от 05.05.2012 N 71)</w:t>
      </w: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4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ХМАО - Югры от 15.11.2010 N 216)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анонимного характера не является основанием для проверки.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осуществлении проверки руководитель соответствующего подразделения по вопросам государственной службы и кадров или уполномоченные им лица вправе: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по согласованию с Губернатором автономного округа, руководителем государственного органа автономного округа - проводить собеседование с гражданином или лицом, замещающим государственную должность автономного округа;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изучать представленные гражданином или лицом, замещающим государственную должность автономного округа,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ХМАО - Югры от 05.05.2012 N 71)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получать от гражданина или лица, замещающего государственную должность автономного округа, пояснения по представленным им сведениям о доходах, об имуществе и обязательствах имущественного характера и материалам;</w:t>
      </w: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ХМАО - Югры от 05.05.2012 N 71)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6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>г) направлять в установленном порядке (в том числе с использованием государственной информационной системы в области противодействия коррупции "Посейдон") запросы (кроме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активов) в органы прокуратуры, следственные органы Следственного комитета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государственную должность автономного округа, его супруги (супруга) и несовершеннолетних детей;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достоверности и полноте сведений, представленных гражданином в соответствии с нормативными правовыми актами Российской Федерации и автономного округа; о соблюдении лицом, замещающим государственную должность автономного округа, установленных ограничений;</w:t>
      </w: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постановлений Губернатора ХМАО - Югры от 05.05.2012 </w:t>
      </w:r>
      <w:hyperlink r:id="rId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71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13.04.2013 </w:t>
      </w:r>
      <w:hyperlink r:id="rId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48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23.03.2021 </w:t>
      </w:r>
      <w:hyperlink r:id="rId4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15.07.2022 </w:t>
      </w:r>
      <w:hyperlink r:id="rId5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80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осуществлять (в том числе с использованием государственной информационной системы в области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lastRenderedPageBreak/>
        <w:t>"Посейдон") анализ сведений, представленных гражданином или лицом, замещающим государственную должность автономного округа, в соответствии с законодательством Российской Федерации о противодействии коррупции.</w:t>
      </w: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"е"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ХМАО - Югры от 05.05.2012 N 71; в ред. </w:t>
      </w:r>
      <w:hyperlink r:id="rId5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ХМАО - Югры от 15.07.2022 N 80)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государственной информационной системы в области противодействия коррупции "Посейдон") Губернатором автономного округа, уполномоченным заместителем Губернатора автономного округа.</w:t>
      </w:r>
      <w:proofErr w:type="gramEnd"/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7.1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ХМАО - Югры от 13.04.2013 N 48; в ред. постановлений Губернатора ХМАО - Югры от 23.03.2021 </w:t>
      </w:r>
      <w:hyperlink r:id="rId5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15.07.2022 </w:t>
      </w:r>
      <w:hyperlink r:id="rId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80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запросе, предусмотренном </w:t>
      </w:r>
      <w:hyperlink w:anchor="Par8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"г" пункта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должность автономного округа,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 и автономного округа, полнота и достоверность которых проверяются, либо лица, замещающего государственную должность автономного округа, в отношении которого имеются сведения о несоблюдении им установленных ограничений;</w:t>
      </w: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постановлений Губернатора ХМАО - Югры от 05.05.2012 </w:t>
      </w:r>
      <w:hyperlink r:id="rId5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71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13.04.2013 </w:t>
      </w:r>
      <w:hyperlink r:id="rId5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48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 фамилия, инициалы и номер телефона государственного гражданского служащего автономного округа, подготовившего запрос;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"е.1"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ХМАО - Югры от 13.04.2013 N 48)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другие необходимые сведения.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Государственные органы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лица, направившего запрос.</w:t>
      </w: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5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ХМАО - Югры от 05.05.2012 N 71)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Руководитель соответствующего подразделения по вопросам государственной службы и кадров обеспечивает: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уведомление в письменной форме гражданина или лица, замещающего государственную должность автономного округа, о начале в отношении его проверки - в течение двух рабочих дней со дня получения соответствующего решения;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9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>б) проведение в случае обращения гражданина или лица, замещающего государственную должность автономного округа,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автономного округа, а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уважительной причины - в срок, согласованный с гражданином или лицом, замещающим государственную должность автономного округа.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 окончании проверки соответствующее подразделение по вопросам государственной службы и кадров обязано ознакомить гражданина или лицо, замещающее государственную должность автономного округа, с результатами проверки с соблюдением законодательства Российской Федерации о государственной тайне.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1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>13. Гражданин или лицо, замещающее государственную должность автономного округа, вправе: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по вопросам, указанным в </w:t>
      </w:r>
      <w:hyperlink w:anchor="Par10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Положения; по результатам проверки;</w:t>
      </w: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"а" в ред. </w:t>
      </w:r>
      <w:hyperlink r:id="rId6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ХМАО - Югры от 05.05.2012 N 71)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обращаться в соответствующее подразделение по вопросам государственной службы и кадров с подлежащим удовлетворению ходатайством о проведении с ним беседы по вопросам, указанным в </w:t>
      </w:r>
      <w:hyperlink w:anchor="Par10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Пояснения, указанные в </w:t>
      </w:r>
      <w:hyperlink w:anchor="Par1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На период проведения проверки лицо, замещающее государственную должность автономного округа,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отстранения лица, замещающего государственную должность автономного округа, от замещаемой должности денежное содержание по замещаемой им должности сохраняется.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Руководитель соответствующего подразделения по вопросам государственной службы и кадров представляет лицу, принявшему решение о проведении проверки, доклад о ее результатах.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0"/>
      <w:bookmarkEnd w:id="5"/>
      <w:r>
        <w:rPr>
          <w:rFonts w:ascii="Times New Roman" w:hAnsi="Times New Roman" w:cs="Times New Roman"/>
          <w:sz w:val="28"/>
          <w:szCs w:val="28"/>
        </w:rPr>
        <w:t>17. По результатам проверки должностному лицу, уполномоченному назначать гражданина на государственную должность автономного округа или назначившему лицо, замещающее государственную должность автономного округа, на соответствующую государственную должность автономного округа, в установленном порядке представляется доклад. При этом в докладе должно содержаться одно из следующих предложений: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назначении гражданина на государственную должность автономного округа;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 отказе гражданину в назначении на государственную должность автономного округа;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об отсутствии оснований для применения к лицу, замещающему государственную должность автономного округа, мер юридической ответственности;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 применении к лицу, замещающему государственную должность автономного округа, мер юридической ответственности;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о представлении материалов проверки в президиум Комиссии по координации работы по противодействию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- Югре.</w:t>
      </w: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ХМАО - Югры от 15.10.2015 N 119)</w:t>
      </w: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17 в ред. </w:t>
      </w:r>
      <w:hyperlink r:id="rId6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ХМАО - Югры от 05.05.2012 N 71)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Соответствующие подразделения по вопросам государственной службы и кадров предоставляют сведения о результатах проверки с письменного согласия лица, принявшего решение о ее проведении, с одновременным уведомлением об этом гражданина или лица, замещающего государственную должность автономного округа,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являющихся политическими партиями, Общественной палате автономного округа,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proofErr w:type="gramEnd"/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Должностное лицо, уполномоченное назначать гражданина на государственную должность автономного округа или назначившее лицо, замещающее государственную должность автономного округа, на соответствующую государственную должность автономного округа, рассмотрев доклад и соответствующее предложение, указанные в </w:t>
      </w:r>
      <w:hyperlink w:anchor="Par1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одно из следующих решений: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назначить гражданина на государственную должность автономного округа;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отказать гражданину в назначении на государственную должность автономного округа;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применить к лицу, замещающему государственную должность автономного округа, меры юридической ответственности;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представить материалы проверки в президиум Комиссии по координации работы по противодействию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- Югре.</w:t>
      </w: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ХМАО - Югры от 15.10.2015 N 119)</w:t>
      </w: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20 в ред. </w:t>
      </w:r>
      <w:hyperlink r:id="rId6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ХМАО - Югры от 05.05.2012 N 71)</w:t>
      </w:r>
    </w:p>
    <w:p w:rsidR="006607DD" w:rsidRDefault="006607DD" w:rsidP="006607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Подлинники справок о доходах, расходах, об имуществе и обязательствах имущественного характера, поступивших в соответствующее подразделение по вопросам государственной службы и кадров в соответствии с </w:t>
      </w:r>
      <w:hyperlink r:id="rId6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Ханты-Мансийского автономного округа - Югры от 18.02.2010 N 33, по окончании календарного года приобщаются к личным делам.</w:t>
      </w: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постановлений Губернатора ХМАО - Югры от 05.05.2012 </w:t>
      </w:r>
      <w:hyperlink r:id="rId6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71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28.07.2014 </w:t>
      </w:r>
      <w:hyperlink r:id="rId6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78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7DD" w:rsidRDefault="006607DD" w:rsidP="00660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7DD" w:rsidRDefault="006607DD" w:rsidP="006607D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D918F9" w:rsidRDefault="006607DD">
      <w:bookmarkStart w:id="6" w:name="_GoBack"/>
      <w:bookmarkEnd w:id="6"/>
    </w:p>
    <w:sectPr w:rsidR="00D918F9" w:rsidSect="0081224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AD"/>
    <w:rsid w:val="006607DD"/>
    <w:rsid w:val="008141A8"/>
    <w:rsid w:val="00B70CAD"/>
    <w:rsid w:val="00D6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259595&amp;dst=100005" TargetMode="External"/><Relationship Id="rId18" Type="http://schemas.openxmlformats.org/officeDocument/2006/relationships/hyperlink" Target="https://login.consultant.ru/link/?req=doc&amp;base=RLAW926&amp;n=278895&amp;dst=100006" TargetMode="External"/><Relationship Id="rId26" Type="http://schemas.openxmlformats.org/officeDocument/2006/relationships/hyperlink" Target="https://login.consultant.ru/link/?req=doc&amp;base=RLAW926&amp;n=228487&amp;dst=100006" TargetMode="External"/><Relationship Id="rId39" Type="http://schemas.openxmlformats.org/officeDocument/2006/relationships/hyperlink" Target="https://login.consultant.ru/link/?req=doc&amp;base=RLAW926&amp;n=294388&amp;dst=100005" TargetMode="External"/><Relationship Id="rId21" Type="http://schemas.openxmlformats.org/officeDocument/2006/relationships/hyperlink" Target="https://login.consultant.ru/link/?req=doc&amp;base=RLAW926&amp;n=124861&amp;dst=100015" TargetMode="External"/><Relationship Id="rId34" Type="http://schemas.openxmlformats.org/officeDocument/2006/relationships/hyperlink" Target="https://login.consultant.ru/link/?req=doc&amp;base=RLAW926&amp;n=278895&amp;dst=100007" TargetMode="External"/><Relationship Id="rId42" Type="http://schemas.openxmlformats.org/officeDocument/2006/relationships/hyperlink" Target="https://login.consultant.ru/link/?req=doc&amp;base=RLAW926&amp;n=79467&amp;dst=100013" TargetMode="External"/><Relationship Id="rId47" Type="http://schemas.openxmlformats.org/officeDocument/2006/relationships/hyperlink" Target="https://login.consultant.ru/link/?req=doc&amp;base=RLAW926&amp;n=79467&amp;dst=100020" TargetMode="External"/><Relationship Id="rId50" Type="http://schemas.openxmlformats.org/officeDocument/2006/relationships/hyperlink" Target="https://login.consultant.ru/link/?req=doc&amp;base=RLAW926&amp;n=259595&amp;dst=100007" TargetMode="External"/><Relationship Id="rId55" Type="http://schemas.openxmlformats.org/officeDocument/2006/relationships/hyperlink" Target="https://login.consultant.ru/link/?req=doc&amp;base=RLAW926&amp;n=259595&amp;dst=100009" TargetMode="External"/><Relationship Id="rId63" Type="http://schemas.openxmlformats.org/officeDocument/2006/relationships/hyperlink" Target="https://login.consultant.ru/link/?req=doc&amp;base=RLAW926&amp;n=120915&amp;dst=100005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926&amp;n=124861&amp;dst=10001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4894&amp;dst=100084" TargetMode="External"/><Relationship Id="rId29" Type="http://schemas.openxmlformats.org/officeDocument/2006/relationships/hyperlink" Target="https://login.consultant.ru/link/?req=doc&amp;base=RLAW926&amp;n=294388&amp;dst=10000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79467&amp;dst=100007" TargetMode="External"/><Relationship Id="rId11" Type="http://schemas.openxmlformats.org/officeDocument/2006/relationships/hyperlink" Target="https://login.consultant.ru/link/?req=doc&amp;base=RLAW926&amp;n=278895&amp;dst=100005" TargetMode="External"/><Relationship Id="rId24" Type="http://schemas.openxmlformats.org/officeDocument/2006/relationships/hyperlink" Target="https://login.consultant.ru/link/?req=doc&amp;base=RLAW926&amp;n=138956&amp;dst=100005" TargetMode="External"/><Relationship Id="rId32" Type="http://schemas.openxmlformats.org/officeDocument/2006/relationships/hyperlink" Target="https://login.consultant.ru/link/?req=doc&amp;base=RLAW926&amp;n=115663&amp;dst=100049" TargetMode="External"/><Relationship Id="rId37" Type="http://schemas.openxmlformats.org/officeDocument/2006/relationships/hyperlink" Target="https://login.consultant.ru/link/?req=doc&amp;base=RLAW926&amp;n=138956&amp;dst=100005" TargetMode="External"/><Relationship Id="rId40" Type="http://schemas.openxmlformats.org/officeDocument/2006/relationships/hyperlink" Target="https://login.consultant.ru/link/?req=doc&amp;base=RLAW926&amp;n=79467&amp;dst=100010" TargetMode="External"/><Relationship Id="rId45" Type="http://schemas.openxmlformats.org/officeDocument/2006/relationships/hyperlink" Target="https://login.consultant.ru/link/?req=doc&amp;base=RLAW926&amp;n=79467&amp;dst=100018" TargetMode="External"/><Relationship Id="rId53" Type="http://schemas.openxmlformats.org/officeDocument/2006/relationships/hyperlink" Target="https://login.consultant.ru/link/?req=doc&amp;base=RLAW926&amp;n=124861&amp;dst=100017" TargetMode="External"/><Relationship Id="rId58" Type="http://schemas.openxmlformats.org/officeDocument/2006/relationships/hyperlink" Target="https://login.consultant.ru/link/?req=doc&amp;base=RLAW926&amp;n=124861&amp;dst=100021" TargetMode="External"/><Relationship Id="rId66" Type="http://schemas.openxmlformats.org/officeDocument/2006/relationships/hyperlink" Target="https://login.consultant.ru/link/?req=doc&amp;base=RLAW926&amp;n=79467&amp;dst=100040" TargetMode="External"/><Relationship Id="rId5" Type="http://schemas.openxmlformats.org/officeDocument/2006/relationships/hyperlink" Target="https://login.consultant.ru/link/?req=doc&amp;base=RLAW926&amp;n=63396&amp;dst=100005" TargetMode="External"/><Relationship Id="rId15" Type="http://schemas.openxmlformats.org/officeDocument/2006/relationships/hyperlink" Target="https://login.consultant.ru/link/?req=doc&amp;base=RLAW926&amp;n=294388&amp;dst=100005" TargetMode="External"/><Relationship Id="rId23" Type="http://schemas.openxmlformats.org/officeDocument/2006/relationships/hyperlink" Target="https://login.consultant.ru/link/?req=doc&amp;base=RLAW926&amp;n=120915&amp;dst=100005" TargetMode="External"/><Relationship Id="rId28" Type="http://schemas.openxmlformats.org/officeDocument/2006/relationships/hyperlink" Target="https://login.consultant.ru/link/?req=doc&amp;base=RLAW926&amp;n=287863&amp;dst=100018" TargetMode="External"/><Relationship Id="rId36" Type="http://schemas.openxmlformats.org/officeDocument/2006/relationships/hyperlink" Target="https://login.consultant.ru/link/?req=doc&amp;base=RLAW926&amp;n=115663&amp;dst=100051" TargetMode="External"/><Relationship Id="rId49" Type="http://schemas.openxmlformats.org/officeDocument/2006/relationships/hyperlink" Target="https://login.consultant.ru/link/?req=doc&amp;base=RLAW926&amp;n=228487&amp;dst=100007" TargetMode="External"/><Relationship Id="rId57" Type="http://schemas.openxmlformats.org/officeDocument/2006/relationships/hyperlink" Target="https://login.consultant.ru/link/?req=doc&amp;base=RLAW926&amp;n=124861&amp;dst=100020" TargetMode="External"/><Relationship Id="rId61" Type="http://schemas.openxmlformats.org/officeDocument/2006/relationships/hyperlink" Target="https://login.consultant.ru/link/?req=doc&amp;base=RLAW926&amp;n=120915&amp;dst=100005" TargetMode="External"/><Relationship Id="rId10" Type="http://schemas.openxmlformats.org/officeDocument/2006/relationships/hyperlink" Target="https://login.consultant.ru/link/?req=doc&amp;base=RLAW926&amp;n=138956&amp;dst=100005" TargetMode="External"/><Relationship Id="rId19" Type="http://schemas.openxmlformats.org/officeDocument/2006/relationships/hyperlink" Target="https://login.consultant.ru/link/?req=doc&amp;base=RLAW926&amp;n=63396&amp;dst=100005" TargetMode="External"/><Relationship Id="rId31" Type="http://schemas.openxmlformats.org/officeDocument/2006/relationships/hyperlink" Target="https://login.consultant.ru/link/?req=doc&amp;base=RLAW926&amp;n=115663&amp;dst=100048" TargetMode="External"/><Relationship Id="rId44" Type="http://schemas.openxmlformats.org/officeDocument/2006/relationships/hyperlink" Target="https://login.consultant.ru/link/?req=doc&amp;base=RLAW926&amp;n=63396&amp;dst=100011" TargetMode="External"/><Relationship Id="rId52" Type="http://schemas.openxmlformats.org/officeDocument/2006/relationships/hyperlink" Target="https://login.consultant.ru/link/?req=doc&amp;base=RLAW926&amp;n=259595&amp;dst=100008" TargetMode="External"/><Relationship Id="rId60" Type="http://schemas.openxmlformats.org/officeDocument/2006/relationships/hyperlink" Target="https://login.consultant.ru/link/?req=doc&amp;base=RLAW926&amp;n=79467&amp;dst=100025" TargetMode="External"/><Relationship Id="rId65" Type="http://schemas.openxmlformats.org/officeDocument/2006/relationships/hyperlink" Target="https://login.consultant.ru/link/?req=doc&amp;base=RLAW926&amp;n=158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120915&amp;dst=100005" TargetMode="External"/><Relationship Id="rId14" Type="http://schemas.openxmlformats.org/officeDocument/2006/relationships/hyperlink" Target="https://login.consultant.ru/link/?req=doc&amp;base=RLAW926&amp;n=287863&amp;dst=100018" TargetMode="External"/><Relationship Id="rId22" Type="http://schemas.openxmlformats.org/officeDocument/2006/relationships/hyperlink" Target="https://login.consultant.ru/link/?req=doc&amp;base=RLAW926&amp;n=115663&amp;dst=100046" TargetMode="External"/><Relationship Id="rId27" Type="http://schemas.openxmlformats.org/officeDocument/2006/relationships/hyperlink" Target="https://login.consultant.ru/link/?req=doc&amp;base=RLAW926&amp;n=259595&amp;dst=100005" TargetMode="External"/><Relationship Id="rId30" Type="http://schemas.openxmlformats.org/officeDocument/2006/relationships/hyperlink" Target="https://login.consultant.ru/link/?req=doc&amp;base=RLAW926&amp;n=158010&amp;dst=100030" TargetMode="External"/><Relationship Id="rId35" Type="http://schemas.openxmlformats.org/officeDocument/2006/relationships/hyperlink" Target="https://login.consultant.ru/link/?req=doc&amp;base=LAW&amp;n=464894" TargetMode="External"/><Relationship Id="rId43" Type="http://schemas.openxmlformats.org/officeDocument/2006/relationships/hyperlink" Target="https://login.consultant.ru/link/?req=doc&amp;base=RLAW926&amp;n=79467&amp;dst=100015" TargetMode="External"/><Relationship Id="rId48" Type="http://schemas.openxmlformats.org/officeDocument/2006/relationships/hyperlink" Target="https://login.consultant.ru/link/?req=doc&amp;base=RLAW926&amp;n=124861&amp;dst=100016" TargetMode="External"/><Relationship Id="rId56" Type="http://schemas.openxmlformats.org/officeDocument/2006/relationships/hyperlink" Target="https://login.consultant.ru/link/?req=doc&amp;base=RLAW926&amp;n=79467&amp;dst=100023" TargetMode="External"/><Relationship Id="rId64" Type="http://schemas.openxmlformats.org/officeDocument/2006/relationships/hyperlink" Target="https://login.consultant.ru/link/?req=doc&amp;base=RLAW926&amp;n=79467&amp;dst=100034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926&amp;n=115663&amp;dst=100046" TargetMode="External"/><Relationship Id="rId51" Type="http://schemas.openxmlformats.org/officeDocument/2006/relationships/hyperlink" Target="https://login.consultant.ru/link/?req=doc&amp;base=RLAW926&amp;n=79467&amp;dst=10002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926&amp;n=228487&amp;dst=100006" TargetMode="External"/><Relationship Id="rId17" Type="http://schemas.openxmlformats.org/officeDocument/2006/relationships/hyperlink" Target="https://login.consultant.ru/link/?req=doc&amp;base=LAW&amp;n=460646&amp;dst=100009" TargetMode="External"/><Relationship Id="rId25" Type="http://schemas.openxmlformats.org/officeDocument/2006/relationships/hyperlink" Target="https://login.consultant.ru/link/?req=doc&amp;base=RLAW926&amp;n=278895&amp;dst=100007" TargetMode="External"/><Relationship Id="rId33" Type="http://schemas.openxmlformats.org/officeDocument/2006/relationships/hyperlink" Target="https://login.consultant.ru/link/?req=doc&amp;base=RLAW926&amp;n=115663&amp;dst=100050" TargetMode="External"/><Relationship Id="rId38" Type="http://schemas.openxmlformats.org/officeDocument/2006/relationships/hyperlink" Target="https://login.consultant.ru/link/?req=doc&amp;base=RLAW926&amp;n=287863&amp;dst=100018" TargetMode="External"/><Relationship Id="rId46" Type="http://schemas.openxmlformats.org/officeDocument/2006/relationships/hyperlink" Target="https://login.consultant.ru/link/?req=doc&amp;base=RLAW926&amp;n=79467&amp;dst=100019" TargetMode="External"/><Relationship Id="rId59" Type="http://schemas.openxmlformats.org/officeDocument/2006/relationships/hyperlink" Target="https://login.consultant.ru/link/?req=doc&amp;base=RLAW926&amp;n=79467&amp;dst=100024" TargetMode="External"/><Relationship Id="rId67" Type="http://schemas.openxmlformats.org/officeDocument/2006/relationships/hyperlink" Target="https://login.consultant.ru/link/?req=doc&amp;base=RLAW926&amp;n=115663&amp;dst=100053" TargetMode="External"/><Relationship Id="rId20" Type="http://schemas.openxmlformats.org/officeDocument/2006/relationships/hyperlink" Target="https://login.consultant.ru/link/?req=doc&amp;base=RLAW926&amp;n=79467&amp;dst=100007" TargetMode="External"/><Relationship Id="rId41" Type="http://schemas.openxmlformats.org/officeDocument/2006/relationships/hyperlink" Target="https://login.consultant.ru/link/?req=doc&amp;base=RLAW926&amp;n=79467&amp;dst=100012" TargetMode="External"/><Relationship Id="rId54" Type="http://schemas.openxmlformats.org/officeDocument/2006/relationships/hyperlink" Target="https://login.consultant.ru/link/?req=doc&amp;base=RLAW926&amp;n=228487&amp;dst=100008" TargetMode="External"/><Relationship Id="rId62" Type="http://schemas.openxmlformats.org/officeDocument/2006/relationships/hyperlink" Target="https://login.consultant.ru/link/?req=doc&amp;base=RLAW926&amp;n=79467&amp;dst=100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3645</Words>
  <Characters>20783</Characters>
  <Application>Microsoft Office Word</Application>
  <DocSecurity>0</DocSecurity>
  <Lines>173</Lines>
  <Paragraphs>48</Paragraphs>
  <ScaleCrop>false</ScaleCrop>
  <Company/>
  <LinksUpToDate>false</LinksUpToDate>
  <CharactersWithSpaces>24380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 Репанова</dc:creator>
  <cp:keywords/>
  <dc:description/>
  <cp:lastModifiedBy>Ирина Борисовна Репанова</cp:lastModifiedBy>
  <cp:revision>2</cp:revision>
  <dcterms:created xsi:type="dcterms:W3CDTF">2024-05-06T10:54:00Z</dcterms:created>
  <dcterms:modified xsi:type="dcterms:W3CDTF">2024-05-06T10:55:00Z</dcterms:modified>
</cp:coreProperties>
</file>