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277368" w:rsidRDefault="00A147B9" w:rsidP="002A01C1">
      <w:pPr>
        <w:rPr>
          <w:sz w:val="28"/>
          <w:szCs w:val="28"/>
        </w:rPr>
      </w:pPr>
      <w:r w:rsidRPr="00277368">
        <w:rPr>
          <w:sz w:val="28"/>
          <w:szCs w:val="28"/>
        </w:rPr>
        <w:t>О</w:t>
      </w:r>
      <w:r w:rsidR="002A01C1" w:rsidRPr="00277368">
        <w:rPr>
          <w:sz w:val="28"/>
          <w:szCs w:val="28"/>
        </w:rPr>
        <w:t>т</w:t>
      </w:r>
      <w:r w:rsidR="00BB2CBD" w:rsidRPr="00277368">
        <w:rPr>
          <w:sz w:val="28"/>
          <w:szCs w:val="28"/>
        </w:rPr>
        <w:t xml:space="preserve"> 17.05</w:t>
      </w:r>
      <w:r w:rsidR="004E5251" w:rsidRPr="00277368">
        <w:rPr>
          <w:sz w:val="28"/>
          <w:szCs w:val="28"/>
        </w:rPr>
        <w:t>.2022</w:t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</w:r>
      <w:r w:rsidR="002A01C1" w:rsidRPr="00277368">
        <w:rPr>
          <w:sz w:val="28"/>
          <w:szCs w:val="28"/>
        </w:rPr>
        <w:tab/>
        <w:t xml:space="preserve">                          </w:t>
      </w:r>
      <w:r w:rsidR="005F2F8A" w:rsidRPr="00277368">
        <w:rPr>
          <w:sz w:val="28"/>
          <w:szCs w:val="28"/>
        </w:rPr>
        <w:t xml:space="preserve">   </w:t>
      </w:r>
      <w:r w:rsidR="0024506A" w:rsidRPr="00277368">
        <w:rPr>
          <w:sz w:val="28"/>
          <w:szCs w:val="28"/>
        </w:rPr>
        <w:t xml:space="preserve">№ </w:t>
      </w:r>
      <w:r w:rsidR="00BB2CBD" w:rsidRPr="00277368">
        <w:rPr>
          <w:sz w:val="28"/>
          <w:szCs w:val="28"/>
        </w:rPr>
        <w:t>57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BB2CBD">
      <w:pPr>
        <w:spacing w:line="360" w:lineRule="auto"/>
        <w:rPr>
          <w:i/>
          <w:sz w:val="16"/>
          <w:szCs w:val="16"/>
        </w:rPr>
      </w:pP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Об утверждении формы проверочного листа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при проведении контрольных мероприятий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по муниципальному жилищному контролю </w:t>
      </w:r>
    </w:p>
    <w:p w:rsidR="002A01C1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>в сельском поселении Горноправдинск</w:t>
      </w:r>
    </w:p>
    <w:p w:rsidR="009B5092" w:rsidRPr="006B4FD7" w:rsidRDefault="009B5092" w:rsidP="009B5092">
      <w:pPr>
        <w:spacing w:line="360" w:lineRule="auto"/>
        <w:jc w:val="both"/>
        <w:rPr>
          <w:sz w:val="28"/>
          <w:szCs w:val="28"/>
        </w:rPr>
      </w:pPr>
    </w:p>
    <w:p w:rsidR="00857A9A" w:rsidRPr="006B4FD7" w:rsidRDefault="009B5092" w:rsidP="006B4FD7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6B4FD7">
        <w:rPr>
          <w:b w:val="0"/>
          <w:bCs w:val="0"/>
          <w:sz w:val="28"/>
          <w:szCs w:val="28"/>
          <w:shd w:val="clear" w:color="auto" w:fill="FFFFFF"/>
        </w:rPr>
        <w:t xml:space="preserve">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>, руководствуясь</w:t>
      </w:r>
      <w:r w:rsidR="00D336BA" w:rsidRPr="006B4FD7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Горноправдинск</w:t>
      </w:r>
      <w:r w:rsidRPr="006B4FD7">
        <w:rPr>
          <w:rFonts w:eastAsia="Calibri"/>
          <w:b w:val="0"/>
          <w:sz w:val="28"/>
          <w:szCs w:val="28"/>
          <w:lang w:eastAsia="en-US"/>
        </w:rPr>
        <w:t>:</w:t>
      </w:r>
    </w:p>
    <w:p w:rsidR="00D336BA" w:rsidRPr="006B4FD7" w:rsidRDefault="00D336BA" w:rsidP="00D336BA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FD7">
        <w:rPr>
          <w:sz w:val="28"/>
          <w:szCs w:val="28"/>
        </w:rPr>
        <w:t>Утвердить форму проверочного листа при проведении контрольных мероприятий по муниципальному жилищному контролю в сельском поселении Горноправдинск согласно приложению к настоящему постановлению.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6B4FD7">
        <w:rPr>
          <w:rFonts w:ascii="Times New Roman" w:hAnsi="Times New Roman" w:cs="Times New Roman"/>
          <w:sz w:val="28"/>
          <w:szCs w:val="28"/>
        </w:rPr>
        <w:t>Ханты-Мансийского района –</w:t>
      </w:r>
      <w:r w:rsidRPr="006B4FD7">
        <w:rPr>
          <w:rFonts w:ascii="Times New Roman" w:hAnsi="Times New Roman" w:cs="Times New Roman"/>
          <w:sz w:val="28"/>
          <w:szCs w:val="28"/>
        </w:rPr>
        <w:t xml:space="preserve"> газете «Наш район».</w:t>
      </w:r>
    </w:p>
    <w:p w:rsidR="006B4FD7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D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B4F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7E4D27" w:rsidRPr="006B4FD7">
        <w:rPr>
          <w:rFonts w:ascii="Times New Roman" w:hAnsi="Times New Roman" w:cs="Times New Roman"/>
          <w:sz w:val="28"/>
          <w:szCs w:val="28"/>
        </w:rPr>
        <w:t>в сети Интернет</w:t>
      </w:r>
      <w:r w:rsidR="007E4D27">
        <w:t xml:space="preserve"> </w:t>
      </w:r>
      <w:hyperlink r:id="rId9" w:history="1">
        <w:r w:rsidR="006B4FD7" w:rsidRPr="006B4FD7">
          <w:rPr>
            <w:rStyle w:val="a4"/>
            <w:rFonts w:ascii="Times New Roman" w:hAnsi="Times New Roman"/>
            <w:bCs/>
            <w:sz w:val="28"/>
            <w:szCs w:val="28"/>
          </w:rPr>
          <w:t>www.hmrn.ru</w:t>
        </w:r>
      </w:hyperlink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t xml:space="preserve">раздел для сельских поселений </w:t>
      </w:r>
      <w:r w:rsidR="006B4FD7" w:rsidRPr="006B4FD7">
        <w:rPr>
          <w:rFonts w:ascii="Times New Roman" w:hAnsi="Times New Roman" w:cs="Times New Roman"/>
          <w:sz w:val="28"/>
          <w:szCs w:val="28"/>
        </w:rPr>
        <w:t>подраздел Горноправдинск</w:t>
      </w:r>
      <w:r w:rsidRPr="006B4FD7">
        <w:rPr>
          <w:rFonts w:ascii="Times New Roman" w:hAnsi="Times New Roman" w:cs="Times New Roman"/>
          <w:sz w:val="28"/>
          <w:szCs w:val="28"/>
        </w:rPr>
        <w:t>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4FD7" w:rsidRPr="006B4FD7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и распространяется на правоотношения, возникшие </w:t>
      </w:r>
      <w:r w:rsidRPr="006B4FD7">
        <w:rPr>
          <w:rFonts w:ascii="Times New Roman" w:hAnsi="Times New Roman" w:cs="Times New Roman"/>
          <w:sz w:val="28"/>
          <w:szCs w:val="28"/>
        </w:rPr>
        <w:t xml:space="preserve">с </w:t>
      </w:r>
      <w:r w:rsidR="006B4FD7" w:rsidRPr="006B4FD7">
        <w:rPr>
          <w:rFonts w:ascii="Times New Roman" w:hAnsi="Times New Roman" w:cs="Times New Roman"/>
          <w:sz w:val="28"/>
          <w:szCs w:val="28"/>
        </w:rPr>
        <w:t>01 марта 2022 года.</w:t>
      </w: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Pr="006B4FD7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B4FD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B4F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E4D27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B4FD7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B4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B4F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034AA" w:rsidRPr="006B4FD7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8D516A" w:rsidRDefault="008D516A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16A" w:rsidRDefault="008D516A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16A" w:rsidRPr="008D516A" w:rsidRDefault="008D516A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</w:t>
      </w:r>
      <w:r w:rsidR="008D516A">
        <w:rPr>
          <w:rFonts w:eastAsia="Calibri"/>
          <w:sz w:val="28"/>
          <w:szCs w:val="28"/>
          <w:lang w:eastAsia="en-US"/>
        </w:rPr>
        <w:t>17 мая 2022 года № 57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:rsidR="002D0A28" w:rsidRDefault="002D0A28" w:rsidP="002D0A28">
      <w:pPr>
        <w:ind w:left="5245"/>
        <w:rPr>
          <w:rFonts w:eastAsia="Calibri"/>
          <w:lang w:eastAsia="en-US"/>
        </w:rPr>
      </w:pPr>
    </w:p>
    <w:p w:rsidR="002D0A28" w:rsidRDefault="002D0A28" w:rsidP="002D0A28">
      <w:pPr>
        <w:ind w:left="5245"/>
        <w:rPr>
          <w:color w:val="FF0000"/>
          <w:shd w:val="clear" w:color="auto" w:fill="FFFFFF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2D0A28">
      <w:pPr>
        <w:ind w:left="4820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bCs/>
          <w:sz w:val="24"/>
        </w:rPr>
        <w:t xml:space="preserve">Форма проверочного листа </w:t>
      </w:r>
    </w:p>
    <w:p w:rsidR="002D0A28" w:rsidRDefault="002D0A28" w:rsidP="00405A78">
      <w:pPr>
        <w:pStyle w:val="ae"/>
        <w:jc w:val="center"/>
        <w:rPr>
          <w:b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BA4C80">
        <w:rPr>
          <w:b/>
          <w:bCs/>
          <w:sz w:val="24"/>
        </w:rPr>
        <w:t xml:space="preserve">по </w:t>
      </w:r>
      <w:r w:rsidRPr="00BA4C80">
        <w:rPr>
          <w:b/>
          <w:sz w:val="24"/>
        </w:rPr>
        <w:t>муниципальному жилищному контролю</w:t>
      </w:r>
      <w:r w:rsidRPr="00EE2B13">
        <w:rPr>
          <w:b/>
          <w:sz w:val="24"/>
        </w:rPr>
        <w:t xml:space="preserve">  в </w:t>
      </w:r>
      <w:r>
        <w:rPr>
          <w:b/>
          <w:sz w:val="24"/>
        </w:rPr>
        <w:t>сельском поселении Горноправдинск</w:t>
      </w:r>
    </w:p>
    <w:p w:rsidR="00405A78" w:rsidRPr="00405A78" w:rsidRDefault="00405A78" w:rsidP="00405A78">
      <w:pPr>
        <w:pStyle w:val="ae"/>
        <w:jc w:val="center"/>
        <w:rPr>
          <w:b/>
          <w:bCs/>
          <w:sz w:val="24"/>
        </w:rPr>
      </w:pPr>
    </w:p>
    <w:p w:rsidR="002D0A28" w:rsidRPr="00154B1F" w:rsidRDefault="002D0A28" w:rsidP="002D0A28">
      <w:pPr>
        <w:jc w:val="center"/>
        <w:rPr>
          <w:b/>
          <w:bCs/>
          <w:sz w:val="28"/>
          <w:szCs w:val="28"/>
          <w:u w:val="single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05A78">
        <w:rPr>
          <w:sz w:val="28"/>
          <w:szCs w:val="28"/>
          <w:u w:val="single"/>
        </w:rPr>
        <w:t>______________________________</w:t>
      </w:r>
      <w:r w:rsidR="002D0A28" w:rsidRPr="00405A78">
        <w:rPr>
          <w:sz w:val="28"/>
          <w:szCs w:val="28"/>
          <w:u w:val="single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>(место проведения контрольного мероприятия)                                                   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E4D27" w:rsidRPr="007E4D27" w:rsidRDefault="007E4D27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567"/>
        <w:gridCol w:w="1418"/>
        <w:gridCol w:w="1701"/>
        <w:gridCol w:w="2693"/>
      </w:tblGrid>
      <w:tr w:rsidR="002D0A28" w:rsidRPr="00AA0725" w:rsidTr="00675C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N№ </w:t>
            </w:r>
            <w:proofErr w:type="gramStart"/>
            <w:r w:rsidRPr="00AA0725">
              <w:rPr>
                <w:lang w:eastAsia="en-US"/>
              </w:rPr>
              <w:t>п</w:t>
            </w:r>
            <w:proofErr w:type="gramEnd"/>
            <w:r w:rsidRPr="00AA0725">
              <w:rPr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34339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62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34339A" w:rsidRPr="00AA0725" w:rsidTr="00675C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28" w:rsidRPr="00AA0725" w:rsidRDefault="002D0A28" w:rsidP="002218EB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28" w:rsidRPr="00AA0725" w:rsidRDefault="002D0A28" w:rsidP="002218E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3433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3433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4F439E" w:rsidRDefault="002D0A28" w:rsidP="0034339A">
            <w:pPr>
              <w:jc w:val="center"/>
              <w:textAlignment w:val="baseline"/>
            </w:pPr>
            <w:r w:rsidRPr="004F439E"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9A" w:rsidRDefault="002D0A28" w:rsidP="0034339A">
            <w:pPr>
              <w:jc w:val="center"/>
              <w:textAlignment w:val="baseline"/>
            </w:pPr>
            <w:proofErr w:type="gramStart"/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 xml:space="preserve">ется </w:t>
            </w:r>
            <w:proofErr w:type="gramEnd"/>
          </w:p>
          <w:p w:rsidR="002D0A28" w:rsidRPr="004F439E" w:rsidRDefault="002D0A28" w:rsidP="0034339A">
            <w:pPr>
              <w:jc w:val="center"/>
              <w:textAlignment w:val="baseline"/>
            </w:pPr>
            <w:r>
              <w:t>в случае заполнения графы «неприменимо»</w:t>
            </w:r>
            <w:r w:rsidRPr="004F439E"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28" w:rsidRPr="00AA0725" w:rsidRDefault="002D0A28" w:rsidP="002218EB">
            <w:pPr>
              <w:rPr>
                <w:vertAlign w:val="superscript"/>
                <w:lang w:eastAsia="en-US"/>
              </w:rPr>
            </w:pP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1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675CE3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14" w:history="1">
              <w:r w:rsidRPr="0034339A">
                <w:rPr>
                  <w:lang w:eastAsia="en-US"/>
                </w:rPr>
                <w:t>пункт 1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2D0A28" w:rsidRPr="0034339A" w:rsidRDefault="002D0A28" w:rsidP="00675C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15" w:history="1">
              <w:r w:rsidRPr="0034339A">
                <w:rPr>
                  <w:lang w:eastAsia="en-US"/>
                </w:rPr>
                <w:t>пункт 4.1.6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6" w:history="1">
              <w:r w:rsidRPr="0034339A">
                <w:rPr>
                  <w:lang w:eastAsia="en-US"/>
                </w:rPr>
                <w:t>4.1.7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7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675CE3">
              <w:rPr>
                <w:lang w:eastAsia="en-US"/>
              </w:rPr>
              <w:t xml:space="preserve"> </w:t>
            </w:r>
            <w:hyperlink r:id="rId1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1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675CE3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675CE3">
              <w:rPr>
                <w:lang w:eastAsia="en-US"/>
              </w:rPr>
              <w:t xml:space="preserve"> </w:t>
            </w:r>
            <w:hyperlink r:id="rId22" w:history="1">
              <w:r w:rsidRPr="0034339A">
                <w:rPr>
                  <w:lang w:eastAsia="en-US"/>
                </w:rPr>
                <w:t>пункт 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№ 290;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675CE3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675CE3">
              <w:rPr>
                <w:lang w:eastAsia="en-US"/>
              </w:rPr>
              <w:t xml:space="preserve"> </w:t>
            </w:r>
            <w:hyperlink r:id="rId23" w:history="1">
              <w:r w:rsidRPr="0034339A">
                <w:rPr>
                  <w:lang w:eastAsia="en-US"/>
                </w:rPr>
                <w:t>пункт 3.4.1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4" w:history="1">
              <w:r w:rsidRPr="0034339A">
                <w:rPr>
                  <w:lang w:eastAsia="en-US"/>
                </w:rPr>
                <w:t>3.4.4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5" w:history="1">
              <w:r w:rsidRPr="0034339A">
                <w:rPr>
                  <w:lang w:eastAsia="en-US"/>
                </w:rPr>
                <w:t>4.1.1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6" w:history="1">
              <w:r w:rsidRPr="0034339A">
                <w:rPr>
                  <w:lang w:eastAsia="en-US"/>
                </w:rPr>
                <w:t>4.1.3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7" w:history="1">
              <w:r w:rsidRPr="0034339A">
                <w:rPr>
                  <w:lang w:eastAsia="en-US"/>
                </w:rPr>
                <w:t>4.1.10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8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2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33" w:history="1">
              <w:r w:rsidRPr="0034339A">
                <w:rPr>
                  <w:lang w:eastAsia="en-US"/>
                </w:rPr>
                <w:t>пункт 3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34" w:history="1">
              <w:r w:rsidRPr="0034339A">
                <w:rPr>
                  <w:lang w:eastAsia="en-US"/>
                </w:rPr>
                <w:t>пункт 4.2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5" w:history="1">
              <w:r w:rsidRPr="0034339A">
                <w:rPr>
                  <w:lang w:eastAsia="en-US"/>
                </w:rPr>
                <w:t>4.2.2.4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6" w:history="1">
              <w:r w:rsidRPr="0034339A">
                <w:rPr>
                  <w:lang w:eastAsia="en-US"/>
                </w:rPr>
                <w:t>4.2.4.9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7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170;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3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1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42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43" w:history="1">
              <w:r w:rsidRPr="0034339A">
                <w:rPr>
                  <w:lang w:eastAsia="en-US"/>
                </w:rPr>
                <w:t>пункт 4.3.1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4" w:history="1">
              <w:r w:rsidRPr="0034339A">
                <w:rPr>
                  <w:lang w:eastAsia="en-US"/>
                </w:rPr>
                <w:t>4.3.7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4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49" w:history="1">
              <w:r w:rsidRPr="0034339A">
                <w:rPr>
                  <w:lang w:eastAsia="en-US"/>
                </w:rPr>
                <w:t>пункт 7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0" w:history="1">
              <w:r w:rsidRPr="0034339A">
                <w:rPr>
                  <w:lang w:eastAsia="en-US"/>
                </w:rPr>
                <w:t>пункт 4.6.1.1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1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52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3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4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5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6" w:history="1">
              <w:r w:rsidRPr="0034339A">
                <w:rPr>
                  <w:lang w:eastAsia="en-US"/>
                </w:rPr>
                <w:t>пункт 8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3.2.2; </w:t>
            </w:r>
            <w:hyperlink r:id="rId57" w:history="1">
              <w:r w:rsidRPr="0034339A">
                <w:rPr>
                  <w:lang w:eastAsia="en-US"/>
                </w:rPr>
                <w:t>4.8.1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8" w:history="1">
              <w:r w:rsidRPr="0034339A">
                <w:rPr>
                  <w:lang w:eastAsia="en-US"/>
                </w:rPr>
                <w:t>4.8.3</w:t>
              </w:r>
            </w:hyperlink>
            <w:r w:rsidRPr="0034339A">
              <w:rPr>
                <w:lang w:eastAsia="en-US"/>
              </w:rPr>
              <w:t xml:space="preserve">; 4.8.4; 4.8.7; 4.8.13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34339A" w:rsidRPr="00AA0725" w:rsidTr="002778BD">
        <w:trPr>
          <w:trHeight w:val="2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5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3" w:history="1">
              <w:r w:rsidRPr="0034339A">
                <w:rPr>
                  <w:lang w:eastAsia="en-US"/>
                </w:rPr>
                <w:t>пункт 10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4.5.1 - 4.5.3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34339A" w:rsidRPr="00AA0725" w:rsidTr="002778BD">
        <w:trPr>
          <w:trHeight w:val="2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64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5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6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7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8" w:history="1">
              <w:r w:rsidRPr="0034339A">
                <w:rPr>
                  <w:lang w:eastAsia="en-US"/>
                </w:rPr>
                <w:t>пункт 12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4.4.1; 4.4.3; 4.4.4 - 4.4.6; 4.4.8; 4.4.12; 4.4.16 Правил 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6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«в»,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17 Постановления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п. 4 Правил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416;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5.1.1 - </w:t>
            </w:r>
            <w:hyperlink r:id="rId73" w:history="1">
              <w:r w:rsidRPr="0034339A">
                <w:rPr>
                  <w:lang w:eastAsia="en-US"/>
                </w:rPr>
                <w:t>5.1.3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lastRenderedPageBreak/>
              <w:t>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74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5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6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7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78" w:history="1">
              <w:r w:rsidRPr="0034339A">
                <w:rPr>
                  <w:lang w:eastAsia="en-US"/>
                </w:rPr>
                <w:t>пункт 17</w:t>
              </w:r>
            </w:hyperlink>
            <w:r w:rsidRPr="0034339A">
              <w:rPr>
                <w:lang w:eastAsia="en-US"/>
              </w:rPr>
              <w:t xml:space="preserve">, </w:t>
            </w:r>
            <w:hyperlink r:id="rId79" w:history="1">
              <w:r w:rsidRPr="0034339A">
                <w:rPr>
                  <w:lang w:eastAsia="en-US"/>
                </w:rPr>
                <w:t>18</w:t>
              </w:r>
            </w:hyperlink>
            <w:r w:rsidRPr="0034339A">
              <w:rPr>
                <w:lang w:eastAsia="en-US"/>
              </w:rPr>
              <w:t xml:space="preserve"> Постановления 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8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«з» пункта 11 Правил № 491;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18 Постановления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4 Правил № 416;</w:t>
            </w:r>
          </w:p>
          <w:p w:rsidR="00456496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5.8.1 - </w:t>
            </w:r>
            <w:hyperlink r:id="rId84" w:history="1">
              <w:r w:rsidRPr="0034339A">
                <w:rPr>
                  <w:lang w:eastAsia="en-US"/>
                </w:rPr>
                <w:t>5.8.4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8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491,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89" w:history="1">
              <w:r w:rsidRPr="0034339A">
                <w:rPr>
                  <w:lang w:eastAsia="en-US"/>
                </w:rPr>
                <w:t>пункт 20</w:t>
              </w:r>
            </w:hyperlink>
            <w:r w:rsidRPr="0034339A">
              <w:rPr>
                <w:lang w:eastAsia="en-US"/>
              </w:rPr>
              <w:t xml:space="preserve"> Постановления № 290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9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9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94" w:history="1">
              <w:r w:rsidRPr="0034339A">
                <w:rPr>
                  <w:lang w:eastAsia="en-US"/>
                </w:rPr>
                <w:t>подпункт «з» пункта 11</w:t>
              </w:r>
            </w:hyperlink>
            <w:r w:rsidRPr="0034339A">
              <w:rPr>
                <w:lang w:eastAsia="en-US"/>
              </w:rPr>
              <w:t xml:space="preserve"> Правил № 491;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95" w:history="1">
              <w:r w:rsidRPr="0034339A">
                <w:rPr>
                  <w:lang w:eastAsia="en-US"/>
                </w:rPr>
                <w:t>подпункт «д» пункта 4</w:t>
              </w:r>
            </w:hyperlink>
            <w:r w:rsidRPr="0034339A">
              <w:rPr>
                <w:lang w:eastAsia="en-US"/>
              </w:rPr>
              <w:t xml:space="preserve"> Правил № 416;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2.6.2 Правил № 170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96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подпункт «д» пункта 3 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Правил № 354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97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3 Правил № 354</w:t>
            </w:r>
          </w:p>
        </w:tc>
      </w:tr>
      <w:tr w:rsidR="0034339A" w:rsidRPr="00AA0725" w:rsidTr="00640695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456496">
              <w:rPr>
                <w:lang w:eastAsia="en-US"/>
              </w:rPr>
              <w:t xml:space="preserve"> </w:t>
            </w:r>
            <w:hyperlink r:id="rId9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0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01" w:history="1">
              <w:r w:rsidRPr="0034339A">
                <w:rPr>
                  <w:lang w:eastAsia="en-US"/>
                </w:rPr>
                <w:t>2.2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«и» пункта 11 Правил № 491;</w:t>
            </w:r>
          </w:p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</w:t>
            </w:r>
            <w:r w:rsidR="00640695">
              <w:rPr>
                <w:lang w:eastAsia="en-US"/>
              </w:rPr>
              <w:t xml:space="preserve"> пункта 4 Правил № 416;</w:t>
            </w:r>
          </w:p>
        </w:tc>
      </w:tr>
      <w:tr w:rsidR="0034339A" w:rsidRPr="00AA0725" w:rsidTr="00675C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8" w:rsidRPr="00AA0725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8" w:rsidRPr="0034339A" w:rsidRDefault="002D0A28" w:rsidP="002218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102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Правил № 416</w:t>
            </w:r>
          </w:p>
        </w:tc>
      </w:tr>
    </w:tbl>
    <w:p w:rsidR="003D4F55" w:rsidRDefault="003D4F55" w:rsidP="003D4F55">
      <w:pPr>
        <w:rPr>
          <w:vertAlign w:val="superscript"/>
        </w:rPr>
      </w:pPr>
    </w:p>
    <w:p w:rsidR="003D4F55" w:rsidRDefault="007E4D27" w:rsidP="003D4F55">
      <w:pPr>
        <w:jc w:val="both"/>
      </w:pPr>
      <w:r>
        <w:rPr>
          <w:vertAlign w:val="superscript"/>
        </w:rPr>
        <w:tab/>
      </w:r>
      <w:proofErr w:type="gramStart"/>
      <w:r w:rsidR="002D0A28" w:rsidRPr="003D4F55">
        <w:rPr>
          <w:vertAlign w:val="superscript"/>
        </w:rPr>
        <w:t>1</w:t>
      </w:r>
      <w:r w:rsidR="003D4F55">
        <w:t xml:space="preserve"> - </w:t>
      </w:r>
      <w:r w:rsidR="002D0A28" w:rsidRPr="0053134D">
        <w:t>постановление Правительства РФ от 13.08.2006 №491 «</w:t>
      </w:r>
      <w:r w:rsidR="002D0A28" w:rsidRPr="0053134D">
        <w:rPr>
          <w:bCs/>
          <w:color w:val="00000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2D0A28" w:rsidRPr="0053134D">
        <w:t xml:space="preserve">» (по тексту - </w:t>
      </w:r>
      <w:r w:rsidR="002D0A28" w:rsidRPr="0053134D">
        <w:rPr>
          <w:lang w:eastAsia="en-US"/>
        </w:rPr>
        <w:t>Правила № 491);</w:t>
      </w:r>
      <w:proofErr w:type="gramEnd"/>
    </w:p>
    <w:p w:rsidR="002D0A28" w:rsidRPr="0053134D" w:rsidRDefault="003D4F55" w:rsidP="003D4F55">
      <w:pPr>
        <w:jc w:val="both"/>
      </w:pPr>
      <w:r>
        <w:rPr>
          <w:lang w:eastAsia="en-US"/>
        </w:rPr>
        <w:tab/>
        <w:t xml:space="preserve">- </w:t>
      </w:r>
      <w:r w:rsidR="002D0A28" w:rsidRPr="0053134D">
        <w:rPr>
          <w:lang w:eastAsia="en-US"/>
        </w:rPr>
        <w:t>п</w:t>
      </w:r>
      <w:r w:rsidR="002D0A28" w:rsidRPr="0053134D">
        <w:rPr>
          <w:iCs/>
          <w:shd w:val="clear" w:color="auto" w:fill="FFFFFF"/>
        </w:rPr>
        <w:t>остановление Правительства РФ от 03.04.2013 № 290 «</w:t>
      </w:r>
      <w:r w:rsidR="002D0A28" w:rsidRPr="0053134D">
        <w:rPr>
          <w:bCs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2D0A28" w:rsidRPr="0053134D">
        <w:rPr>
          <w:iCs/>
          <w:shd w:val="clear" w:color="auto" w:fill="FFFFFF"/>
        </w:rPr>
        <w:t>»</w:t>
      </w:r>
      <w:r w:rsidR="002D0A28" w:rsidRPr="0053134D">
        <w:rPr>
          <w:lang w:eastAsia="en-US"/>
        </w:rPr>
        <w:t xml:space="preserve"> (по тексту - Постановление № 290);</w:t>
      </w:r>
    </w:p>
    <w:p w:rsidR="002D0A28" w:rsidRPr="0053134D" w:rsidRDefault="003D4F55" w:rsidP="003D4F55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en-US"/>
        </w:rPr>
      </w:pPr>
      <w:r>
        <w:tab/>
        <w:t xml:space="preserve">- </w:t>
      </w:r>
      <w:r w:rsidR="002D0A28" w:rsidRPr="0053134D"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="002D0A28" w:rsidRPr="0053134D">
        <w:rPr>
          <w:lang w:eastAsia="en-US"/>
        </w:rPr>
        <w:t>(по тексту - Постановление № 416);</w:t>
      </w:r>
    </w:p>
    <w:p w:rsidR="002D0A28" w:rsidRPr="0053134D" w:rsidRDefault="003D4F55" w:rsidP="003D4F55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 xml:space="preserve">- </w:t>
      </w:r>
      <w:r w:rsidR="002D0A28" w:rsidRPr="0053134D">
        <w:rPr>
          <w:iCs/>
          <w:shd w:val="clear" w:color="auto" w:fill="FFFFFF"/>
        </w:rPr>
        <w:t>постановление Правительства РФ от 06.05.2011 №  354 «</w:t>
      </w:r>
      <w:r w:rsidR="002D0A28" w:rsidRPr="0053134D">
        <w:rPr>
          <w:bCs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D0A28" w:rsidRPr="0053134D">
        <w:rPr>
          <w:iCs/>
          <w:shd w:val="clear" w:color="auto" w:fill="FFFFFF"/>
        </w:rPr>
        <w:t>» (по тексту</w:t>
      </w:r>
      <w:r w:rsidR="00676CDC">
        <w:rPr>
          <w:iCs/>
          <w:shd w:val="clear" w:color="auto" w:fill="FFFFFF"/>
        </w:rPr>
        <w:t xml:space="preserve"> </w:t>
      </w:r>
      <w:r w:rsidR="002D0A28" w:rsidRPr="0053134D">
        <w:rPr>
          <w:iCs/>
          <w:shd w:val="clear" w:color="auto" w:fill="FFFFFF"/>
        </w:rPr>
        <w:t xml:space="preserve">- </w:t>
      </w:r>
      <w:r w:rsidR="00676CDC">
        <w:rPr>
          <w:lang w:eastAsia="en-US"/>
        </w:rPr>
        <w:t>Правила №</w:t>
      </w:r>
      <w:r w:rsidR="002D0A28" w:rsidRPr="0053134D">
        <w:rPr>
          <w:lang w:eastAsia="en-US"/>
        </w:rPr>
        <w:t>354);</w:t>
      </w:r>
    </w:p>
    <w:p w:rsidR="002D0A28" w:rsidRPr="003D4F55" w:rsidRDefault="003D4F55" w:rsidP="003D4F55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>- п</w:t>
      </w:r>
      <w:r w:rsidR="002D0A28" w:rsidRPr="0053134D">
        <w:rPr>
          <w:iCs/>
          <w:shd w:val="clear" w:color="auto" w:fill="FFFFFF"/>
        </w:rPr>
        <w:t>остановление Госстроя России от 27.09.2003 № 170 «</w:t>
      </w:r>
      <w:r w:rsidR="002D0A28" w:rsidRPr="0053134D">
        <w:rPr>
          <w:bCs/>
          <w:shd w:val="clear" w:color="auto" w:fill="FFFFFF"/>
        </w:rPr>
        <w:t>Об утверждении Правил и норм технической эксплуатации жилищного фонда»</w:t>
      </w:r>
      <w:r w:rsidR="002D0A28" w:rsidRPr="0053134D">
        <w:rPr>
          <w:iCs/>
          <w:shd w:val="clear" w:color="auto" w:fill="FFFFFF"/>
        </w:rPr>
        <w:t xml:space="preserve"> (по тексту</w:t>
      </w:r>
      <w:r w:rsidR="002D0A28">
        <w:rPr>
          <w:iCs/>
          <w:shd w:val="clear" w:color="auto" w:fill="FFFFFF"/>
        </w:rPr>
        <w:t xml:space="preserve"> </w:t>
      </w:r>
      <w:r w:rsidR="002D0A28"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 170).</w:t>
      </w:r>
    </w:p>
    <w:p w:rsidR="002D0A28" w:rsidRPr="00676CDC" w:rsidRDefault="002D0A28" w:rsidP="002D0A28">
      <w:pPr>
        <w:pStyle w:val="af0"/>
        <w:spacing w:before="0" w:after="0"/>
        <w:ind w:firstLine="850"/>
      </w:pPr>
      <w:proofErr w:type="gramStart"/>
      <w:r w:rsidRPr="00676CDC">
        <w:t xml:space="preserve">Подписи должностного лица </w:t>
      </w:r>
      <w:r w:rsidR="00676CDC" w:rsidRPr="00676CDC">
        <w:t xml:space="preserve">(лиц), проводящего (проводящих) </w:t>
      </w:r>
      <w:r w:rsidRPr="00676CDC">
        <w:t>проверку*:</w:t>
      </w:r>
      <w:proofErr w:type="gramEnd"/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__________________</w:t>
      </w:r>
      <w:r w:rsidR="00676CDC" w:rsidRPr="00676CDC">
        <w:t>_______________</w:t>
      </w:r>
      <w:r w:rsidR="00676CDC">
        <w:t>___________</w:t>
      </w:r>
      <w:r w:rsidRPr="00676CDC">
        <w:t> /Ф.И.О.</w:t>
      </w:r>
      <w:r w:rsidR="00676CDC" w:rsidRPr="00676CDC">
        <w:t>__________________</w:t>
      </w:r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</w:t>
      </w:r>
      <w:r w:rsidR="00676CDC" w:rsidRPr="00676CDC">
        <w:t>_____________________________</w:t>
      </w:r>
      <w:r w:rsidR="00676CDC">
        <w:t>___________</w:t>
      </w:r>
      <w:r w:rsidRPr="00676CDC">
        <w:t xml:space="preserve"> /Ф.И.О.</w:t>
      </w:r>
      <w:r w:rsidR="00676CDC" w:rsidRPr="00676CDC">
        <w:t>__________________</w:t>
      </w:r>
    </w:p>
    <w:p w:rsidR="002D0A28" w:rsidRDefault="002D0A28" w:rsidP="002D0A28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40695" w:rsidRPr="00EE2B13" w:rsidRDefault="00640695" w:rsidP="002D0A28">
      <w:pPr>
        <w:autoSpaceDE w:val="0"/>
        <w:jc w:val="both"/>
      </w:pPr>
    </w:p>
    <w:p w:rsidR="002D0A28" w:rsidRDefault="002D0A28" w:rsidP="00640695">
      <w:pPr>
        <w:pStyle w:val="af0"/>
        <w:spacing w:before="0" w:beforeAutospacing="0" w:after="0" w:afterAutospacing="0"/>
        <w:ind w:firstLine="850"/>
      </w:pPr>
      <w:r w:rsidRPr="00676CDC">
        <w:t>С проверочным листом ознакомле</w:t>
      </w:r>
      <w:proofErr w:type="gramStart"/>
      <w:r w:rsidRPr="00676CDC">
        <w:t>н(</w:t>
      </w:r>
      <w:proofErr w:type="gramEnd"/>
      <w:r w:rsidRPr="00676CDC">
        <w:t>а):</w:t>
      </w:r>
    </w:p>
    <w:p w:rsidR="00640695" w:rsidRPr="00640695" w:rsidRDefault="00640695" w:rsidP="00640695">
      <w:pPr>
        <w:pStyle w:val="af1"/>
      </w:pPr>
    </w:p>
    <w:p w:rsidR="00676CDC" w:rsidRDefault="002D0A28" w:rsidP="00640695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676CDC">
        <w:rPr>
          <w:sz w:val="28"/>
          <w:szCs w:val="28"/>
        </w:rPr>
        <w:t>___</w:t>
      </w:r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676CDC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иного должностного лица </w:t>
      </w:r>
      <w:proofErr w:type="gramEnd"/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76CDC">
        <w:rPr>
          <w:i/>
          <w:iCs/>
          <w:sz w:val="20"/>
          <w:szCs w:val="20"/>
        </w:rPr>
        <w:t>или уполномоченного представителя юридического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лица, индивидуального предпринимателя, </w:t>
      </w:r>
    </w:p>
    <w:p w:rsidR="002D0A28" w:rsidRDefault="002D0A28" w:rsidP="002D0A28">
      <w:pPr>
        <w:pStyle w:val="af0"/>
        <w:spacing w:before="0" w:beforeAutospacing="0" w:after="0" w:afterAutospacing="0"/>
        <w:jc w:val="center"/>
      </w:pPr>
      <w:r w:rsidRPr="00676CDC">
        <w:rPr>
          <w:i/>
          <w:iCs/>
          <w:sz w:val="20"/>
          <w:szCs w:val="20"/>
        </w:rPr>
        <w:t>его уполномоченного представителя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640695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2D0A28" w:rsidRDefault="002D0A28" w:rsidP="00640695">
      <w:pPr>
        <w:pStyle w:val="af0"/>
        <w:spacing w:before="0" w:beforeAutospacing="0" w:after="0" w:afterAutospacing="0"/>
        <w:ind w:firstLine="851"/>
      </w:pPr>
      <w:r w:rsidRPr="000A77E3">
        <w:lastRenderedPageBreak/>
        <w:t>Отметка об отказе ознакомления с проверочным листом:</w:t>
      </w:r>
    </w:p>
    <w:p w:rsidR="00640695" w:rsidRPr="00640695" w:rsidRDefault="00640695" w:rsidP="00640695">
      <w:pPr>
        <w:pStyle w:val="af1"/>
      </w:pPr>
    </w:p>
    <w:p w:rsidR="002D0A28" w:rsidRDefault="002D0A28" w:rsidP="000A77E3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0A77E3">
        <w:rPr>
          <w:sz w:val="28"/>
          <w:szCs w:val="28"/>
        </w:rPr>
        <w:t>___</w:t>
      </w:r>
    </w:p>
    <w:p w:rsidR="004C13B4" w:rsidRDefault="002D0A28" w:rsidP="000A77E3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640695" w:rsidRP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Копию проверочного листа получи</w:t>
      </w:r>
      <w:proofErr w:type="gramStart"/>
      <w:r w:rsidRPr="004C13B4">
        <w:t>л(</w:t>
      </w:r>
      <w:proofErr w:type="gramEnd"/>
      <w:r w:rsidRPr="004C13B4">
        <w:t>а):</w:t>
      </w:r>
    </w:p>
    <w:p w:rsidR="002D0A28" w:rsidRPr="004C13B4" w:rsidRDefault="002D0A28" w:rsidP="004C13B4">
      <w:pPr>
        <w:pStyle w:val="af0"/>
        <w:spacing w:before="0" w:beforeAutospacing="0" w:after="0" w:afterAutospacing="0"/>
        <w:rPr>
          <w:sz w:val="20"/>
          <w:szCs w:val="20"/>
        </w:rPr>
      </w:pPr>
      <w:r w:rsidRPr="004C13B4">
        <w:rPr>
          <w:sz w:val="20"/>
          <w:szCs w:val="20"/>
        </w:rPr>
        <w:t>___________________________________________________________</w:t>
      </w:r>
      <w:r w:rsidR="004C13B4">
        <w:rPr>
          <w:sz w:val="20"/>
          <w:szCs w:val="20"/>
        </w:rPr>
        <w:t>______________________________________</w:t>
      </w:r>
    </w:p>
    <w:p w:rsidR="004C13B4" w:rsidRDefault="002D0A28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лица, индивидуального предпринимателя,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4C13B4">
        <w:rPr>
          <w:i/>
          <w:iCs/>
          <w:sz w:val="20"/>
          <w:szCs w:val="20"/>
        </w:rPr>
        <w:t>его уполномоченного представителя)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Отметка об отказе получения проверочного листа:</w:t>
      </w:r>
    </w:p>
    <w:p w:rsidR="004C13B4" w:rsidRDefault="004C13B4" w:rsidP="004C13B4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_____________________________________________________________________</w:t>
      </w:r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2D0A28" w:rsidRDefault="002D0A28" w:rsidP="002D0A28">
      <w:pPr>
        <w:widowControl w:val="0"/>
        <w:autoSpaceDE w:val="0"/>
        <w:autoSpaceDN w:val="0"/>
        <w:jc w:val="center"/>
        <w:rPr>
          <w:i/>
        </w:rPr>
      </w:pPr>
    </w:p>
    <w:p w:rsidR="004C13B4" w:rsidRDefault="004C13B4" w:rsidP="002D0A28">
      <w:pPr>
        <w:widowControl w:val="0"/>
        <w:autoSpaceDE w:val="0"/>
        <w:autoSpaceDN w:val="0"/>
        <w:jc w:val="center"/>
        <w:rPr>
          <w:i/>
        </w:rPr>
      </w:pPr>
    </w:p>
    <w:p w:rsidR="004C13B4" w:rsidRDefault="004C13B4" w:rsidP="002D0A28">
      <w:pPr>
        <w:widowControl w:val="0"/>
        <w:autoSpaceDE w:val="0"/>
        <w:autoSpaceDN w:val="0"/>
        <w:jc w:val="center"/>
        <w:rPr>
          <w:i/>
        </w:rPr>
      </w:pPr>
    </w:p>
    <w:p w:rsidR="004C13B4" w:rsidRDefault="004C13B4" w:rsidP="002D0A28">
      <w:pPr>
        <w:widowControl w:val="0"/>
        <w:autoSpaceDE w:val="0"/>
        <w:autoSpaceDN w:val="0"/>
        <w:jc w:val="center"/>
        <w:rPr>
          <w:i/>
        </w:rPr>
      </w:pPr>
    </w:p>
    <w:p w:rsidR="004C13B4" w:rsidRDefault="004C13B4" w:rsidP="002D0A28">
      <w:pPr>
        <w:widowControl w:val="0"/>
        <w:autoSpaceDE w:val="0"/>
        <w:autoSpaceDN w:val="0"/>
        <w:jc w:val="center"/>
        <w:rPr>
          <w:i/>
        </w:rPr>
      </w:pPr>
    </w:p>
    <w:p w:rsidR="004C13B4" w:rsidRPr="008B0771" w:rsidRDefault="004C13B4" w:rsidP="002D0A28">
      <w:pPr>
        <w:widowControl w:val="0"/>
        <w:autoSpaceDE w:val="0"/>
        <w:autoSpaceDN w:val="0"/>
        <w:jc w:val="center"/>
        <w:rPr>
          <w:i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Pr="004D75DB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373E2" w:rsidRPr="004D75DB" w:rsidSect="0064154D">
      <w:headerReference w:type="even" r:id="rId103"/>
      <w:headerReference w:type="default" r:id="rId104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4A" w:rsidRDefault="00E3104A" w:rsidP="006925E1">
      <w:r>
        <w:separator/>
      </w:r>
    </w:p>
  </w:endnote>
  <w:endnote w:type="continuationSeparator" w:id="0">
    <w:p w:rsidR="00E3104A" w:rsidRDefault="00E3104A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4A" w:rsidRDefault="00E3104A" w:rsidP="006925E1">
      <w:r>
        <w:separator/>
      </w:r>
    </w:p>
  </w:footnote>
  <w:footnote w:type="continuationSeparator" w:id="0">
    <w:p w:rsidR="00E3104A" w:rsidRDefault="00E3104A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4B1F"/>
    <w:rsid w:val="00157F46"/>
    <w:rsid w:val="00160591"/>
    <w:rsid w:val="00174F73"/>
    <w:rsid w:val="001A1C3D"/>
    <w:rsid w:val="001B740F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368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20B1C"/>
    <w:rsid w:val="0033407B"/>
    <w:rsid w:val="00336B53"/>
    <w:rsid w:val="0034339A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39C7"/>
    <w:rsid w:val="003F6C35"/>
    <w:rsid w:val="003F6F3A"/>
    <w:rsid w:val="00405A78"/>
    <w:rsid w:val="00422705"/>
    <w:rsid w:val="00427012"/>
    <w:rsid w:val="004344DE"/>
    <w:rsid w:val="00436864"/>
    <w:rsid w:val="00440367"/>
    <w:rsid w:val="00456496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056D"/>
    <w:rsid w:val="00895E65"/>
    <w:rsid w:val="008A7ECB"/>
    <w:rsid w:val="008B5E5D"/>
    <w:rsid w:val="008D516A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B2D7D"/>
    <w:rsid w:val="009B4F8C"/>
    <w:rsid w:val="009B5092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B26D0"/>
    <w:rsid w:val="00AC5B24"/>
    <w:rsid w:val="00AD01C4"/>
    <w:rsid w:val="00AE10AD"/>
    <w:rsid w:val="00AE1296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B2CBD"/>
    <w:rsid w:val="00BC37E3"/>
    <w:rsid w:val="00BC6E26"/>
    <w:rsid w:val="00BD501A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9306F"/>
    <w:rsid w:val="00CA5FC8"/>
    <w:rsid w:val="00CC0D8F"/>
    <w:rsid w:val="00CD6BF9"/>
    <w:rsid w:val="00CF23F5"/>
    <w:rsid w:val="00CF6495"/>
    <w:rsid w:val="00D0546C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22BED"/>
    <w:rsid w:val="00E3104A"/>
    <w:rsid w:val="00E316AB"/>
    <w:rsid w:val="00E3447E"/>
    <w:rsid w:val="00E37C17"/>
    <w:rsid w:val="00E50301"/>
    <w:rsid w:val="00E62C8E"/>
    <w:rsid w:val="00E67617"/>
    <w:rsid w:val="00E849C3"/>
    <w:rsid w:val="00E84A28"/>
    <w:rsid w:val="00E861F1"/>
    <w:rsid w:val="00E96885"/>
    <w:rsid w:val="00E96BD5"/>
    <w:rsid w:val="00EA4029"/>
    <w:rsid w:val="00EC7BEF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585"/>
    <w:rsid w:val="00F63D81"/>
    <w:rsid w:val="00F65C1E"/>
    <w:rsid w:val="00F70CB0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6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B795-BC80-45F4-8A44-43A5C15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8</cp:revision>
  <cp:lastPrinted>2022-05-17T09:23:00Z</cp:lastPrinted>
  <dcterms:created xsi:type="dcterms:W3CDTF">2022-05-17T05:40:00Z</dcterms:created>
  <dcterms:modified xsi:type="dcterms:W3CDTF">2022-05-17T09:23:00Z</dcterms:modified>
</cp:coreProperties>
</file>